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319" w:rsidRDefault="00E83F13">
      <w:pPr>
        <w:jc w:val="center"/>
      </w:pPr>
      <w:r>
        <w:rPr>
          <w:noProof/>
          <w:lang w:eastAsia="ru-RU"/>
        </w:rPr>
        <w:drawing>
          <wp:inline distT="0" distB="0" distL="0" distR="0">
            <wp:extent cx="729615" cy="738505"/>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pic:cNvPicPr>
                      <a:picLocks noChangeAspect="1" noChangeArrowheads="1"/>
                    </pic:cNvPicPr>
                  </pic:nvPicPr>
                  <pic:blipFill>
                    <a:blip r:embed="rId8"/>
                    <a:stretch>
                      <a:fillRect/>
                    </a:stretch>
                  </pic:blipFill>
                  <pic:spPr bwMode="auto">
                    <a:xfrm>
                      <a:off x="0" y="0"/>
                      <a:ext cx="729615" cy="738505"/>
                    </a:xfrm>
                    <a:prstGeom prst="rect">
                      <a:avLst/>
                    </a:prstGeom>
                  </pic:spPr>
                </pic:pic>
              </a:graphicData>
            </a:graphic>
          </wp:inline>
        </w:drawing>
      </w:r>
    </w:p>
    <w:p w:rsidR="008E2319" w:rsidRDefault="008E2319">
      <w:pPr>
        <w:spacing w:after="0" w:line="360" w:lineRule="auto"/>
        <w:rPr>
          <w:rFonts w:ascii="Times New Roman" w:hAnsi="Times New Roman" w:cs="Times New Roman"/>
          <w:b/>
          <w:sz w:val="28"/>
          <w:szCs w:val="28"/>
        </w:rPr>
      </w:pPr>
    </w:p>
    <w:p w:rsidR="008E2319" w:rsidRDefault="008E2319">
      <w:pPr>
        <w:spacing w:after="0" w:line="276" w:lineRule="auto"/>
        <w:jc w:val="center"/>
        <w:rPr>
          <w:rFonts w:ascii="Times New Roman" w:hAnsi="Times New Roman" w:cs="Times New Roman"/>
          <w:b/>
          <w:sz w:val="28"/>
          <w:szCs w:val="28"/>
        </w:rPr>
      </w:pPr>
    </w:p>
    <w:p w:rsidR="008E2319" w:rsidRDefault="008E2319">
      <w:pPr>
        <w:spacing w:after="0" w:line="360" w:lineRule="auto"/>
        <w:jc w:val="center"/>
        <w:rPr>
          <w:rFonts w:ascii="Times New Roman" w:hAnsi="Times New Roman" w:cs="Times New Roman"/>
          <w:b/>
          <w:sz w:val="28"/>
          <w:szCs w:val="28"/>
        </w:rPr>
      </w:pPr>
    </w:p>
    <w:p w:rsidR="008E2319" w:rsidRDefault="008E2319">
      <w:pPr>
        <w:spacing w:after="0" w:line="360" w:lineRule="auto"/>
        <w:jc w:val="center"/>
        <w:rPr>
          <w:rFonts w:ascii="Times New Roman" w:hAnsi="Times New Roman" w:cs="Times New Roman"/>
          <w:b/>
          <w:sz w:val="28"/>
          <w:szCs w:val="28"/>
        </w:rPr>
      </w:pPr>
    </w:p>
    <w:p w:rsidR="008E2319" w:rsidRDefault="008E2319">
      <w:pPr>
        <w:spacing w:after="0" w:line="360" w:lineRule="auto"/>
        <w:jc w:val="center"/>
        <w:rPr>
          <w:rFonts w:ascii="Times New Roman" w:hAnsi="Times New Roman" w:cs="Times New Roman"/>
          <w:b/>
          <w:sz w:val="28"/>
          <w:szCs w:val="28"/>
        </w:rPr>
      </w:pPr>
    </w:p>
    <w:p w:rsidR="008E2319" w:rsidRDefault="008E2319">
      <w:pPr>
        <w:spacing w:after="0" w:line="360" w:lineRule="auto"/>
        <w:jc w:val="center"/>
        <w:rPr>
          <w:rFonts w:ascii="Times New Roman" w:hAnsi="Times New Roman" w:cs="Times New Roman"/>
          <w:b/>
          <w:sz w:val="28"/>
          <w:szCs w:val="28"/>
        </w:rPr>
      </w:pPr>
    </w:p>
    <w:p w:rsidR="008E2319" w:rsidRDefault="008E2319">
      <w:pPr>
        <w:spacing w:after="0" w:line="360" w:lineRule="auto"/>
        <w:jc w:val="center"/>
        <w:rPr>
          <w:rFonts w:ascii="Times New Roman" w:hAnsi="Times New Roman" w:cs="Times New Roman"/>
          <w:b/>
          <w:sz w:val="28"/>
          <w:szCs w:val="28"/>
        </w:rPr>
      </w:pPr>
    </w:p>
    <w:p w:rsidR="008E2319" w:rsidRDefault="008E2319">
      <w:pPr>
        <w:spacing w:after="0" w:line="360" w:lineRule="auto"/>
        <w:jc w:val="center"/>
        <w:rPr>
          <w:rFonts w:ascii="Times New Roman" w:hAnsi="Times New Roman" w:cs="Times New Roman"/>
          <w:b/>
          <w:sz w:val="28"/>
          <w:szCs w:val="28"/>
        </w:rPr>
      </w:pPr>
    </w:p>
    <w:p w:rsidR="008E2319" w:rsidRDefault="008E2319">
      <w:pPr>
        <w:spacing w:after="0" w:line="360" w:lineRule="auto"/>
        <w:jc w:val="center"/>
        <w:rPr>
          <w:rFonts w:ascii="Times New Roman" w:hAnsi="Times New Roman" w:cs="Times New Roman"/>
          <w:b/>
          <w:sz w:val="28"/>
          <w:szCs w:val="28"/>
        </w:rPr>
      </w:pPr>
    </w:p>
    <w:p w:rsidR="008E2319" w:rsidRDefault="008E2319">
      <w:pPr>
        <w:spacing w:after="0" w:line="360" w:lineRule="auto"/>
        <w:jc w:val="center"/>
        <w:rPr>
          <w:rFonts w:ascii="Times New Roman" w:hAnsi="Times New Roman" w:cs="Times New Roman"/>
          <w:b/>
          <w:sz w:val="28"/>
          <w:szCs w:val="28"/>
        </w:rPr>
      </w:pPr>
    </w:p>
    <w:p w:rsidR="008E2319" w:rsidRDefault="008E2319">
      <w:pPr>
        <w:spacing w:after="0" w:line="360" w:lineRule="auto"/>
        <w:jc w:val="center"/>
        <w:rPr>
          <w:rFonts w:ascii="Times New Roman" w:hAnsi="Times New Roman" w:cs="Times New Roman"/>
          <w:b/>
          <w:sz w:val="28"/>
          <w:szCs w:val="28"/>
        </w:rPr>
      </w:pPr>
    </w:p>
    <w:p w:rsidR="008E2319" w:rsidRDefault="00E83F1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ДОКЛАД</w:t>
      </w:r>
    </w:p>
    <w:p w:rsidR="008E2319" w:rsidRDefault="00E83F1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 РЕЗУЛЬТАТАХ ДЕЯТЕЛЬНОСТИ УПОЛНОМОЧЕННОГО ПО ЗАЩИТЕ ПРАВ ПРЕДПРИНИМАТЕЛЕЙ В САХАЛИНСКОЙ ОБЛАСТИ </w:t>
      </w:r>
    </w:p>
    <w:p w:rsidR="008E2319" w:rsidRDefault="00E83F1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 2021 ГОД</w:t>
      </w:r>
    </w:p>
    <w:p w:rsidR="008E2319" w:rsidRDefault="00E83F1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8E2319">
      <w:pPr>
        <w:spacing w:after="0" w:line="360" w:lineRule="auto"/>
        <w:jc w:val="center"/>
        <w:rPr>
          <w:rFonts w:ascii="Times New Roman" w:hAnsi="Times New Roman" w:cs="Times New Roman"/>
          <w:sz w:val="28"/>
          <w:szCs w:val="28"/>
        </w:rPr>
      </w:pPr>
    </w:p>
    <w:p w:rsidR="008E2319" w:rsidRDefault="008E2319">
      <w:pPr>
        <w:spacing w:after="0" w:line="360" w:lineRule="auto"/>
        <w:jc w:val="center"/>
        <w:rPr>
          <w:rFonts w:ascii="Times New Roman" w:hAnsi="Times New Roman" w:cs="Times New Roman"/>
          <w:sz w:val="28"/>
          <w:szCs w:val="28"/>
        </w:rPr>
      </w:pPr>
    </w:p>
    <w:p w:rsidR="008E2319" w:rsidRDefault="008E2319">
      <w:pPr>
        <w:spacing w:after="0" w:line="360" w:lineRule="auto"/>
        <w:jc w:val="both"/>
        <w:rPr>
          <w:rFonts w:ascii="Times New Roman" w:hAnsi="Times New Roman" w:cs="Times New Roman"/>
          <w:sz w:val="28"/>
          <w:szCs w:val="28"/>
        </w:rPr>
      </w:pPr>
    </w:p>
    <w:p w:rsidR="008E2319" w:rsidRDefault="008E2319">
      <w:pPr>
        <w:spacing w:after="0" w:line="360" w:lineRule="auto"/>
        <w:jc w:val="both"/>
        <w:rPr>
          <w:rFonts w:ascii="Times New Roman" w:hAnsi="Times New Roman" w:cs="Times New Roman"/>
          <w:sz w:val="28"/>
          <w:szCs w:val="28"/>
        </w:rPr>
      </w:pPr>
    </w:p>
    <w:p w:rsidR="008E2319" w:rsidRDefault="008E2319">
      <w:pPr>
        <w:spacing w:after="0" w:line="360" w:lineRule="auto"/>
        <w:jc w:val="both"/>
        <w:rPr>
          <w:rFonts w:ascii="Times New Roman" w:hAnsi="Times New Roman" w:cs="Times New Roman"/>
          <w:sz w:val="28"/>
          <w:szCs w:val="28"/>
        </w:rPr>
      </w:pPr>
    </w:p>
    <w:p w:rsidR="008E2319" w:rsidRDefault="008E2319">
      <w:pPr>
        <w:spacing w:after="0" w:line="360" w:lineRule="auto"/>
        <w:jc w:val="both"/>
        <w:rPr>
          <w:rFonts w:ascii="Times New Roman" w:hAnsi="Times New Roman" w:cs="Times New Roman"/>
          <w:sz w:val="28"/>
          <w:szCs w:val="28"/>
        </w:rPr>
      </w:pPr>
    </w:p>
    <w:p w:rsidR="008E2319" w:rsidRDefault="008E2319">
      <w:pPr>
        <w:spacing w:after="0" w:line="360" w:lineRule="auto"/>
        <w:jc w:val="both"/>
        <w:rPr>
          <w:rFonts w:ascii="Times New Roman" w:hAnsi="Times New Roman" w:cs="Times New Roman"/>
          <w:sz w:val="28"/>
          <w:szCs w:val="28"/>
        </w:rPr>
      </w:pPr>
    </w:p>
    <w:p w:rsidR="008E2319" w:rsidRDefault="008E2319">
      <w:pPr>
        <w:spacing w:after="0" w:line="360" w:lineRule="auto"/>
        <w:jc w:val="both"/>
        <w:rPr>
          <w:rFonts w:ascii="Times New Roman" w:hAnsi="Times New Roman" w:cs="Times New Roman"/>
          <w:sz w:val="28"/>
          <w:szCs w:val="28"/>
        </w:rPr>
      </w:pPr>
    </w:p>
    <w:p w:rsidR="008E2319" w:rsidRDefault="008E2319">
      <w:pPr>
        <w:spacing w:after="0" w:line="360" w:lineRule="auto"/>
        <w:jc w:val="both"/>
        <w:rPr>
          <w:rFonts w:ascii="Times New Roman" w:hAnsi="Times New Roman" w:cs="Times New Roman"/>
          <w:sz w:val="28"/>
          <w:szCs w:val="28"/>
        </w:rPr>
      </w:pPr>
    </w:p>
    <w:p w:rsidR="008E2319" w:rsidRDefault="008E2319">
      <w:pPr>
        <w:spacing w:after="0" w:line="360" w:lineRule="auto"/>
        <w:jc w:val="both"/>
        <w:rPr>
          <w:rFonts w:ascii="Times New Roman" w:hAnsi="Times New Roman" w:cs="Times New Roman"/>
          <w:sz w:val="28"/>
          <w:szCs w:val="28"/>
        </w:rPr>
      </w:pPr>
    </w:p>
    <w:p w:rsidR="008E2319" w:rsidRDefault="00E83F1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Южно-Сахалинск, 2022 г.</w:t>
      </w:r>
    </w:p>
    <w:p w:rsidR="008E2319" w:rsidRDefault="00E83F13">
      <w:pPr>
        <w:spacing w:after="0" w:line="240" w:lineRule="auto"/>
        <w:jc w:val="center"/>
        <w:rPr>
          <w:rFonts w:ascii="Times New Roman" w:eastAsia="Times New Roman" w:hAnsi="Times New Roman"/>
          <w:b/>
          <w:iCs/>
          <w:sz w:val="28"/>
          <w:szCs w:val="28"/>
        </w:rPr>
      </w:pPr>
      <w:r>
        <w:rPr>
          <w:rFonts w:ascii="Times New Roman" w:eastAsia="Times New Roman" w:hAnsi="Times New Roman"/>
          <w:b/>
          <w:iCs/>
          <w:sz w:val="28"/>
          <w:szCs w:val="28"/>
        </w:rPr>
        <w:lastRenderedPageBreak/>
        <w:t>СОДЕРЖАНИЕ</w:t>
      </w:r>
    </w:p>
    <w:p w:rsidR="008E2319" w:rsidRDefault="008E2319">
      <w:pPr>
        <w:spacing w:after="0" w:line="240" w:lineRule="auto"/>
        <w:ind w:firstLine="709"/>
        <w:jc w:val="both"/>
        <w:rPr>
          <w:rFonts w:ascii="Times New Roman" w:eastAsia="Times New Roman" w:hAnsi="Times New Roman"/>
          <w:iCs/>
          <w:sz w:val="24"/>
          <w:szCs w:val="24"/>
        </w:rPr>
      </w:pPr>
    </w:p>
    <w:p w:rsidR="008E2319" w:rsidRDefault="00E83F13">
      <w:pPr>
        <w:spacing w:after="0" w:line="240" w:lineRule="auto"/>
        <w:jc w:val="both"/>
        <w:rPr>
          <w:rFonts w:ascii="Times New Roman" w:eastAsia="Times New Roman" w:hAnsi="Times New Roman"/>
          <w:iCs/>
          <w:sz w:val="24"/>
          <w:szCs w:val="24"/>
        </w:rPr>
      </w:pPr>
      <w:r>
        <w:rPr>
          <w:rFonts w:ascii="Times New Roman" w:eastAsia="Times New Roman" w:hAnsi="Times New Roman"/>
          <w:iCs/>
          <w:sz w:val="24"/>
          <w:szCs w:val="24"/>
        </w:rPr>
        <w:t>ВВЕДЕНИЕ ……</w:t>
      </w:r>
      <w:r w:rsidR="001471BE">
        <w:rPr>
          <w:rFonts w:ascii="Times New Roman" w:eastAsia="Times New Roman" w:hAnsi="Times New Roman"/>
          <w:iCs/>
          <w:sz w:val="24"/>
          <w:szCs w:val="24"/>
        </w:rPr>
        <w:t>.</w:t>
      </w:r>
      <w:r w:rsidR="00BB0638">
        <w:rPr>
          <w:rFonts w:ascii="Times New Roman" w:eastAsia="Times New Roman" w:hAnsi="Times New Roman"/>
          <w:iCs/>
          <w:sz w:val="24"/>
          <w:szCs w:val="24"/>
        </w:rPr>
        <w:t>…………</w:t>
      </w:r>
      <w:r>
        <w:rPr>
          <w:rFonts w:ascii="Times New Roman" w:eastAsia="Times New Roman" w:hAnsi="Times New Roman"/>
          <w:iCs/>
          <w:sz w:val="24"/>
          <w:szCs w:val="24"/>
        </w:rPr>
        <w:t>………………………………………………………</w:t>
      </w:r>
      <w:r w:rsidR="00BB0638">
        <w:rPr>
          <w:rFonts w:ascii="Times New Roman" w:eastAsia="Times New Roman" w:hAnsi="Times New Roman"/>
          <w:iCs/>
          <w:sz w:val="24"/>
          <w:szCs w:val="24"/>
        </w:rPr>
        <w:t>…..................4</w:t>
      </w:r>
    </w:p>
    <w:p w:rsidR="008E2319" w:rsidRDefault="00E83F13">
      <w:pPr>
        <w:pStyle w:val="af3"/>
        <w:spacing w:after="0" w:line="240" w:lineRule="auto"/>
        <w:ind w:left="0"/>
        <w:jc w:val="both"/>
        <w:outlineLvl w:val="0"/>
      </w:pPr>
      <w:r>
        <w:rPr>
          <w:rFonts w:ascii="Times New Roman" w:hAnsi="Times New Roman"/>
          <w:b/>
          <w:sz w:val="24"/>
          <w:szCs w:val="24"/>
        </w:rPr>
        <w:t>Раздел 1</w:t>
      </w:r>
      <w:r>
        <w:rPr>
          <w:rFonts w:ascii="Times New Roman" w:hAnsi="Times New Roman"/>
          <w:sz w:val="24"/>
          <w:szCs w:val="24"/>
        </w:rPr>
        <w:t xml:space="preserve"> Создание института Уполномоченного и его аппарата.</w:t>
      </w:r>
      <w:r>
        <w:t xml:space="preserve"> </w:t>
      </w:r>
      <w:r w:rsidR="00B93156">
        <w:rPr>
          <w:rFonts w:ascii="Times New Roman" w:hAnsi="Times New Roman"/>
          <w:sz w:val="24"/>
          <w:szCs w:val="24"/>
        </w:rPr>
        <w:t>Информационное обеспечение и публикации. ……………………………………………………………...</w:t>
      </w:r>
      <w:r>
        <w:rPr>
          <w:rFonts w:ascii="Times New Roman" w:hAnsi="Times New Roman"/>
          <w:sz w:val="24"/>
          <w:szCs w:val="24"/>
        </w:rPr>
        <w:t>……..6</w:t>
      </w:r>
    </w:p>
    <w:p w:rsidR="008E2319" w:rsidRDefault="00B93156">
      <w:pPr>
        <w:pStyle w:val="af3"/>
        <w:spacing w:after="0" w:line="240" w:lineRule="auto"/>
        <w:ind w:left="0"/>
        <w:jc w:val="both"/>
        <w:outlineLvl w:val="0"/>
        <w:rPr>
          <w:rFonts w:ascii="Times New Roman" w:hAnsi="Times New Roman"/>
          <w:sz w:val="24"/>
          <w:szCs w:val="24"/>
        </w:rPr>
      </w:pPr>
      <w:r>
        <w:rPr>
          <w:rFonts w:ascii="Times New Roman" w:hAnsi="Times New Roman"/>
          <w:sz w:val="24"/>
          <w:szCs w:val="24"/>
        </w:rPr>
        <w:t xml:space="preserve">1.1 </w:t>
      </w:r>
      <w:r w:rsidR="00E83F13">
        <w:rPr>
          <w:rFonts w:ascii="Times New Roman" w:hAnsi="Times New Roman"/>
          <w:sz w:val="24"/>
          <w:szCs w:val="24"/>
        </w:rPr>
        <w:t>О создании института Уполномоченного и его аппарата……………………</w:t>
      </w:r>
      <w:r>
        <w:rPr>
          <w:rFonts w:ascii="Times New Roman" w:hAnsi="Times New Roman"/>
          <w:sz w:val="24"/>
          <w:szCs w:val="24"/>
        </w:rPr>
        <w:t>……………………………………………………….</w:t>
      </w:r>
      <w:r w:rsidR="00E83F13">
        <w:rPr>
          <w:rFonts w:ascii="Times New Roman" w:hAnsi="Times New Roman"/>
          <w:sz w:val="24"/>
          <w:szCs w:val="24"/>
        </w:rPr>
        <w:t>………….…6</w:t>
      </w:r>
    </w:p>
    <w:p w:rsidR="008E2319" w:rsidRDefault="00E83F13">
      <w:pPr>
        <w:spacing w:after="0" w:line="240" w:lineRule="auto"/>
        <w:jc w:val="both"/>
        <w:outlineLvl w:val="1"/>
        <w:rPr>
          <w:rFonts w:ascii="Times New Roman" w:hAnsi="Times New Roman"/>
          <w:sz w:val="24"/>
          <w:szCs w:val="24"/>
        </w:rPr>
      </w:pPr>
      <w:r>
        <w:rPr>
          <w:rFonts w:ascii="Times New Roman" w:hAnsi="Times New Roman"/>
          <w:sz w:val="24"/>
          <w:szCs w:val="24"/>
        </w:rPr>
        <w:t>1.2 Информационное обеспечение и публикации о деятельности Уполномоченного по защите прав предпринимателей в Сахалинской области и его аппарата ………………………………………………………………………………………………….....8</w:t>
      </w:r>
    </w:p>
    <w:p w:rsidR="008E2319" w:rsidRDefault="00E83F13">
      <w:pPr>
        <w:spacing w:after="0" w:line="240" w:lineRule="auto"/>
        <w:jc w:val="both"/>
        <w:outlineLvl w:val="1"/>
      </w:pPr>
      <w:r>
        <w:rPr>
          <w:rFonts w:ascii="Times New Roman" w:hAnsi="Times New Roman"/>
          <w:b/>
          <w:sz w:val="24"/>
          <w:szCs w:val="24"/>
        </w:rPr>
        <w:t>Раздел 2</w:t>
      </w:r>
      <w:r>
        <w:rPr>
          <w:rFonts w:ascii="Times New Roman" w:hAnsi="Times New Roman"/>
          <w:sz w:val="24"/>
          <w:szCs w:val="24"/>
        </w:rPr>
        <w:t xml:space="preserve"> Результаты деятельности Уполномоченного по решению основных задач………</w:t>
      </w:r>
      <w:r w:rsidR="00B93156">
        <w:rPr>
          <w:rFonts w:ascii="Times New Roman" w:hAnsi="Times New Roman"/>
          <w:sz w:val="24"/>
          <w:szCs w:val="24"/>
        </w:rPr>
        <w:t>……………………………………………………………………………………..</w:t>
      </w:r>
      <w:r>
        <w:rPr>
          <w:rFonts w:ascii="Times New Roman" w:hAnsi="Times New Roman"/>
          <w:sz w:val="24"/>
          <w:szCs w:val="24"/>
        </w:rPr>
        <w:t>11</w:t>
      </w:r>
    </w:p>
    <w:p w:rsidR="008E2319" w:rsidRDefault="00E83F13">
      <w:pPr>
        <w:spacing w:after="0" w:line="240" w:lineRule="auto"/>
        <w:jc w:val="both"/>
        <w:outlineLvl w:val="1"/>
        <w:rPr>
          <w:rFonts w:ascii="Times New Roman" w:hAnsi="Times New Roman"/>
          <w:sz w:val="24"/>
          <w:szCs w:val="24"/>
        </w:rPr>
      </w:pPr>
      <w:r>
        <w:rPr>
          <w:rFonts w:ascii="Times New Roman" w:hAnsi="Times New Roman"/>
          <w:sz w:val="24"/>
          <w:szCs w:val="24"/>
        </w:rPr>
        <w:t>2.1 Результаты работы по рассмотрению жалоб и иных обращений, сравнительный анализ. Реализация отдельных полномочий. …………………………….……………………….…...11</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2.2 Результат работы аппарата Уполномоченного по защите прав предпринимателей в Сахалинской области по вопросам, обозначенным в Докладе за 2020 год …………………………………………………………………………..…………………….....20</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2.3 Проблемные вопросы, поступившие в адрес Уполномоченного с примерами успешных историй………………………………………………………………………………………….21</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2.3.1 Выявленные нарушения прав и законных интересов субъектов предпринимательской деятельности в результате действий (бездействий) со стороны органов государственного контроля (надзора) и муниципального контроля.                                                                                                Индекс «Административное давление – 2021» …………………………………………</w:t>
      </w:r>
      <w:r w:rsidR="00B93156">
        <w:rPr>
          <w:rFonts w:ascii="Times New Roman" w:hAnsi="Times New Roman"/>
          <w:sz w:val="24"/>
          <w:szCs w:val="24"/>
        </w:rPr>
        <w:t>…………………………………………………...</w:t>
      </w:r>
      <w:r>
        <w:rPr>
          <w:rFonts w:ascii="Times New Roman" w:hAnsi="Times New Roman"/>
          <w:sz w:val="24"/>
          <w:szCs w:val="24"/>
        </w:rPr>
        <w:t>……21</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2.3.2 Выявленные нарушения прав и законных интересов субъектов предпринимательской деятельности в сфере исполнения муниципальных и государственных контрактов………</w:t>
      </w:r>
      <w:r w:rsidR="00BB0638">
        <w:rPr>
          <w:rFonts w:ascii="Times New Roman" w:hAnsi="Times New Roman"/>
          <w:sz w:val="24"/>
          <w:szCs w:val="24"/>
        </w:rPr>
        <w:t>………………………………………………………………………………27</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2.3.3 Выявленные нарушения в сфере градостроительного законодательства …………….....................................................................................................</w:t>
      </w:r>
      <w:r w:rsidR="00BB0638">
        <w:rPr>
          <w:rFonts w:ascii="Times New Roman" w:hAnsi="Times New Roman"/>
          <w:sz w:val="24"/>
          <w:szCs w:val="24"/>
        </w:rPr>
        <w:t>..............................29</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2.3.4 Выявлен</w:t>
      </w:r>
      <w:r w:rsidR="00011358">
        <w:rPr>
          <w:rFonts w:ascii="Times New Roman" w:hAnsi="Times New Roman"/>
          <w:sz w:val="24"/>
          <w:szCs w:val="24"/>
        </w:rPr>
        <w:t>ны</w:t>
      </w:r>
      <w:r>
        <w:rPr>
          <w:rFonts w:ascii="Times New Roman" w:hAnsi="Times New Roman"/>
          <w:sz w:val="24"/>
          <w:szCs w:val="24"/>
        </w:rPr>
        <w:t>е наруш</w:t>
      </w:r>
      <w:r w:rsidR="00011358">
        <w:rPr>
          <w:rFonts w:ascii="Times New Roman" w:hAnsi="Times New Roman"/>
          <w:sz w:val="24"/>
          <w:szCs w:val="24"/>
        </w:rPr>
        <w:t>ения</w:t>
      </w:r>
      <w:r>
        <w:rPr>
          <w:rFonts w:ascii="Times New Roman" w:hAnsi="Times New Roman"/>
          <w:sz w:val="24"/>
          <w:szCs w:val="24"/>
        </w:rPr>
        <w:t xml:space="preserve"> в сфере реализации </w:t>
      </w:r>
      <w:r w:rsidR="00011358">
        <w:rPr>
          <w:rFonts w:ascii="Times New Roman" w:hAnsi="Times New Roman"/>
          <w:sz w:val="24"/>
          <w:szCs w:val="24"/>
        </w:rPr>
        <w:t>алкогольной продукции……</w:t>
      </w:r>
      <w:r w:rsidR="00BB0638">
        <w:rPr>
          <w:rFonts w:ascii="Times New Roman" w:hAnsi="Times New Roman"/>
          <w:sz w:val="24"/>
          <w:szCs w:val="24"/>
        </w:rPr>
        <w:t>………</w:t>
      </w:r>
      <w:r w:rsidR="00011358">
        <w:rPr>
          <w:rFonts w:ascii="Times New Roman" w:hAnsi="Times New Roman"/>
          <w:sz w:val="24"/>
          <w:szCs w:val="24"/>
        </w:rPr>
        <w:t>…</w:t>
      </w:r>
      <w:r w:rsidR="00BB0638">
        <w:rPr>
          <w:rFonts w:ascii="Times New Roman" w:hAnsi="Times New Roman"/>
          <w:sz w:val="24"/>
          <w:szCs w:val="24"/>
        </w:rPr>
        <w:t>.31</w:t>
      </w:r>
    </w:p>
    <w:p w:rsidR="008E2319" w:rsidRDefault="00011358">
      <w:pPr>
        <w:spacing w:after="0" w:line="240" w:lineRule="auto"/>
        <w:jc w:val="both"/>
        <w:rPr>
          <w:rFonts w:ascii="Times New Roman" w:hAnsi="Times New Roman"/>
          <w:sz w:val="24"/>
          <w:szCs w:val="24"/>
        </w:rPr>
      </w:pPr>
      <w:r>
        <w:rPr>
          <w:rFonts w:ascii="Times New Roman" w:hAnsi="Times New Roman"/>
          <w:sz w:val="24"/>
          <w:szCs w:val="24"/>
        </w:rPr>
        <w:t>2.3.5 Выявленные</w:t>
      </w:r>
      <w:r w:rsidR="00E83F13">
        <w:rPr>
          <w:rFonts w:ascii="Times New Roman" w:hAnsi="Times New Roman"/>
          <w:sz w:val="24"/>
          <w:szCs w:val="24"/>
        </w:rPr>
        <w:t xml:space="preserve"> проблем</w:t>
      </w:r>
      <w:r>
        <w:rPr>
          <w:rFonts w:ascii="Times New Roman" w:hAnsi="Times New Roman"/>
          <w:sz w:val="24"/>
          <w:szCs w:val="24"/>
        </w:rPr>
        <w:t>ы</w:t>
      </w:r>
      <w:r w:rsidR="00E83F13">
        <w:rPr>
          <w:rFonts w:ascii="Times New Roman" w:hAnsi="Times New Roman"/>
          <w:sz w:val="24"/>
          <w:szCs w:val="24"/>
        </w:rPr>
        <w:t xml:space="preserve"> в иных  </w:t>
      </w:r>
      <w:r>
        <w:rPr>
          <w:rFonts w:ascii="Times New Roman" w:hAnsi="Times New Roman"/>
          <w:sz w:val="24"/>
          <w:szCs w:val="24"/>
        </w:rPr>
        <w:t xml:space="preserve"> сферах правоотношений ……………………</w:t>
      </w:r>
      <w:r w:rsidR="00E83F13">
        <w:rPr>
          <w:rFonts w:ascii="Times New Roman" w:hAnsi="Times New Roman"/>
          <w:sz w:val="24"/>
          <w:szCs w:val="24"/>
        </w:rPr>
        <w:t>…</w:t>
      </w:r>
      <w:r w:rsidR="00BB0638">
        <w:rPr>
          <w:rFonts w:ascii="Times New Roman" w:hAnsi="Times New Roman"/>
          <w:sz w:val="24"/>
          <w:szCs w:val="24"/>
        </w:rPr>
        <w:t>.</w:t>
      </w:r>
      <w:r w:rsidR="00E83F13">
        <w:rPr>
          <w:rFonts w:ascii="Times New Roman" w:hAnsi="Times New Roman"/>
          <w:sz w:val="24"/>
          <w:szCs w:val="24"/>
        </w:rPr>
        <w:t>…</w:t>
      </w:r>
      <w:r w:rsidR="00B2477B">
        <w:rPr>
          <w:rFonts w:ascii="Times New Roman" w:hAnsi="Times New Roman"/>
          <w:sz w:val="24"/>
          <w:szCs w:val="24"/>
        </w:rPr>
        <w:t>…32</w:t>
      </w:r>
    </w:p>
    <w:p w:rsidR="008E2319" w:rsidRDefault="00E83F13">
      <w:pPr>
        <w:spacing w:after="0" w:line="240" w:lineRule="auto"/>
        <w:jc w:val="both"/>
      </w:pPr>
      <w:r>
        <w:rPr>
          <w:rFonts w:ascii="Times New Roman" w:hAnsi="Times New Roman"/>
          <w:b/>
          <w:sz w:val="24"/>
          <w:szCs w:val="24"/>
        </w:rPr>
        <w:t>Раздел 3</w:t>
      </w:r>
      <w:r>
        <w:rPr>
          <w:rFonts w:ascii="Times New Roman" w:hAnsi="Times New Roman"/>
          <w:sz w:val="24"/>
          <w:szCs w:val="24"/>
        </w:rPr>
        <w:t xml:space="preserve"> Межведомственное взаимодействие и развитие сотрудничества в области защиты прав и законных интересов предпринимателей ……………………………………………</w:t>
      </w:r>
      <w:r w:rsidR="00B93156">
        <w:rPr>
          <w:rFonts w:ascii="Times New Roman" w:hAnsi="Times New Roman"/>
          <w:sz w:val="24"/>
          <w:szCs w:val="24"/>
        </w:rPr>
        <w:t>…………………………………………………...</w:t>
      </w:r>
      <w:r w:rsidR="00BB0638">
        <w:rPr>
          <w:rFonts w:ascii="Times New Roman" w:hAnsi="Times New Roman"/>
          <w:sz w:val="24"/>
          <w:szCs w:val="24"/>
        </w:rPr>
        <w:t>…38</w:t>
      </w:r>
    </w:p>
    <w:p w:rsidR="008E2319" w:rsidRDefault="00BB0638">
      <w:pPr>
        <w:spacing w:after="0" w:line="240" w:lineRule="auto"/>
        <w:jc w:val="both"/>
        <w:rPr>
          <w:rFonts w:ascii="Times New Roman" w:hAnsi="Times New Roman"/>
          <w:sz w:val="24"/>
          <w:szCs w:val="24"/>
        </w:rPr>
      </w:pPr>
      <w:r>
        <w:rPr>
          <w:rFonts w:ascii="Times New Roman" w:hAnsi="Times New Roman"/>
          <w:sz w:val="24"/>
          <w:szCs w:val="24"/>
        </w:rPr>
        <w:t>3.1 Взаимодействие</w:t>
      </w:r>
      <w:r w:rsidR="00011358">
        <w:rPr>
          <w:rFonts w:ascii="Times New Roman" w:hAnsi="Times New Roman"/>
          <w:sz w:val="24"/>
          <w:szCs w:val="24"/>
        </w:rPr>
        <w:t xml:space="preserve"> с органами П</w:t>
      </w:r>
      <w:r w:rsidR="00E83F13">
        <w:rPr>
          <w:rFonts w:ascii="Times New Roman" w:hAnsi="Times New Roman"/>
          <w:sz w:val="24"/>
          <w:szCs w:val="24"/>
        </w:rPr>
        <w:t>рокуратуры по защите прав предпринимателей и инвесторов………</w:t>
      </w:r>
      <w:r>
        <w:rPr>
          <w:rFonts w:ascii="Times New Roman" w:hAnsi="Times New Roman"/>
          <w:sz w:val="24"/>
          <w:szCs w:val="24"/>
        </w:rPr>
        <w:t>………………………………………………………………………………38</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3.2 Взаимодействие с Губернатором, Правительством</w:t>
      </w:r>
      <w:r w:rsidR="007B361B">
        <w:rPr>
          <w:rFonts w:ascii="Times New Roman" w:hAnsi="Times New Roman"/>
          <w:sz w:val="24"/>
          <w:szCs w:val="24"/>
        </w:rPr>
        <w:t xml:space="preserve"> Сахалинской области </w:t>
      </w:r>
      <w:r>
        <w:rPr>
          <w:rFonts w:ascii="Times New Roman" w:hAnsi="Times New Roman"/>
          <w:sz w:val="24"/>
          <w:szCs w:val="24"/>
        </w:rPr>
        <w:t xml:space="preserve">и органами </w:t>
      </w:r>
      <w:r w:rsidR="00BB0638">
        <w:rPr>
          <w:rFonts w:ascii="Times New Roman" w:hAnsi="Times New Roman"/>
          <w:sz w:val="24"/>
          <w:szCs w:val="24"/>
        </w:rPr>
        <w:t>местного самоуправления</w:t>
      </w:r>
      <w:r w:rsidR="007B361B">
        <w:rPr>
          <w:rFonts w:ascii="Times New Roman" w:hAnsi="Times New Roman"/>
          <w:sz w:val="24"/>
          <w:szCs w:val="24"/>
        </w:rPr>
        <w:t xml:space="preserve"> …………………………………………………….…………</w:t>
      </w:r>
      <w:r w:rsidR="00BB0638">
        <w:rPr>
          <w:rFonts w:ascii="Times New Roman" w:hAnsi="Times New Roman"/>
          <w:sz w:val="24"/>
          <w:szCs w:val="24"/>
        </w:rPr>
        <w:t>….....47</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3.3 Взаимодействие с бизне</w:t>
      </w:r>
      <w:r w:rsidR="007B361B">
        <w:rPr>
          <w:rFonts w:ascii="Times New Roman" w:hAnsi="Times New Roman"/>
          <w:sz w:val="24"/>
          <w:szCs w:val="24"/>
        </w:rPr>
        <w:t>с объединениями…………….</w:t>
      </w:r>
      <w:r w:rsidR="00B93156">
        <w:rPr>
          <w:rFonts w:ascii="Times New Roman" w:hAnsi="Times New Roman"/>
          <w:sz w:val="24"/>
          <w:szCs w:val="24"/>
        </w:rPr>
        <w:t>……………………………</w:t>
      </w:r>
      <w:r w:rsidR="00BB0638">
        <w:rPr>
          <w:rFonts w:ascii="Times New Roman" w:hAnsi="Times New Roman"/>
          <w:sz w:val="24"/>
          <w:szCs w:val="24"/>
        </w:rPr>
        <w:t>……..56</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3.4 Взаимодействие с отделением по Сахалинской области Дальневосточного главного управления ЦБ</w:t>
      </w:r>
      <w:r w:rsidR="00B93156">
        <w:rPr>
          <w:rFonts w:ascii="Times New Roman" w:hAnsi="Times New Roman"/>
          <w:sz w:val="24"/>
          <w:szCs w:val="24"/>
        </w:rPr>
        <w:t xml:space="preserve"> РФ………………………………………………………………………</w:t>
      </w:r>
      <w:r w:rsidR="00D1762C">
        <w:rPr>
          <w:rFonts w:ascii="Times New Roman" w:hAnsi="Times New Roman"/>
          <w:sz w:val="24"/>
          <w:szCs w:val="24"/>
        </w:rPr>
        <w:t>….</w:t>
      </w:r>
      <w:r>
        <w:rPr>
          <w:rFonts w:ascii="Times New Roman" w:hAnsi="Times New Roman"/>
          <w:sz w:val="24"/>
          <w:szCs w:val="24"/>
        </w:rPr>
        <w:t>…</w:t>
      </w:r>
      <w:r w:rsidR="00BB0638">
        <w:rPr>
          <w:rFonts w:ascii="Times New Roman" w:hAnsi="Times New Roman"/>
          <w:sz w:val="24"/>
          <w:szCs w:val="24"/>
        </w:rPr>
        <w:t>..</w:t>
      </w:r>
      <w:r w:rsidR="00D1762C">
        <w:rPr>
          <w:rFonts w:ascii="Times New Roman" w:hAnsi="Times New Roman"/>
          <w:sz w:val="24"/>
          <w:szCs w:val="24"/>
        </w:rPr>
        <w:t>.</w:t>
      </w:r>
      <w:r w:rsidR="00BB0638">
        <w:rPr>
          <w:rFonts w:ascii="Times New Roman" w:hAnsi="Times New Roman"/>
          <w:sz w:val="24"/>
          <w:szCs w:val="24"/>
        </w:rPr>
        <w:t>64</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3.5 Взаимодействие с Уполномоченным при Президенте Российской Федерации по защите прав предпринимателей и его аппаратом, региональными</w:t>
      </w:r>
      <w:r w:rsidR="00997263">
        <w:rPr>
          <w:rFonts w:ascii="Times New Roman" w:hAnsi="Times New Roman"/>
          <w:sz w:val="24"/>
          <w:szCs w:val="24"/>
        </w:rPr>
        <w:t xml:space="preserve"> Уполномоченными по защите прав предпринимателей…………</w:t>
      </w:r>
      <w:r>
        <w:rPr>
          <w:rFonts w:ascii="Times New Roman" w:hAnsi="Times New Roman"/>
          <w:sz w:val="24"/>
          <w:szCs w:val="24"/>
        </w:rPr>
        <w:t>…………………………………………………...…</w:t>
      </w:r>
      <w:r w:rsidR="00D1762C">
        <w:rPr>
          <w:rFonts w:ascii="Times New Roman" w:hAnsi="Times New Roman"/>
          <w:sz w:val="24"/>
          <w:szCs w:val="24"/>
        </w:rPr>
        <w:t>……</w:t>
      </w:r>
      <w:r w:rsidR="00997263">
        <w:rPr>
          <w:rFonts w:ascii="Times New Roman" w:hAnsi="Times New Roman"/>
          <w:sz w:val="24"/>
          <w:szCs w:val="24"/>
        </w:rPr>
        <w:t>…65</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3.6 Иные мероприятия с участием Уполномоченного……</w:t>
      </w:r>
      <w:r w:rsidR="00011358">
        <w:rPr>
          <w:rFonts w:ascii="Times New Roman" w:hAnsi="Times New Roman"/>
          <w:sz w:val="24"/>
          <w:szCs w:val="24"/>
        </w:rPr>
        <w:t>………………………..</w:t>
      </w:r>
      <w:r>
        <w:rPr>
          <w:rFonts w:ascii="Times New Roman" w:hAnsi="Times New Roman"/>
          <w:sz w:val="24"/>
          <w:szCs w:val="24"/>
        </w:rPr>
        <w:t>……</w:t>
      </w:r>
      <w:r w:rsidR="00D1762C">
        <w:rPr>
          <w:rFonts w:ascii="Times New Roman" w:hAnsi="Times New Roman"/>
          <w:sz w:val="24"/>
          <w:szCs w:val="24"/>
        </w:rPr>
        <w:t>….</w:t>
      </w:r>
      <w:r w:rsidR="00997263">
        <w:rPr>
          <w:rFonts w:ascii="Times New Roman" w:hAnsi="Times New Roman"/>
          <w:sz w:val="24"/>
          <w:szCs w:val="24"/>
        </w:rPr>
        <w:t>...67</w:t>
      </w:r>
    </w:p>
    <w:p w:rsidR="008E2319" w:rsidRDefault="00E83F13">
      <w:pPr>
        <w:spacing w:after="0" w:line="240" w:lineRule="auto"/>
        <w:jc w:val="both"/>
      </w:pPr>
      <w:r>
        <w:rPr>
          <w:rFonts w:ascii="Times New Roman" w:hAnsi="Times New Roman"/>
          <w:b/>
          <w:sz w:val="24"/>
          <w:szCs w:val="24"/>
        </w:rPr>
        <w:t>Раздел 4</w:t>
      </w:r>
      <w:r>
        <w:rPr>
          <w:rFonts w:ascii="Times New Roman" w:hAnsi="Times New Roman"/>
          <w:sz w:val="24"/>
          <w:szCs w:val="24"/>
        </w:rPr>
        <w:t xml:space="preserve"> </w:t>
      </w:r>
      <w:r w:rsidR="00011358" w:rsidRPr="00011358">
        <w:rPr>
          <w:rFonts w:ascii="Times New Roman" w:hAnsi="Times New Roman"/>
          <w:sz w:val="24"/>
          <w:szCs w:val="24"/>
        </w:rPr>
        <w:t>Оценка условий осуществления предпринимательской деятельности в Сахалинской области. Совершенствование действующего законодательства в сфере предпринимательской и иной экономической деятельности. Предложения и рекомендации…</w:t>
      </w:r>
      <w:r w:rsidR="00011358">
        <w:rPr>
          <w:rFonts w:ascii="Times New Roman" w:hAnsi="Times New Roman"/>
          <w:sz w:val="24"/>
          <w:szCs w:val="24"/>
        </w:rPr>
        <w:t>...</w:t>
      </w:r>
      <w:r>
        <w:rPr>
          <w:rFonts w:ascii="Times New Roman" w:hAnsi="Times New Roman"/>
          <w:sz w:val="24"/>
          <w:szCs w:val="24"/>
        </w:rPr>
        <w:t>…………………………</w:t>
      </w:r>
      <w:r w:rsidR="00D1762C">
        <w:rPr>
          <w:rFonts w:ascii="Times New Roman" w:hAnsi="Times New Roman"/>
          <w:sz w:val="24"/>
          <w:szCs w:val="24"/>
        </w:rPr>
        <w:t>………………………………</w:t>
      </w:r>
      <w:r w:rsidR="00011358">
        <w:rPr>
          <w:rFonts w:ascii="Times New Roman" w:hAnsi="Times New Roman"/>
          <w:sz w:val="24"/>
          <w:szCs w:val="24"/>
        </w:rPr>
        <w:t>.</w:t>
      </w:r>
      <w:r w:rsidR="00D1762C">
        <w:rPr>
          <w:rFonts w:ascii="Times New Roman" w:hAnsi="Times New Roman"/>
          <w:sz w:val="24"/>
          <w:szCs w:val="24"/>
        </w:rPr>
        <w:t>…………………...</w:t>
      </w:r>
      <w:r w:rsidR="00BB0638">
        <w:rPr>
          <w:rFonts w:ascii="Times New Roman" w:hAnsi="Times New Roman"/>
          <w:sz w:val="24"/>
          <w:szCs w:val="24"/>
        </w:rPr>
        <w:t>71</w:t>
      </w:r>
    </w:p>
    <w:p w:rsidR="008E2319" w:rsidRDefault="00D1762C">
      <w:pPr>
        <w:spacing w:after="0" w:line="240" w:lineRule="auto"/>
        <w:jc w:val="both"/>
        <w:rPr>
          <w:rFonts w:ascii="Times New Roman" w:hAnsi="Times New Roman"/>
          <w:sz w:val="24"/>
          <w:szCs w:val="24"/>
        </w:rPr>
      </w:pPr>
      <w:r>
        <w:rPr>
          <w:rFonts w:ascii="Times New Roman" w:hAnsi="Times New Roman"/>
          <w:sz w:val="24"/>
          <w:szCs w:val="24"/>
        </w:rPr>
        <w:t xml:space="preserve">4.1 </w:t>
      </w:r>
      <w:r w:rsidR="00E83F13">
        <w:rPr>
          <w:rFonts w:ascii="Times New Roman" w:hAnsi="Times New Roman"/>
          <w:sz w:val="24"/>
          <w:szCs w:val="24"/>
        </w:rPr>
        <w:t>Итоги опроса субъектов предприни</w:t>
      </w:r>
      <w:r>
        <w:rPr>
          <w:rFonts w:ascii="Times New Roman" w:hAnsi="Times New Roman"/>
          <w:sz w:val="24"/>
          <w:szCs w:val="24"/>
        </w:rPr>
        <w:t>мательской деятельности………….……….……..</w:t>
      </w:r>
      <w:r w:rsidR="00BB0638">
        <w:rPr>
          <w:rFonts w:ascii="Times New Roman" w:hAnsi="Times New Roman"/>
          <w:sz w:val="24"/>
          <w:szCs w:val="24"/>
        </w:rPr>
        <w:t>.72</w:t>
      </w:r>
    </w:p>
    <w:p w:rsidR="008E2319" w:rsidRDefault="00011358">
      <w:pPr>
        <w:spacing w:after="0" w:line="240" w:lineRule="auto"/>
        <w:jc w:val="both"/>
        <w:rPr>
          <w:rFonts w:ascii="Times New Roman" w:hAnsi="Times New Roman"/>
          <w:sz w:val="24"/>
          <w:szCs w:val="24"/>
        </w:rPr>
      </w:pPr>
      <w:r>
        <w:rPr>
          <w:rFonts w:ascii="Times New Roman" w:hAnsi="Times New Roman"/>
          <w:sz w:val="24"/>
          <w:szCs w:val="24"/>
        </w:rPr>
        <w:t>4.2</w:t>
      </w:r>
      <w:r w:rsidR="00D1762C">
        <w:rPr>
          <w:rFonts w:ascii="Times New Roman" w:hAnsi="Times New Roman"/>
          <w:sz w:val="24"/>
          <w:szCs w:val="24"/>
        </w:rPr>
        <w:t xml:space="preserve"> </w:t>
      </w:r>
      <w:r w:rsidR="00BB0638" w:rsidRPr="00BB0638">
        <w:rPr>
          <w:rFonts w:ascii="Times New Roman" w:hAnsi="Times New Roman"/>
          <w:sz w:val="24"/>
          <w:szCs w:val="24"/>
        </w:rPr>
        <w:t xml:space="preserve">Участие Уполномоченного в оценке регулирующего воздействия </w:t>
      </w:r>
      <w:r w:rsidR="00D1762C">
        <w:rPr>
          <w:rFonts w:ascii="Times New Roman" w:hAnsi="Times New Roman"/>
          <w:sz w:val="24"/>
          <w:szCs w:val="24"/>
        </w:rPr>
        <w:t>………………</w:t>
      </w:r>
      <w:r>
        <w:rPr>
          <w:rFonts w:ascii="Times New Roman" w:hAnsi="Times New Roman"/>
          <w:sz w:val="24"/>
          <w:szCs w:val="24"/>
        </w:rPr>
        <w:t>..</w:t>
      </w:r>
      <w:r w:rsidR="00E83F13">
        <w:rPr>
          <w:rFonts w:ascii="Times New Roman" w:hAnsi="Times New Roman"/>
          <w:sz w:val="24"/>
          <w:szCs w:val="24"/>
        </w:rPr>
        <w:t>…</w:t>
      </w:r>
      <w:r w:rsidR="00D1762C">
        <w:rPr>
          <w:rFonts w:ascii="Times New Roman" w:hAnsi="Times New Roman"/>
          <w:sz w:val="24"/>
          <w:szCs w:val="24"/>
        </w:rPr>
        <w:t>.</w:t>
      </w:r>
      <w:r w:rsidR="00BB0638">
        <w:rPr>
          <w:rFonts w:ascii="Times New Roman" w:hAnsi="Times New Roman"/>
          <w:sz w:val="24"/>
          <w:szCs w:val="24"/>
        </w:rPr>
        <w:t>.73</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lastRenderedPageBreak/>
        <w:t>4.3 Совершенствование действующего законодательства в сфере предпринимательской и иной экономической деятельности. Пред</w:t>
      </w:r>
      <w:r w:rsidR="00011358">
        <w:rPr>
          <w:rFonts w:ascii="Times New Roman" w:hAnsi="Times New Roman"/>
          <w:sz w:val="24"/>
          <w:szCs w:val="24"/>
        </w:rPr>
        <w:t>ложения и рекомендации …………</w:t>
      </w:r>
      <w:r w:rsidR="00D1762C">
        <w:rPr>
          <w:rFonts w:ascii="Times New Roman" w:hAnsi="Times New Roman"/>
          <w:sz w:val="24"/>
          <w:szCs w:val="24"/>
        </w:rPr>
        <w:t>……………</w:t>
      </w:r>
      <w:r w:rsidR="00011358">
        <w:rPr>
          <w:rFonts w:ascii="Times New Roman" w:hAnsi="Times New Roman"/>
          <w:sz w:val="24"/>
          <w:szCs w:val="24"/>
        </w:rPr>
        <w:t>...75</w:t>
      </w:r>
    </w:p>
    <w:p w:rsidR="008E2319" w:rsidRDefault="00011358">
      <w:pPr>
        <w:spacing w:after="0" w:line="240" w:lineRule="auto"/>
        <w:jc w:val="both"/>
        <w:rPr>
          <w:rFonts w:ascii="Times New Roman" w:hAnsi="Times New Roman"/>
          <w:sz w:val="24"/>
          <w:szCs w:val="24"/>
        </w:rPr>
      </w:pPr>
      <w:r>
        <w:rPr>
          <w:rFonts w:ascii="Times New Roman" w:hAnsi="Times New Roman"/>
          <w:sz w:val="24"/>
          <w:szCs w:val="24"/>
        </w:rPr>
        <w:t xml:space="preserve">4.4 </w:t>
      </w:r>
      <w:r w:rsidR="00E83F13">
        <w:rPr>
          <w:rFonts w:ascii="Times New Roman" w:hAnsi="Times New Roman"/>
          <w:sz w:val="24"/>
          <w:szCs w:val="24"/>
        </w:rPr>
        <w:t>Предложения по повышению эффективности деятель</w:t>
      </w:r>
      <w:r>
        <w:rPr>
          <w:rFonts w:ascii="Times New Roman" w:hAnsi="Times New Roman"/>
          <w:sz w:val="24"/>
          <w:szCs w:val="24"/>
        </w:rPr>
        <w:t>ности института уполномоченных………………………………………………………………………………..77</w:t>
      </w:r>
    </w:p>
    <w:p w:rsidR="008E2319" w:rsidRDefault="00E83F13">
      <w:pPr>
        <w:spacing w:after="0" w:line="240" w:lineRule="auto"/>
        <w:jc w:val="both"/>
        <w:rPr>
          <w:rFonts w:ascii="Times New Roman" w:hAnsi="Times New Roman"/>
          <w:sz w:val="24"/>
          <w:szCs w:val="24"/>
        </w:rPr>
      </w:pPr>
      <w:r>
        <w:rPr>
          <w:rFonts w:ascii="Times New Roman" w:hAnsi="Times New Roman"/>
          <w:sz w:val="24"/>
          <w:szCs w:val="24"/>
        </w:rPr>
        <w:t>ЗАКЛЮЧЕНИЕ ………</w:t>
      </w:r>
      <w:r w:rsidR="00166DFA">
        <w:rPr>
          <w:rFonts w:ascii="Times New Roman" w:hAnsi="Times New Roman"/>
          <w:sz w:val="24"/>
          <w:szCs w:val="24"/>
        </w:rPr>
        <w:t>………………………………………………………………………...80</w:t>
      </w:r>
    </w:p>
    <w:p w:rsidR="008E2319" w:rsidRDefault="00E83F13">
      <w:pPr>
        <w:spacing w:after="0"/>
        <w:rPr>
          <w:rFonts w:ascii="Times New Roman" w:hAnsi="Times New Roman" w:cs="Times New Roman"/>
          <w:sz w:val="24"/>
          <w:szCs w:val="24"/>
        </w:rPr>
      </w:pPr>
      <w:r>
        <w:rPr>
          <w:rFonts w:ascii="Times New Roman" w:hAnsi="Times New Roman" w:cs="Times New Roman"/>
          <w:sz w:val="24"/>
          <w:szCs w:val="24"/>
        </w:rPr>
        <w:t>Приложение № 1………</w:t>
      </w:r>
      <w:r w:rsidR="00DA6C64">
        <w:rPr>
          <w:rFonts w:ascii="Times New Roman" w:hAnsi="Times New Roman" w:cs="Times New Roman"/>
          <w:sz w:val="24"/>
          <w:szCs w:val="24"/>
        </w:rPr>
        <w:t>………………………………………………………………………..82</w:t>
      </w:r>
    </w:p>
    <w:p w:rsidR="008E2319" w:rsidRDefault="00E83F13">
      <w:pPr>
        <w:spacing w:after="0"/>
        <w:rPr>
          <w:rFonts w:ascii="Times New Roman" w:hAnsi="Times New Roman" w:cs="Times New Roman"/>
          <w:sz w:val="24"/>
          <w:szCs w:val="24"/>
        </w:rPr>
      </w:pPr>
      <w:r>
        <w:rPr>
          <w:rFonts w:ascii="Times New Roman" w:hAnsi="Times New Roman" w:cs="Times New Roman"/>
          <w:sz w:val="24"/>
          <w:szCs w:val="24"/>
        </w:rPr>
        <w:t xml:space="preserve">Приложение № 2 </w:t>
      </w:r>
    </w:p>
    <w:p w:rsidR="008E2319" w:rsidRDefault="008E2319">
      <w:pPr>
        <w:spacing w:after="0"/>
        <w:rPr>
          <w:rFonts w:ascii="Times New Roman" w:hAnsi="Times New Roman" w:cs="Times New Roman"/>
          <w:sz w:val="24"/>
          <w:szCs w:val="24"/>
        </w:rPr>
      </w:pPr>
    </w:p>
    <w:p w:rsidR="008E2319" w:rsidRDefault="00E83F13">
      <w:pPr>
        <w:spacing w:after="0"/>
        <w:rPr>
          <w:rFonts w:ascii="Times New Roman" w:hAnsi="Times New Roman" w:cs="Times New Roman"/>
          <w:sz w:val="24"/>
          <w:szCs w:val="24"/>
        </w:rPr>
      </w:pPr>
      <w:r>
        <w:rPr>
          <w:rFonts w:ascii="Times New Roman" w:hAnsi="Times New Roman" w:cs="Times New Roman"/>
          <w:sz w:val="24"/>
          <w:szCs w:val="24"/>
        </w:rPr>
        <w:t xml:space="preserve">РЕЗУЛЬТАТЫ МОНИТОРИНГА </w:t>
      </w:r>
    </w:p>
    <w:p w:rsidR="008E2319" w:rsidRDefault="00E83F13">
      <w:pPr>
        <w:spacing w:after="0"/>
        <w:rPr>
          <w:rFonts w:ascii="Times New Roman" w:hAnsi="Times New Roman" w:cs="Times New Roman"/>
          <w:sz w:val="24"/>
          <w:szCs w:val="24"/>
        </w:rPr>
      </w:pPr>
      <w:r>
        <w:rPr>
          <w:rFonts w:ascii="Times New Roman" w:hAnsi="Times New Roman" w:cs="Times New Roman"/>
          <w:sz w:val="24"/>
          <w:szCs w:val="24"/>
        </w:rPr>
        <w:t>Вся Россия и Сахалинская область</w:t>
      </w:r>
    </w:p>
    <w:p w:rsidR="008E2319" w:rsidRDefault="00E83F13">
      <w:pPr>
        <w:spacing w:after="0"/>
        <w:rPr>
          <w:rFonts w:ascii="Times New Roman" w:hAnsi="Times New Roman" w:cs="Times New Roman"/>
          <w:sz w:val="24"/>
          <w:szCs w:val="24"/>
        </w:rPr>
      </w:pPr>
      <w:r>
        <w:rPr>
          <w:rFonts w:ascii="Times New Roman" w:hAnsi="Times New Roman" w:cs="Times New Roman"/>
          <w:sz w:val="24"/>
          <w:szCs w:val="24"/>
        </w:rPr>
        <w:t xml:space="preserve">«Оценка состояния бизнеса </w:t>
      </w:r>
    </w:p>
    <w:p w:rsidR="008E2319" w:rsidRDefault="00E83F13">
      <w:pPr>
        <w:spacing w:after="0"/>
        <w:rPr>
          <w:rFonts w:ascii="Times New Roman" w:hAnsi="Times New Roman" w:cs="Times New Roman"/>
          <w:sz w:val="24"/>
          <w:szCs w:val="24"/>
        </w:rPr>
      </w:pPr>
      <w:r>
        <w:rPr>
          <w:rFonts w:ascii="Times New Roman" w:hAnsi="Times New Roman" w:cs="Times New Roman"/>
          <w:sz w:val="24"/>
          <w:szCs w:val="24"/>
        </w:rPr>
        <w:t>и эффективности мер государственной поддержки»</w:t>
      </w:r>
    </w:p>
    <w:p w:rsidR="008E2319" w:rsidRDefault="00E83F13">
      <w:pPr>
        <w:spacing w:after="0" w:line="360" w:lineRule="auto"/>
        <w:rPr>
          <w:rFonts w:ascii="Times New Roman" w:eastAsia="Times New Roman" w:hAnsi="Times New Roman" w:cs="Times New Roman"/>
          <w:sz w:val="28"/>
          <w:szCs w:val="28"/>
          <w:highlight w:val="black"/>
          <w:lang w:val="x-none" w:eastAsia="x-none" w:bidi="x-none"/>
        </w:rPr>
      </w:pPr>
      <w:r>
        <w:rPr>
          <w:rFonts w:ascii="Times New Roman" w:eastAsia="Times New Roman" w:hAnsi="Times New Roman" w:cs="Times New Roman"/>
          <w:sz w:val="28"/>
          <w:szCs w:val="28"/>
          <w:highlight w:val="black"/>
          <w:lang w:val="x-none" w:eastAsia="x-none" w:bidi="x-none"/>
        </w:rPr>
        <w:t xml:space="preserve"> </w:t>
      </w: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eastAsia="Times New Roman" w:hAnsi="Times New Roman" w:cs="Times New Roman"/>
          <w:sz w:val="28"/>
          <w:szCs w:val="28"/>
          <w:highlight w:val="black"/>
          <w:lang w:val="x-none" w:eastAsia="x-none" w:bidi="x-none"/>
        </w:rPr>
      </w:pPr>
    </w:p>
    <w:p w:rsidR="008E2319" w:rsidRDefault="008E2319">
      <w:pPr>
        <w:spacing w:after="0" w:line="360" w:lineRule="auto"/>
        <w:rPr>
          <w:rFonts w:ascii="Times New Roman" w:hAnsi="Times New Roman" w:cs="Times New Roman"/>
          <w:sz w:val="28"/>
          <w:szCs w:val="28"/>
        </w:rPr>
      </w:pPr>
    </w:p>
    <w:p w:rsidR="008E2319" w:rsidRDefault="008E2319">
      <w:pPr>
        <w:spacing w:after="0" w:line="276" w:lineRule="auto"/>
        <w:rPr>
          <w:rFonts w:ascii="Times New Roman" w:hAnsi="Times New Roman" w:cs="Times New Roman"/>
          <w:iCs/>
          <w:sz w:val="28"/>
          <w:szCs w:val="28"/>
        </w:rPr>
      </w:pPr>
    </w:p>
    <w:p w:rsidR="008E2319" w:rsidRDefault="008E2319">
      <w:pPr>
        <w:spacing w:after="0" w:line="276" w:lineRule="auto"/>
        <w:rPr>
          <w:rFonts w:ascii="Times New Roman" w:hAnsi="Times New Roman" w:cs="Times New Roman"/>
          <w:iCs/>
          <w:sz w:val="28"/>
          <w:szCs w:val="28"/>
          <w:lang w:eastAsia="ru-RU"/>
        </w:rPr>
      </w:pPr>
    </w:p>
    <w:p w:rsidR="008E2319" w:rsidRDefault="008E2319">
      <w:pPr>
        <w:spacing w:after="0" w:line="276" w:lineRule="auto"/>
        <w:rPr>
          <w:rFonts w:ascii="Times New Roman" w:hAnsi="Times New Roman" w:cs="Times New Roman"/>
          <w:iCs/>
          <w:sz w:val="28"/>
          <w:szCs w:val="28"/>
          <w:lang w:eastAsia="ru-RU"/>
        </w:rPr>
      </w:pPr>
    </w:p>
    <w:p w:rsidR="008E2319" w:rsidRDefault="008E2319">
      <w:pPr>
        <w:spacing w:after="0" w:line="276" w:lineRule="auto"/>
        <w:rPr>
          <w:rFonts w:ascii="Times New Roman" w:hAnsi="Times New Roman" w:cs="Times New Roman"/>
          <w:iCs/>
          <w:sz w:val="28"/>
          <w:szCs w:val="28"/>
        </w:rPr>
      </w:pPr>
    </w:p>
    <w:p w:rsidR="008E2319" w:rsidRDefault="008E2319">
      <w:pPr>
        <w:spacing w:after="0" w:line="276" w:lineRule="auto"/>
        <w:rPr>
          <w:rFonts w:ascii="Times New Roman" w:hAnsi="Times New Roman" w:cs="Times New Roman"/>
          <w:iCs/>
          <w:sz w:val="28"/>
          <w:szCs w:val="28"/>
        </w:rPr>
      </w:pPr>
    </w:p>
    <w:p w:rsidR="008E2319" w:rsidRDefault="008E2319">
      <w:pPr>
        <w:spacing w:after="0" w:line="276" w:lineRule="auto"/>
        <w:rPr>
          <w:rFonts w:ascii="Times New Roman" w:hAnsi="Times New Roman" w:cs="Times New Roman"/>
          <w:iCs/>
          <w:sz w:val="28"/>
          <w:szCs w:val="28"/>
        </w:rPr>
      </w:pPr>
    </w:p>
    <w:p w:rsidR="008E2319" w:rsidRDefault="008E2319">
      <w:pPr>
        <w:spacing w:after="0" w:line="276" w:lineRule="auto"/>
        <w:rPr>
          <w:rFonts w:ascii="Times New Roman" w:hAnsi="Times New Roman" w:cs="Times New Roman"/>
          <w:iCs/>
          <w:sz w:val="28"/>
          <w:szCs w:val="28"/>
        </w:rPr>
      </w:pPr>
    </w:p>
    <w:p w:rsidR="008E2319" w:rsidRDefault="008E2319">
      <w:pPr>
        <w:spacing w:after="0" w:line="276" w:lineRule="auto"/>
        <w:rPr>
          <w:rFonts w:ascii="Times New Roman" w:hAnsi="Times New Roman" w:cs="Times New Roman"/>
          <w:iCs/>
          <w:sz w:val="28"/>
          <w:szCs w:val="28"/>
        </w:rPr>
      </w:pPr>
    </w:p>
    <w:p w:rsidR="008E2319" w:rsidRDefault="008E2319">
      <w:pPr>
        <w:spacing w:after="0" w:line="276" w:lineRule="auto"/>
        <w:rPr>
          <w:rFonts w:ascii="Times New Roman" w:hAnsi="Times New Roman" w:cs="Times New Roman"/>
          <w:iCs/>
          <w:sz w:val="28"/>
          <w:szCs w:val="28"/>
        </w:rPr>
      </w:pPr>
    </w:p>
    <w:p w:rsidR="008E2319" w:rsidRDefault="008E2319">
      <w:pPr>
        <w:spacing w:after="0" w:line="276" w:lineRule="auto"/>
        <w:rPr>
          <w:rFonts w:ascii="Times New Roman" w:hAnsi="Times New Roman" w:cs="Times New Roman"/>
          <w:iCs/>
          <w:sz w:val="28"/>
          <w:szCs w:val="28"/>
        </w:rPr>
      </w:pPr>
    </w:p>
    <w:p w:rsidR="008E2319" w:rsidRDefault="00E83F13">
      <w:pPr>
        <w:spacing w:after="0" w:line="276" w:lineRule="auto"/>
        <w:ind w:firstLine="709"/>
      </w:pPr>
      <w:r>
        <w:rPr>
          <w:noProof/>
          <w:lang w:eastAsia="ru-RU"/>
        </w:rPr>
        <w:lastRenderedPageBreak/>
        <w:drawing>
          <wp:inline distT="0" distB="0" distL="0" distR="0">
            <wp:extent cx="2514600" cy="2533650"/>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9"/>
                    <a:stretch>
                      <a:fillRect/>
                    </a:stretch>
                  </pic:blipFill>
                  <pic:spPr bwMode="auto">
                    <a:xfrm>
                      <a:off x="0" y="0"/>
                      <a:ext cx="2514600" cy="2533650"/>
                    </a:xfrm>
                    <a:prstGeom prst="rect">
                      <a:avLst/>
                    </a:prstGeom>
                  </pic:spPr>
                </pic:pic>
              </a:graphicData>
            </a:graphic>
          </wp:inline>
        </w:drawing>
      </w:r>
    </w:p>
    <w:p w:rsidR="008E2319" w:rsidRDefault="008E2319">
      <w:pPr>
        <w:spacing w:after="0" w:line="276" w:lineRule="auto"/>
        <w:ind w:firstLine="709"/>
        <w:rPr>
          <w:rFonts w:ascii="Times New Roman" w:hAnsi="Times New Roman" w:cs="Times New Roman"/>
          <w:b/>
          <w:iCs/>
          <w:sz w:val="28"/>
          <w:szCs w:val="28"/>
        </w:rPr>
      </w:pPr>
    </w:p>
    <w:p w:rsidR="008E2319" w:rsidRDefault="00E83F13">
      <w:pPr>
        <w:spacing w:after="0" w:line="276"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«…Отношения бизнеса и государства должны строиться на философии общего дела, на партнерстве и равноправном диалоге... Мы не в первый раз говорим о необходимости новых подходов в работе надзорных, контрольных, правоохранительных органов…», Президент Российской Федерации Владимир Владимирович Путин.</w:t>
      </w:r>
    </w:p>
    <w:p w:rsidR="008E2319" w:rsidRDefault="008E2319">
      <w:pPr>
        <w:spacing w:after="0" w:line="276" w:lineRule="auto"/>
        <w:ind w:firstLine="709"/>
        <w:jc w:val="both"/>
        <w:rPr>
          <w:rFonts w:ascii="Times New Roman" w:hAnsi="Times New Roman" w:cs="Times New Roman"/>
          <w:b/>
          <w:iCs/>
          <w:sz w:val="28"/>
          <w:szCs w:val="28"/>
        </w:rPr>
      </w:pPr>
    </w:p>
    <w:p w:rsidR="008E2319" w:rsidRDefault="00E83F13">
      <w:pPr>
        <w:spacing w:after="0" w:line="276" w:lineRule="auto"/>
        <w:ind w:firstLine="709"/>
      </w:pPr>
      <w:r>
        <w:rPr>
          <w:noProof/>
          <w:lang w:eastAsia="ru-RU"/>
        </w:rPr>
        <w:drawing>
          <wp:inline distT="0" distB="0" distL="0" distR="0">
            <wp:extent cx="2399665" cy="2981325"/>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10"/>
                    <a:stretch>
                      <a:fillRect/>
                    </a:stretch>
                  </pic:blipFill>
                  <pic:spPr bwMode="auto">
                    <a:xfrm>
                      <a:off x="0" y="0"/>
                      <a:ext cx="2399665" cy="2981325"/>
                    </a:xfrm>
                    <a:prstGeom prst="rect">
                      <a:avLst/>
                    </a:prstGeom>
                  </pic:spPr>
                </pic:pic>
              </a:graphicData>
            </a:graphic>
          </wp:inline>
        </w:drawing>
      </w:r>
    </w:p>
    <w:p w:rsidR="008E2319" w:rsidRDefault="00E83F13">
      <w:pPr>
        <w:spacing w:after="0" w:line="276" w:lineRule="auto"/>
        <w:ind w:firstLine="709"/>
        <w:jc w:val="both"/>
        <w:rPr>
          <w:rFonts w:ascii="Times New Roman" w:hAnsi="Times New Roman" w:cs="Times New Roman"/>
          <w:b/>
          <w:iCs/>
          <w:sz w:val="28"/>
          <w:szCs w:val="28"/>
        </w:rPr>
      </w:pPr>
      <w:r>
        <w:rPr>
          <w:rFonts w:ascii="Times New Roman" w:hAnsi="Times New Roman" w:cs="Times New Roman"/>
          <w:b/>
          <w:iCs/>
          <w:sz w:val="28"/>
          <w:szCs w:val="28"/>
        </w:rPr>
        <w:t xml:space="preserve"> </w:t>
      </w:r>
    </w:p>
    <w:p w:rsidR="008E2319" w:rsidRDefault="00E83F13">
      <w:pPr>
        <w:spacing w:after="0" w:line="276"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«…Чтобы в России было реальное развитие рынка, бизнесу надо создать конкурентоспособную среду, прежде всего экономическую – у нас в стране должно быть выгодно производить», - Борис Юрьевич </w:t>
      </w:r>
      <w:r w:rsidR="00B2477B">
        <w:rPr>
          <w:rFonts w:ascii="Times New Roman" w:hAnsi="Times New Roman" w:cs="Times New Roman"/>
          <w:iCs/>
          <w:sz w:val="28"/>
          <w:szCs w:val="28"/>
        </w:rPr>
        <w:t>Титов Уполномоченный</w:t>
      </w:r>
      <w:r>
        <w:rPr>
          <w:rFonts w:ascii="Times New Roman" w:hAnsi="Times New Roman" w:cs="Times New Roman"/>
          <w:iCs/>
          <w:sz w:val="28"/>
          <w:szCs w:val="28"/>
        </w:rPr>
        <w:t xml:space="preserve"> при Президенте Российской Федерации по защите прав предпринимателей.</w:t>
      </w:r>
    </w:p>
    <w:p w:rsidR="008E2319" w:rsidRDefault="008E2319">
      <w:pPr>
        <w:spacing w:after="0" w:line="276" w:lineRule="auto"/>
        <w:ind w:firstLine="709"/>
        <w:jc w:val="both"/>
        <w:rPr>
          <w:rFonts w:ascii="Times New Roman" w:hAnsi="Times New Roman" w:cs="Times New Roman"/>
          <w:b/>
          <w:iCs/>
          <w:sz w:val="28"/>
          <w:szCs w:val="28"/>
        </w:rPr>
      </w:pPr>
    </w:p>
    <w:p w:rsidR="008E2319" w:rsidRDefault="00E83F13">
      <w:pPr>
        <w:spacing w:after="0" w:line="276" w:lineRule="auto"/>
        <w:ind w:firstLine="709"/>
      </w:pPr>
      <w:r>
        <w:rPr>
          <w:rFonts w:ascii="Times New Roman" w:hAnsi="Times New Roman" w:cs="Times New Roman"/>
          <w:b/>
          <w:iCs/>
          <w:sz w:val="28"/>
          <w:szCs w:val="28"/>
        </w:rPr>
        <w:lastRenderedPageBreak/>
        <w:t xml:space="preserve"> </w:t>
      </w:r>
      <w:r>
        <w:rPr>
          <w:noProof/>
          <w:lang w:eastAsia="ru-RU"/>
        </w:rPr>
        <w:drawing>
          <wp:inline distT="0" distB="0" distL="0" distR="0">
            <wp:extent cx="4143375" cy="2738755"/>
            <wp:effectExtent l="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pic:cNvPicPr>
                      <a:picLocks noChangeAspect="1" noChangeArrowheads="1"/>
                    </pic:cNvPicPr>
                  </pic:nvPicPr>
                  <pic:blipFill>
                    <a:blip r:embed="rId11"/>
                    <a:stretch>
                      <a:fillRect/>
                    </a:stretch>
                  </pic:blipFill>
                  <pic:spPr bwMode="auto">
                    <a:xfrm>
                      <a:off x="0" y="0"/>
                      <a:ext cx="4143375" cy="2738755"/>
                    </a:xfrm>
                    <a:prstGeom prst="rect">
                      <a:avLst/>
                    </a:prstGeom>
                  </pic:spPr>
                </pic:pic>
              </a:graphicData>
            </a:graphic>
          </wp:inline>
        </w:drawing>
      </w:r>
    </w:p>
    <w:p w:rsidR="008E2319" w:rsidRDefault="008E2319">
      <w:pPr>
        <w:spacing w:after="0" w:line="276" w:lineRule="auto"/>
        <w:ind w:firstLine="709"/>
        <w:rPr>
          <w:rFonts w:ascii="Times New Roman" w:hAnsi="Times New Roman" w:cs="Times New Roman"/>
          <w:b/>
          <w:iCs/>
          <w:sz w:val="28"/>
          <w:szCs w:val="28"/>
        </w:rPr>
      </w:pPr>
    </w:p>
    <w:p w:rsidR="008E2319" w:rsidRDefault="008E2319">
      <w:pPr>
        <w:spacing w:after="0" w:line="276" w:lineRule="auto"/>
        <w:ind w:firstLine="709"/>
        <w:rPr>
          <w:rFonts w:ascii="Times New Roman" w:hAnsi="Times New Roman" w:cs="Times New Roman"/>
          <w:b/>
          <w:iCs/>
          <w:sz w:val="28"/>
          <w:szCs w:val="28"/>
        </w:rPr>
      </w:pPr>
    </w:p>
    <w:p w:rsidR="008E2319" w:rsidRDefault="00E83F13">
      <w:pPr>
        <w:spacing w:after="0" w:line="276" w:lineRule="auto"/>
        <w:ind w:firstLine="709"/>
        <w:jc w:val="both"/>
        <w:rPr>
          <w:rFonts w:ascii="Times New Roman" w:hAnsi="Times New Roman" w:cs="Times New Roman"/>
          <w:iCs/>
          <w:sz w:val="28"/>
          <w:szCs w:val="28"/>
        </w:rPr>
      </w:pPr>
      <w:r>
        <w:rPr>
          <w:rFonts w:ascii="Times New Roman" w:hAnsi="Times New Roman" w:cs="Times New Roman"/>
          <w:iCs/>
          <w:sz w:val="28"/>
          <w:szCs w:val="28"/>
        </w:rPr>
        <w:t>«…Главное — постоянный диалог между властью и бизнесом. Несмотря на пандемию нам удалось сохранить рабочие места и создать новые», — Губернатор Сахалинской области Валерий Игоревич Лимаренко.</w:t>
      </w:r>
    </w:p>
    <w:p w:rsidR="008E2319" w:rsidRDefault="008E2319">
      <w:pPr>
        <w:spacing w:after="0" w:line="276" w:lineRule="auto"/>
        <w:jc w:val="both"/>
        <w:rPr>
          <w:rFonts w:ascii="Times New Roman" w:hAnsi="Times New Roman" w:cs="Times New Roman"/>
          <w:iCs/>
          <w:sz w:val="28"/>
          <w:szCs w:val="28"/>
        </w:rPr>
      </w:pPr>
    </w:p>
    <w:p w:rsidR="008E2319" w:rsidRDefault="008E2319">
      <w:pPr>
        <w:pStyle w:val="af3"/>
        <w:spacing w:after="0" w:line="276" w:lineRule="auto"/>
        <w:ind w:left="0"/>
        <w:outlineLvl w:val="0"/>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D03B9D" w:rsidRDefault="00D03B9D">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outlineLvl w:val="0"/>
        <w:rPr>
          <w:rFonts w:ascii="Times New Roman" w:hAnsi="Times New Roman" w:cs="Times New Roman"/>
          <w:b/>
          <w:sz w:val="30"/>
          <w:szCs w:val="30"/>
        </w:rPr>
      </w:pPr>
    </w:p>
    <w:p w:rsidR="008E2319" w:rsidRDefault="008E2319">
      <w:pPr>
        <w:pStyle w:val="af3"/>
        <w:spacing w:after="0" w:line="276" w:lineRule="auto"/>
        <w:ind w:left="0"/>
        <w:jc w:val="center"/>
        <w:outlineLvl w:val="0"/>
        <w:rPr>
          <w:rFonts w:ascii="Times New Roman" w:hAnsi="Times New Roman" w:cs="Times New Roman"/>
          <w:b/>
          <w:sz w:val="30"/>
          <w:szCs w:val="30"/>
        </w:rPr>
      </w:pPr>
    </w:p>
    <w:p w:rsidR="008E2319" w:rsidRDefault="00E83F13">
      <w:pPr>
        <w:pStyle w:val="af3"/>
        <w:spacing w:after="0" w:line="240" w:lineRule="auto"/>
        <w:ind w:left="0"/>
        <w:jc w:val="center"/>
        <w:outlineLvl w:val="0"/>
      </w:pPr>
      <w:bookmarkStart w:id="0" w:name="_Toc91662106"/>
      <w:r>
        <w:rPr>
          <w:rFonts w:ascii="Times New Roman" w:hAnsi="Times New Roman" w:cs="Times New Roman"/>
          <w:b/>
          <w:sz w:val="30"/>
          <w:szCs w:val="30"/>
        </w:rPr>
        <w:lastRenderedPageBreak/>
        <w:t>Раздел 1.</w:t>
      </w:r>
      <w:bookmarkStart w:id="1" w:name="_Toc91662107"/>
      <w:bookmarkEnd w:id="0"/>
      <w:r>
        <w:rPr>
          <w:rFonts w:ascii="Times New Roman" w:hAnsi="Times New Roman" w:cs="Times New Roman"/>
          <w:b/>
          <w:sz w:val="30"/>
          <w:szCs w:val="30"/>
        </w:rPr>
        <w:t xml:space="preserve"> Создание института Уполномоченного и его аппарата.</w:t>
      </w:r>
      <w:bookmarkEnd w:id="1"/>
      <w:r>
        <w:rPr>
          <w:rFonts w:ascii="Times New Roman" w:hAnsi="Times New Roman" w:cs="Times New Roman"/>
          <w:b/>
          <w:sz w:val="30"/>
          <w:szCs w:val="30"/>
        </w:rPr>
        <w:t xml:space="preserve"> Информационное обеспечение и публикации.</w:t>
      </w:r>
    </w:p>
    <w:p w:rsidR="008E2319" w:rsidRDefault="008E2319">
      <w:pPr>
        <w:pStyle w:val="af3"/>
        <w:spacing w:after="0" w:line="276" w:lineRule="auto"/>
        <w:ind w:left="0"/>
        <w:jc w:val="center"/>
        <w:outlineLvl w:val="1"/>
        <w:rPr>
          <w:rFonts w:ascii="Times New Roman" w:hAnsi="Times New Roman" w:cs="Times New Roman"/>
          <w:sz w:val="28"/>
          <w:szCs w:val="28"/>
        </w:rPr>
      </w:pPr>
    </w:p>
    <w:p w:rsidR="008E2319" w:rsidRDefault="00E83F13">
      <w:pPr>
        <w:spacing w:after="0" w:line="276" w:lineRule="auto"/>
        <w:jc w:val="center"/>
        <w:outlineLvl w:val="1"/>
        <w:rPr>
          <w:rFonts w:ascii="Times New Roman" w:hAnsi="Times New Roman" w:cs="Times New Roman"/>
          <w:b/>
          <w:sz w:val="28"/>
          <w:szCs w:val="28"/>
        </w:rPr>
      </w:pPr>
      <w:bookmarkStart w:id="2" w:name="_Toc91662109"/>
      <w:r>
        <w:rPr>
          <w:rFonts w:ascii="Times New Roman" w:hAnsi="Times New Roman" w:cs="Times New Roman"/>
          <w:b/>
          <w:sz w:val="28"/>
          <w:szCs w:val="28"/>
        </w:rPr>
        <w:t>1.1 О создании института Уполномоченного и его аппарата</w:t>
      </w:r>
      <w:bookmarkEnd w:id="2"/>
    </w:p>
    <w:p w:rsidR="008E2319" w:rsidRDefault="00E83F13">
      <w:pPr>
        <w:pStyle w:val="af3"/>
        <w:spacing w:after="0" w:line="276" w:lineRule="auto"/>
        <w:ind w:left="420"/>
        <w:outlineLvl w:val="1"/>
        <w:rPr>
          <w:rFonts w:ascii="Times New Roman" w:hAnsi="Times New Roman" w:cs="Times New Roman"/>
          <w:b/>
          <w:sz w:val="28"/>
          <w:szCs w:val="28"/>
        </w:rPr>
      </w:pPr>
      <w:r>
        <w:rPr>
          <w:rFonts w:ascii="Times New Roman" w:hAnsi="Times New Roman" w:cs="Times New Roman"/>
          <w:b/>
          <w:sz w:val="28"/>
          <w:szCs w:val="28"/>
        </w:rPr>
        <w:t xml:space="preserve"> </w:t>
      </w:r>
    </w:p>
    <w:p w:rsidR="008E2319" w:rsidRDefault="00E83F13">
      <w:pPr>
        <w:spacing w:after="0" w:line="276" w:lineRule="auto"/>
        <w:ind w:firstLine="709"/>
        <w:jc w:val="both"/>
      </w:pPr>
      <w:r>
        <w:rPr>
          <w:rFonts w:ascii="Times New Roman" w:hAnsi="Times New Roman" w:cs="Times New Roman"/>
          <w:sz w:val="28"/>
          <w:szCs w:val="28"/>
        </w:rPr>
        <w:t xml:space="preserve">19 декабря 2013 года, депутатами Сахалинской области был принят областной закон № 127-ЗО «Об Уполномоченном по защите прав предпринимателей в Сахалинской области». Распоряжением Губернатора Сахалинской области № 15-к от 31 января 2014 года в редакции распоряжения Губернатора Сахалинской области № 26-к от 21 февраля 2014 года, с 3 марта 2014 года сроком на пять лет Уполномоченным по защите прав предпринимателей в Сахалинской области назначен </w:t>
      </w:r>
      <w:r>
        <w:rPr>
          <w:rFonts w:ascii="Times New Roman" w:eastAsia="Times New Roman" w:hAnsi="Times New Roman" w:cs="Times New Roman"/>
          <w:sz w:val="28"/>
          <w:szCs w:val="28"/>
        </w:rPr>
        <w:t>Коваленко Андрей Сергеевич.</w:t>
      </w:r>
      <w:r>
        <w:rPr>
          <w:rFonts w:ascii="Times New Roman" w:eastAsia="Times New Roman" w:hAnsi="Times New Roman" w:cs="Times New Roman"/>
          <w:b/>
          <w:sz w:val="28"/>
          <w:szCs w:val="28"/>
        </w:rPr>
        <w:t xml:space="preserve">  </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Распоряжением Губернатора Сахалинской области № 63-К от 04 марта 2019 года Уполномоченному был продлен срок полномочий на пять лет. </w:t>
      </w:r>
    </w:p>
    <w:p w:rsidR="008E2319" w:rsidRDefault="00E83F13">
      <w:pPr>
        <w:spacing w:after="0" w:line="276" w:lineRule="auto"/>
        <w:ind w:firstLine="709"/>
        <w:jc w:val="both"/>
      </w:pPr>
      <w:r>
        <w:rPr>
          <w:rFonts w:ascii="Times New Roman" w:hAnsi="Times New Roman" w:cs="Times New Roman"/>
          <w:sz w:val="28"/>
          <w:szCs w:val="28"/>
        </w:rPr>
        <w:t xml:space="preserve">Деятельность Уполномоченного по защите прав предпринимателей в Сахалинской области (далее – Уполномоченный, бизнес-омбудсмен, региональный бизнес-омбудсмен) осуществляется в соответствии с Конституцией Российской Федерации, Федеральным законом от 7 мая 2013 года № 78-ФЗ «Об уполномоченных по защите прав предпринимателей в Российской Федерации» (далее – Федеральный закон № 78-ФЗ об уполномоченных) и Законом Сахалинской области от 27 декабря 2013 года № 127-ЗО «Об Уполномоченном по защите прав предпринимателей в Сахалинской области». </w:t>
      </w:r>
    </w:p>
    <w:p w:rsidR="008E2319" w:rsidRDefault="008E2319">
      <w:pPr>
        <w:spacing w:after="0" w:line="276" w:lineRule="auto"/>
        <w:jc w:val="both"/>
        <w:outlineLvl w:val="1"/>
      </w:pPr>
    </w:p>
    <w:p w:rsidR="008E2319" w:rsidRDefault="00E83F13">
      <w:pPr>
        <w:spacing w:after="0" w:line="276" w:lineRule="auto"/>
        <w:jc w:val="center"/>
        <w:outlineLvl w:val="1"/>
      </w:pPr>
      <w:bookmarkStart w:id="3" w:name="_Toc91662110"/>
      <w:r>
        <w:rPr>
          <w:rFonts w:ascii="Times New Roman" w:hAnsi="Times New Roman" w:cs="Times New Roman"/>
          <w:sz w:val="28"/>
          <w:szCs w:val="28"/>
        </w:rPr>
        <w:t>Основные задачи Уполномоченного остались прежними:</w:t>
      </w:r>
      <w:bookmarkStart w:id="4" w:name="_Toc91662111"/>
      <w:bookmarkEnd w:id="3"/>
    </w:p>
    <w:p w:rsidR="008E2319" w:rsidRDefault="008E2319">
      <w:pPr>
        <w:spacing w:after="0" w:line="276" w:lineRule="auto"/>
        <w:jc w:val="center"/>
        <w:outlineLvl w:val="1"/>
        <w:rPr>
          <w:rFonts w:ascii="Times New Roman" w:hAnsi="Times New Roman" w:cs="Times New Roman"/>
          <w:b/>
          <w:sz w:val="28"/>
          <w:szCs w:val="28"/>
        </w:rPr>
      </w:pPr>
    </w:p>
    <w:p w:rsidR="008E2319" w:rsidRDefault="00E83F13">
      <w:pPr>
        <w:spacing w:after="0" w:line="276" w:lineRule="auto"/>
        <w:jc w:val="both"/>
        <w:outlineLvl w:val="1"/>
      </w:pPr>
      <w:r>
        <w:rPr>
          <w:rFonts w:ascii="Times New Roman" w:hAnsi="Times New Roman" w:cs="Times New Roman"/>
          <w:sz w:val="28"/>
          <w:szCs w:val="28"/>
        </w:rPr>
        <w:t xml:space="preserve">- </w:t>
      </w:r>
      <w:bookmarkEnd w:id="4"/>
      <w:r>
        <w:rPr>
          <w:rFonts w:ascii="Times New Roman" w:hAnsi="Times New Roman" w:cs="Times New Roman"/>
          <w:sz w:val="28"/>
          <w:szCs w:val="28"/>
        </w:rPr>
        <w:t xml:space="preserve">Защита прав и законных интересов субъектов предпринимательской деятельности; </w:t>
      </w:r>
    </w:p>
    <w:p w:rsidR="008E2319" w:rsidRDefault="00E83F13">
      <w:pPr>
        <w:spacing w:after="0" w:line="276" w:lineRule="auto"/>
        <w:jc w:val="both"/>
        <w:outlineLvl w:val="1"/>
        <w:rPr>
          <w:rFonts w:ascii="Times New Roman" w:hAnsi="Times New Roman" w:cs="Times New Roman"/>
          <w:sz w:val="28"/>
          <w:szCs w:val="28"/>
        </w:rPr>
      </w:pPr>
      <w:r>
        <w:rPr>
          <w:rFonts w:ascii="Times New Roman" w:hAnsi="Times New Roman" w:cs="Times New Roman"/>
          <w:sz w:val="28"/>
          <w:szCs w:val="28"/>
        </w:rPr>
        <w:t>-   Подготовка предложений по совершенствованию механизма защиты прав и законных интересов субъектов предпринимательства;</w:t>
      </w:r>
    </w:p>
    <w:p w:rsidR="008E2319" w:rsidRDefault="00E83F13">
      <w:pPr>
        <w:spacing w:after="0" w:line="276" w:lineRule="auto"/>
        <w:jc w:val="both"/>
        <w:outlineLvl w:val="1"/>
      </w:pPr>
      <w:r>
        <w:rPr>
          <w:rFonts w:ascii="Times New Roman" w:hAnsi="Times New Roman" w:cs="Times New Roman"/>
          <w:sz w:val="28"/>
          <w:szCs w:val="28"/>
        </w:rPr>
        <w:t xml:space="preserve">- </w:t>
      </w:r>
      <w:bookmarkStart w:id="5" w:name="_Toc91662115"/>
      <w:r>
        <w:rPr>
          <w:rFonts w:ascii="Times New Roman" w:hAnsi="Times New Roman" w:cs="Times New Roman"/>
          <w:sz w:val="28"/>
          <w:szCs w:val="28"/>
        </w:rPr>
        <w:t xml:space="preserve"> Участие</w:t>
      </w:r>
      <w:bookmarkStart w:id="6" w:name="_Toc91662117"/>
      <w:bookmarkEnd w:id="5"/>
      <w:r>
        <w:rPr>
          <w:rFonts w:ascii="Times New Roman" w:hAnsi="Times New Roman" w:cs="Times New Roman"/>
          <w:sz w:val="28"/>
          <w:szCs w:val="28"/>
        </w:rPr>
        <w:t xml:space="preserve"> в формировании и реализации государственной политики в области развития предпринимательской деятельности, улучшения делового климата</w:t>
      </w:r>
      <w:bookmarkEnd w:id="6"/>
      <w:r>
        <w:rPr>
          <w:rFonts w:ascii="Times New Roman" w:hAnsi="Times New Roman" w:cs="Times New Roman"/>
          <w:sz w:val="28"/>
          <w:szCs w:val="28"/>
        </w:rPr>
        <w:t>;</w:t>
      </w:r>
      <w:r>
        <w:rPr>
          <w:rFonts w:ascii="Times New Roman" w:hAnsi="Times New Roman" w:cs="Times New Roman"/>
          <w:b/>
          <w:sz w:val="28"/>
          <w:szCs w:val="28"/>
        </w:rPr>
        <w:t xml:space="preserve"> </w:t>
      </w:r>
    </w:p>
    <w:p w:rsidR="008E2319" w:rsidRDefault="00E83F13">
      <w:pPr>
        <w:spacing w:after="0" w:line="276" w:lineRule="auto"/>
        <w:jc w:val="both"/>
        <w:outlineLvl w:val="1"/>
      </w:pPr>
      <w:r>
        <w:rPr>
          <w:rFonts w:ascii="Times New Roman" w:hAnsi="Times New Roman" w:cs="Times New Roman"/>
          <w:b/>
          <w:sz w:val="28"/>
          <w:szCs w:val="28"/>
        </w:rPr>
        <w:t xml:space="preserve">- </w:t>
      </w:r>
      <w:r>
        <w:rPr>
          <w:rFonts w:ascii="Times New Roman" w:hAnsi="Times New Roman" w:cs="Times New Roman"/>
          <w:sz w:val="28"/>
          <w:szCs w:val="28"/>
        </w:rPr>
        <w:t>Взаимодействие</w:t>
      </w:r>
      <w:r>
        <w:rPr>
          <w:rFonts w:ascii="Times New Roman" w:hAnsi="Times New Roman" w:cs="Times New Roman"/>
          <w:b/>
          <w:sz w:val="28"/>
          <w:szCs w:val="28"/>
        </w:rPr>
        <w:t xml:space="preserve"> </w:t>
      </w:r>
      <w:bookmarkStart w:id="7" w:name="_Toc91662118"/>
      <w:r>
        <w:rPr>
          <w:rFonts w:ascii="Times New Roman" w:hAnsi="Times New Roman" w:cs="Times New Roman"/>
          <w:sz w:val="28"/>
          <w:szCs w:val="28"/>
        </w:rPr>
        <w:t>с</w:t>
      </w:r>
      <w:r>
        <w:rPr>
          <w:rFonts w:ascii="Times New Roman" w:hAnsi="Times New Roman" w:cs="Times New Roman"/>
          <w:b/>
          <w:sz w:val="28"/>
          <w:szCs w:val="28"/>
        </w:rPr>
        <w:t xml:space="preserve"> </w:t>
      </w:r>
      <w:r>
        <w:rPr>
          <w:rFonts w:ascii="Times New Roman" w:hAnsi="Times New Roman" w:cs="Times New Roman"/>
          <w:sz w:val="28"/>
          <w:szCs w:val="28"/>
        </w:rPr>
        <w:t>предпринимательским сообществом.</w:t>
      </w:r>
      <w:bookmarkEnd w:id="7"/>
    </w:p>
    <w:p w:rsidR="008E2319" w:rsidRDefault="008E2319">
      <w:pPr>
        <w:spacing w:after="0" w:line="276" w:lineRule="auto"/>
        <w:jc w:val="both"/>
        <w:outlineLvl w:val="1"/>
        <w:rPr>
          <w:rFonts w:ascii="Times New Roman" w:hAnsi="Times New Roman" w:cs="Times New Roman"/>
          <w:sz w:val="28"/>
          <w:szCs w:val="28"/>
        </w:rPr>
      </w:pPr>
    </w:p>
    <w:p w:rsidR="008E2319" w:rsidRDefault="00E83F13">
      <w:pPr>
        <w:spacing w:after="0" w:line="276" w:lineRule="auto"/>
        <w:jc w:val="both"/>
        <w:outlineLvl w:val="1"/>
      </w:pPr>
      <w:r>
        <w:rPr>
          <w:rFonts w:ascii="Times New Roman" w:hAnsi="Times New Roman" w:cs="Times New Roman"/>
          <w:sz w:val="28"/>
          <w:szCs w:val="28"/>
        </w:rPr>
        <w:t xml:space="preserve">      </w:t>
      </w:r>
      <w:bookmarkStart w:id="8" w:name="_Toc91662119"/>
      <w:r>
        <w:rPr>
          <w:rFonts w:ascii="Times New Roman" w:hAnsi="Times New Roman" w:cs="Times New Roman"/>
          <w:sz w:val="28"/>
          <w:szCs w:val="28"/>
        </w:rPr>
        <w:t>Ключевое направление деятельности Уполномоченного по реализации установленных законом задач – это работа по рассмотрению жалоб субъектов предпринимательской деятельности в целях обеспечения гарантий правовой защиты их прав и законных интересов.</w:t>
      </w:r>
      <w:bookmarkEnd w:id="8"/>
    </w:p>
    <w:p w:rsidR="008E2319" w:rsidRDefault="008E2319">
      <w:pPr>
        <w:spacing w:after="0" w:line="276" w:lineRule="auto"/>
        <w:jc w:val="both"/>
        <w:outlineLvl w:val="1"/>
        <w:rPr>
          <w:rFonts w:ascii="Times New Roman" w:hAnsi="Times New Roman" w:cs="Times New Roman"/>
          <w:sz w:val="28"/>
          <w:szCs w:val="28"/>
        </w:rPr>
      </w:pPr>
    </w:p>
    <w:p w:rsidR="008E2319" w:rsidRDefault="00E83F13">
      <w:pPr>
        <w:spacing w:after="0" w:line="276"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       По итогам отчетного года аппарат Уполномоченного по защите прав предпринимателей в Сахалинской области пр</w:t>
      </w:r>
      <w:r w:rsidR="007D6B38">
        <w:rPr>
          <w:rFonts w:ascii="Times New Roman" w:hAnsi="Times New Roman" w:cs="Times New Roman"/>
          <w:sz w:val="28"/>
          <w:szCs w:val="28"/>
        </w:rPr>
        <w:t>едставляет следующую структуру</w:t>
      </w:r>
      <w:r>
        <w:rPr>
          <w:rFonts w:ascii="Times New Roman" w:hAnsi="Times New Roman" w:cs="Times New Roman"/>
          <w:sz w:val="28"/>
          <w:szCs w:val="28"/>
        </w:rPr>
        <w:t xml:space="preserve"> (1 ведущий специалист, 6 старших аналитиков).</w:t>
      </w:r>
    </w:p>
    <w:p w:rsidR="008E2319" w:rsidRDefault="008E2319">
      <w:pPr>
        <w:spacing w:after="0" w:line="276" w:lineRule="auto"/>
        <w:jc w:val="both"/>
        <w:outlineLvl w:val="1"/>
        <w:rPr>
          <w:rFonts w:ascii="Times New Roman" w:hAnsi="Times New Roman" w:cs="Times New Roman"/>
          <w:sz w:val="28"/>
          <w:szCs w:val="28"/>
        </w:rPr>
      </w:pPr>
    </w:p>
    <w:p w:rsidR="008E2319" w:rsidRDefault="008E2319">
      <w:pPr>
        <w:spacing w:after="0" w:line="276" w:lineRule="auto"/>
        <w:jc w:val="both"/>
        <w:outlineLvl w:val="1"/>
        <w:rPr>
          <w:rFonts w:ascii="Times New Roman" w:hAnsi="Times New Roman" w:cs="Times New Roman"/>
          <w:sz w:val="28"/>
          <w:szCs w:val="28"/>
        </w:rPr>
      </w:pPr>
    </w:p>
    <w:p w:rsidR="008E2319" w:rsidRDefault="008E2319">
      <w:pPr>
        <w:spacing w:after="0" w:line="276" w:lineRule="auto"/>
        <w:jc w:val="both"/>
        <w:outlineLvl w:val="1"/>
        <w:rPr>
          <w:rFonts w:ascii="Times New Roman" w:hAnsi="Times New Roman" w:cs="Times New Roman"/>
          <w:sz w:val="28"/>
          <w:szCs w:val="28"/>
        </w:rPr>
      </w:pPr>
    </w:p>
    <w:p w:rsidR="008E2319" w:rsidRPr="000F6751" w:rsidRDefault="00E83F13">
      <w:pPr>
        <w:spacing w:after="0" w:line="276" w:lineRule="auto"/>
        <w:jc w:val="both"/>
        <w:outlineLvl w:val="1"/>
        <w:rPr>
          <w:rFonts w:ascii="Times New Roman" w:hAnsi="Times New Roman" w:cs="Times New Roman"/>
          <w:i/>
          <w:sz w:val="28"/>
          <w:szCs w:val="28"/>
        </w:rPr>
      </w:pPr>
      <w:r w:rsidRPr="000F6751">
        <w:rPr>
          <w:rFonts w:ascii="Times New Roman" w:hAnsi="Times New Roman" w:cs="Times New Roman"/>
          <w:i/>
          <w:sz w:val="28"/>
          <w:szCs w:val="28"/>
        </w:rPr>
        <w:t>Институты, созданные при аппарате Уполномоченного:</w:t>
      </w:r>
    </w:p>
    <w:p w:rsidR="008E2319" w:rsidRDefault="008E2319">
      <w:pPr>
        <w:spacing w:after="0" w:line="276" w:lineRule="auto"/>
        <w:jc w:val="both"/>
        <w:outlineLvl w:val="1"/>
        <w:rPr>
          <w:rFonts w:ascii="Times New Roman" w:hAnsi="Times New Roman" w:cs="Times New Roman"/>
          <w:sz w:val="28"/>
          <w:szCs w:val="28"/>
        </w:rPr>
      </w:pPr>
    </w:p>
    <w:p w:rsidR="008E2319" w:rsidRDefault="00E83F13">
      <w:pPr>
        <w:spacing w:after="0" w:line="276"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             - Общественный Совет при Уполномоченном по защите прав предпринимателей в Сахалинской области, создан в 2019 году, утвержден приказом № 6 от 26.09.2019 г. В общественном Совете приказом Уполномоченного № 5 от 26.09.2019 году утвержден состав участников</w:t>
      </w:r>
      <w:r w:rsidR="000F6751">
        <w:rPr>
          <w:rFonts w:ascii="Times New Roman" w:hAnsi="Times New Roman" w:cs="Times New Roman"/>
          <w:sz w:val="28"/>
          <w:szCs w:val="28"/>
        </w:rPr>
        <w:t xml:space="preserve"> (10 участников)</w:t>
      </w:r>
      <w:r>
        <w:rPr>
          <w:rFonts w:ascii="Times New Roman" w:hAnsi="Times New Roman" w:cs="Times New Roman"/>
          <w:sz w:val="28"/>
          <w:szCs w:val="28"/>
        </w:rPr>
        <w:t>;</w:t>
      </w:r>
    </w:p>
    <w:p w:rsidR="008E2319" w:rsidRDefault="00E83F13">
      <w:pPr>
        <w:spacing w:after="0" w:line="276" w:lineRule="auto"/>
        <w:jc w:val="both"/>
        <w:outlineLvl w:val="1"/>
      </w:pPr>
      <w:r>
        <w:rPr>
          <w:rFonts w:ascii="Times New Roman" w:hAnsi="Times New Roman" w:cs="Times New Roman"/>
          <w:sz w:val="28"/>
          <w:szCs w:val="28"/>
        </w:rPr>
        <w:t xml:space="preserve">        Общественный Совет образовался для обеспечения взаимодействия представителей власти и предпринимателей в целях повышения эффективности защиты прав предпринимателей Уполномоченным. Собирается общественный Совет раз в месяц перед инвестиционным Советом при Правительстве Сахалинской области либо после него для обсуждений и выработки конкретных предложений через бизнес сообщества.</w:t>
      </w:r>
      <w:r>
        <w:t xml:space="preserve"> </w:t>
      </w:r>
      <w:r>
        <w:rPr>
          <w:rFonts w:ascii="Times New Roman" w:hAnsi="Times New Roman" w:cs="Times New Roman"/>
          <w:sz w:val="28"/>
          <w:szCs w:val="28"/>
        </w:rPr>
        <w:t>В 2021 году было проведено 7 встреч;</w:t>
      </w:r>
    </w:p>
    <w:p w:rsidR="008E2319" w:rsidRDefault="00E83F13">
      <w:pPr>
        <w:spacing w:after="0" w:line="276"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             -  Общественные помощники из 7 муниципальных образований, в сфере ЖКХ, энергетики, налогообложения, транспорта, торговли, рекламы., образования. Руководствуются Положением об общественных приемных и общественных помощниках Уполномоченного по защите прав предпринимателей в Сахалинской области, утверждено Уполномоченным № 004-П от 04 июля 2014 года. Количество помощников 19, которые осуществляют свою деятельность, как по территориальному принципу, так и по отраслевой принадлежности с учетом своей профессиональной деятельности.</w:t>
      </w:r>
    </w:p>
    <w:p w:rsidR="008E2319" w:rsidRDefault="00E83F13">
      <w:pPr>
        <w:spacing w:after="0" w:line="276"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              -  Эксперты Pro Bono:</w:t>
      </w:r>
    </w:p>
    <w:p w:rsidR="008E2319" w:rsidRDefault="00E83F13">
      <w:pPr>
        <w:spacing w:after="0" w:line="276"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      На основании соглашений по оказанию безвозмездной экспертной правовой помощи (Pro Bono) Уполномоченному оказывают независимую правовую помощь и проводят юридический анализ обращений предпринимателей. Количество экспертов 23, которые осуществляют подготовку экспертного (общественного) правового заключения по обращениям (жалобам) по направлениям, определенным в приложении к соглашению. В случае необходимости эксперт может обратиться к Уполномоченному для направления от его лица запросов в органы власти в </w:t>
      </w:r>
      <w:r>
        <w:rPr>
          <w:rFonts w:ascii="Times New Roman" w:hAnsi="Times New Roman" w:cs="Times New Roman"/>
          <w:sz w:val="28"/>
          <w:szCs w:val="28"/>
        </w:rPr>
        <w:lastRenderedPageBreak/>
        <w:t>целях получения дополнительных материалов по существу обращения. Юристы и адвокаты готовят экспертные заключения по непростым и неоднозначным жалобам.</w:t>
      </w:r>
    </w:p>
    <w:p w:rsidR="008E2319" w:rsidRDefault="00E83F13">
      <w:pPr>
        <w:spacing w:after="0" w:line="276" w:lineRule="auto"/>
        <w:jc w:val="both"/>
        <w:outlineLvl w:val="1"/>
        <w:rPr>
          <w:rFonts w:ascii="Times New Roman" w:hAnsi="Times New Roman" w:cs="Times New Roman"/>
          <w:sz w:val="28"/>
          <w:szCs w:val="28"/>
        </w:rPr>
      </w:pPr>
      <w:r>
        <w:rPr>
          <w:rFonts w:ascii="Times New Roman" w:hAnsi="Times New Roman" w:cs="Times New Roman"/>
          <w:sz w:val="28"/>
          <w:szCs w:val="28"/>
        </w:rPr>
        <w:t xml:space="preserve">      При подготовке правового заключения эксперты руководствуются принципами законности, добросовестности, объективности, беспристрастности, системности и обоснованности. Каждый из экспертов готов принять на рассмотрение от 1 до 5 дел в месяц, избрав приоритетные сферы.</w:t>
      </w:r>
    </w:p>
    <w:p w:rsidR="008E2319" w:rsidRDefault="008E2319">
      <w:pPr>
        <w:spacing w:after="0" w:line="276" w:lineRule="auto"/>
        <w:jc w:val="both"/>
        <w:outlineLvl w:val="1"/>
        <w:rPr>
          <w:rFonts w:ascii="Times New Roman" w:hAnsi="Times New Roman" w:cs="Times New Roman"/>
          <w:sz w:val="28"/>
          <w:szCs w:val="28"/>
        </w:rPr>
      </w:pPr>
    </w:p>
    <w:p w:rsidR="008E2319" w:rsidRDefault="00E83F13">
      <w:pPr>
        <w:pStyle w:val="2"/>
        <w:ind w:left="993"/>
        <w:jc w:val="center"/>
        <w:rPr>
          <w:rFonts w:ascii="Times New Roman" w:hAnsi="Times New Roman" w:cs="Times New Roman"/>
          <w:b/>
          <w:color w:val="auto"/>
          <w:sz w:val="28"/>
          <w:szCs w:val="28"/>
        </w:rPr>
      </w:pPr>
      <w:bookmarkStart w:id="9" w:name="_Toc91662120"/>
      <w:r>
        <w:rPr>
          <w:rFonts w:ascii="Times New Roman" w:hAnsi="Times New Roman" w:cs="Times New Roman"/>
          <w:b/>
          <w:color w:val="auto"/>
          <w:sz w:val="28"/>
          <w:szCs w:val="28"/>
        </w:rPr>
        <w:t>1.2 Информационное обеспечение и публикации о деятельности Уполномоченного по защите прав предпринимателей в Сахалинской области и его аппарата</w:t>
      </w:r>
      <w:bookmarkEnd w:id="9"/>
    </w:p>
    <w:p w:rsidR="008E2319" w:rsidRDefault="008E2319"/>
    <w:p w:rsidR="008E2319" w:rsidRDefault="00E83F13">
      <w:pPr>
        <w:jc w:val="both"/>
        <w:rPr>
          <w:rFonts w:ascii="Times New Roman" w:hAnsi="Times New Roman" w:cs="Times New Roman"/>
          <w:sz w:val="28"/>
          <w:szCs w:val="28"/>
        </w:rPr>
      </w:pPr>
      <w:r>
        <w:rPr>
          <w:rFonts w:ascii="Times New Roman" w:hAnsi="Times New Roman" w:cs="Times New Roman"/>
          <w:sz w:val="28"/>
          <w:szCs w:val="28"/>
        </w:rPr>
        <w:t xml:space="preserve">        В актуальном состоянии продолжает поддерживаться официальный сайт Уполномоченного информационно-телекоммуникационной сети «Интернет» http://ombudsmanbiz65.ru/ (далее – сайт Уполномоченного).  </w:t>
      </w:r>
    </w:p>
    <w:p w:rsidR="008E2319" w:rsidRDefault="00E83F13">
      <w:pPr>
        <w:spacing w:after="0" w:line="240" w:lineRule="auto"/>
        <w:jc w:val="both"/>
      </w:pPr>
      <w:r>
        <w:rPr>
          <w:rFonts w:ascii="Times New Roman" w:hAnsi="Times New Roman" w:cs="Times New Roman"/>
          <w:sz w:val="28"/>
          <w:szCs w:val="28"/>
        </w:rPr>
        <w:t xml:space="preserve">       В соответствии с целями и задачами право</w:t>
      </w:r>
      <w:r w:rsidR="00783DDB">
        <w:rPr>
          <w:rFonts w:ascii="Times New Roman" w:hAnsi="Times New Roman" w:cs="Times New Roman"/>
          <w:sz w:val="28"/>
          <w:szCs w:val="28"/>
        </w:rPr>
        <w:t>защитной деятельности, на сайте</w:t>
      </w:r>
      <w:r>
        <w:rPr>
          <w:rFonts w:ascii="Times New Roman" w:hAnsi="Times New Roman" w:cs="Times New Roman"/>
          <w:sz w:val="28"/>
          <w:szCs w:val="28"/>
        </w:rPr>
        <w:t xml:space="preserve"> размещается информация о планируемых мероприятиях и их итогах, разъяснения относительно правоприменения, графики приемов, сведения об общественных помощниках и общественных приемных Уполномоченного в муниципальных</w:t>
      </w:r>
      <w:r>
        <w:rPr>
          <w:sz w:val="28"/>
          <w:szCs w:val="28"/>
        </w:rPr>
        <w:t xml:space="preserve"> </w:t>
      </w:r>
      <w:r>
        <w:rPr>
          <w:rFonts w:ascii="Times New Roman" w:hAnsi="Times New Roman" w:cs="Times New Roman"/>
          <w:sz w:val="28"/>
          <w:szCs w:val="28"/>
        </w:rPr>
        <w:t>образованиях, информация о результатах рассмотрения Уполномоченным жалоб и иных обращений, многое другое. Сайт является интернет-приемной, через которую предприниматели могут обратиться к Уполномоченному.</w:t>
      </w:r>
    </w:p>
    <w:p w:rsidR="008E2319" w:rsidRDefault="008E2319">
      <w:pPr>
        <w:sectPr w:rsidR="008E2319" w:rsidSect="0034122E">
          <w:footerReference w:type="default" r:id="rId12"/>
          <w:pgSz w:w="11906" w:h="16838"/>
          <w:pgMar w:top="1134" w:right="851" w:bottom="1134" w:left="1701" w:header="0" w:footer="332" w:gutter="0"/>
          <w:cols w:space="720"/>
          <w:formProt w:val="0"/>
          <w:titlePg/>
          <w:docGrid w:linePitch="600" w:charSpace="36864"/>
        </w:sectPr>
      </w:pPr>
    </w:p>
    <w:p w:rsidR="008E2319" w:rsidRDefault="008E2319">
      <w:pPr>
        <w:spacing w:after="0" w:line="240" w:lineRule="auto"/>
        <w:jc w:val="both"/>
        <w:outlineLvl w:val="1"/>
        <w:rPr>
          <w:rFonts w:ascii="Times New Roman" w:hAnsi="Times New Roman" w:cs="Times New Roman"/>
          <w:sz w:val="28"/>
          <w:szCs w:val="28"/>
        </w:rPr>
      </w:pPr>
    </w:p>
    <w:p w:rsidR="008E2319" w:rsidRDefault="008E2319">
      <w:pPr>
        <w:sectPr w:rsidR="008E2319">
          <w:type w:val="continuous"/>
          <w:pgSz w:w="11906" w:h="16838"/>
          <w:pgMar w:top="1134" w:right="851" w:bottom="1134" w:left="1701" w:header="0" w:footer="709" w:gutter="0"/>
          <w:cols w:space="720"/>
          <w:formProt w:val="0"/>
          <w:docGrid w:linePitch="600" w:charSpace="36864"/>
        </w:sectPr>
      </w:pPr>
    </w:p>
    <w:p w:rsidR="008E2319" w:rsidRDefault="008E2319">
      <w:pPr>
        <w:spacing w:after="0" w:line="240" w:lineRule="auto"/>
        <w:jc w:val="both"/>
        <w:outlineLvl w:val="1"/>
        <w:rPr>
          <w:rFonts w:ascii="Times New Roman" w:hAnsi="Times New Roman" w:cs="Times New Roman"/>
          <w:sz w:val="28"/>
          <w:szCs w:val="28"/>
        </w:rPr>
      </w:pPr>
    </w:p>
    <w:p w:rsidR="008E2319" w:rsidRDefault="008E2319">
      <w:pPr>
        <w:sectPr w:rsidR="008E2319">
          <w:type w:val="continuous"/>
          <w:pgSz w:w="11906" w:h="16838"/>
          <w:pgMar w:top="1134" w:right="851" w:bottom="1134" w:left="1701" w:header="0" w:footer="709" w:gutter="0"/>
          <w:cols w:space="720"/>
          <w:formProt w:val="0"/>
          <w:docGrid w:linePitch="600" w:charSpace="36864"/>
        </w:sectPr>
      </w:pPr>
    </w:p>
    <w:p w:rsidR="008E2319" w:rsidRDefault="00E83F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Работа со средствами массовой информации (далее СМИ) – важная и неотъемлемая часть деятельности Уполномоченного. Информирование о проблемах бизнес-сообщества в целях обеспечения гарантии государственной защиты прав и законных интересов субъектов предпринимательской деятельности является непосредственной обязанностью и правовой основой статуса бизнес-омбудсмена.</w:t>
      </w:r>
    </w:p>
    <w:p w:rsidR="008E2319" w:rsidRDefault="00E83F13">
      <w:pPr>
        <w:spacing w:after="0" w:line="276" w:lineRule="auto"/>
        <w:ind w:firstLine="851"/>
        <w:jc w:val="both"/>
      </w:pPr>
      <w:r>
        <w:rPr>
          <w:rFonts w:ascii="Times New Roman" w:hAnsi="Times New Roman" w:cs="Times New Roman"/>
          <w:sz w:val="28"/>
          <w:szCs w:val="28"/>
        </w:rPr>
        <w:t xml:space="preserve">Всего упоминаний в СМИ за 2021 год составило - </w:t>
      </w:r>
      <w:r>
        <w:rPr>
          <w:rFonts w:ascii="Times New Roman" w:hAnsi="Times New Roman" w:cs="Times New Roman"/>
          <w:b/>
          <w:sz w:val="28"/>
          <w:szCs w:val="28"/>
        </w:rPr>
        <w:t xml:space="preserve">222 </w:t>
      </w:r>
      <w:r>
        <w:rPr>
          <w:rFonts w:ascii="Times New Roman" w:hAnsi="Times New Roman" w:cs="Times New Roman"/>
          <w:sz w:val="28"/>
          <w:szCs w:val="28"/>
        </w:rPr>
        <w:t>публикации.</w:t>
      </w:r>
    </w:p>
    <w:p w:rsidR="008E2319" w:rsidRDefault="00E83F13">
      <w:pPr>
        <w:spacing w:after="0" w:line="276" w:lineRule="auto"/>
        <w:ind w:firstLine="851"/>
        <w:jc w:val="both"/>
      </w:pPr>
      <w:r>
        <w:rPr>
          <w:rFonts w:ascii="Times New Roman" w:hAnsi="Times New Roman" w:cs="Times New Roman"/>
          <w:sz w:val="28"/>
          <w:szCs w:val="28"/>
        </w:rPr>
        <w:t xml:space="preserve">На региональном официальном сайте Уполномоченного за 2021 год был опубликован </w:t>
      </w:r>
      <w:r>
        <w:rPr>
          <w:rFonts w:ascii="Times New Roman" w:hAnsi="Times New Roman" w:cs="Times New Roman"/>
          <w:b/>
          <w:sz w:val="28"/>
          <w:szCs w:val="28"/>
        </w:rPr>
        <w:t>111</w:t>
      </w:r>
      <w:r>
        <w:rPr>
          <w:rFonts w:ascii="Times New Roman" w:hAnsi="Times New Roman" w:cs="Times New Roman"/>
          <w:sz w:val="28"/>
          <w:szCs w:val="28"/>
        </w:rPr>
        <w:t xml:space="preserve"> новостных материалов о работе регионального института защиты бизнеса. </w:t>
      </w:r>
    </w:p>
    <w:p w:rsidR="008E2319" w:rsidRDefault="00E83F13">
      <w:pPr>
        <w:spacing w:after="0" w:line="276" w:lineRule="auto"/>
        <w:ind w:firstLine="851"/>
        <w:jc w:val="both"/>
      </w:pPr>
      <w:r>
        <w:rPr>
          <w:rFonts w:ascii="Times New Roman" w:hAnsi="Times New Roman" w:cs="Times New Roman"/>
          <w:sz w:val="28"/>
          <w:szCs w:val="28"/>
        </w:rPr>
        <w:t xml:space="preserve">Помимо информации о деятельности Уполномоченного, в течение 2021 года региональные СМИ опубликовали </w:t>
      </w:r>
      <w:r>
        <w:rPr>
          <w:rFonts w:ascii="Times New Roman" w:hAnsi="Times New Roman" w:cs="Times New Roman"/>
          <w:b/>
          <w:sz w:val="28"/>
          <w:szCs w:val="28"/>
        </w:rPr>
        <w:t>73</w:t>
      </w:r>
      <w:r>
        <w:rPr>
          <w:rFonts w:ascii="Times New Roman" w:hAnsi="Times New Roman" w:cs="Times New Roman"/>
          <w:sz w:val="28"/>
          <w:szCs w:val="28"/>
        </w:rPr>
        <w:t xml:space="preserve"> материалов о ключевых моментах работы бизнес-омбудсмена. </w:t>
      </w:r>
    </w:p>
    <w:p w:rsidR="008E2319" w:rsidRDefault="00E83F13">
      <w:pPr>
        <w:tabs>
          <w:tab w:val="left" w:pos="851"/>
        </w:tabs>
        <w:spacing w:after="0" w:line="276" w:lineRule="auto"/>
        <w:jc w:val="both"/>
      </w:pPr>
      <w:r>
        <w:rPr>
          <w:rFonts w:ascii="Times New Roman" w:hAnsi="Times New Roman" w:cs="Times New Roman"/>
          <w:sz w:val="28"/>
          <w:szCs w:val="28"/>
        </w:rPr>
        <w:t xml:space="preserve">           Деятельность Уполномоченного по защите прав предпринимателей в Сахалинской области продолжает дополнительно освещаться на сайте </w:t>
      </w:r>
      <w:r>
        <w:rPr>
          <w:rFonts w:ascii="Times New Roman" w:hAnsi="Times New Roman" w:cs="Times New Roman"/>
          <w:sz w:val="28"/>
          <w:szCs w:val="28"/>
        </w:rPr>
        <w:lastRenderedPageBreak/>
        <w:t xml:space="preserve">федерального Уполномоченного http://ombudsmanbiz.ru во вкладке «Регионы», где пресс-центром при Уполномоченном при Президенте Российской Федерации по защите прав предпринимателей регулярно публикуются статьи о работе региональных бизнес-омбудсменов. Так, в течение 2021 года в данном разделе было опубликовано </w:t>
      </w:r>
      <w:r>
        <w:rPr>
          <w:rFonts w:ascii="Times New Roman" w:hAnsi="Times New Roman" w:cs="Times New Roman"/>
          <w:b/>
          <w:sz w:val="28"/>
          <w:szCs w:val="28"/>
        </w:rPr>
        <w:t>38</w:t>
      </w:r>
      <w:r>
        <w:rPr>
          <w:rFonts w:ascii="Times New Roman" w:hAnsi="Times New Roman" w:cs="Times New Roman"/>
          <w:sz w:val="28"/>
          <w:szCs w:val="28"/>
        </w:rPr>
        <w:t xml:space="preserve"> материалов. </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Освещение деятельности Уполномоченного в социальных сетях:</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Социальная сеть является полноценным инструментом, помогающим привлекать внимание предпринимательского сообщества и общественности к наиболее резонансным проблемам бизнеса в Сахалинской области.</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Еще одним преимуществом, помимо информационных сообщений о текущей деятельности, является то, что аккаунты используются для установления обратной связи с подписчиками и оценки текущей ситуации в бизнес-среде:</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0F6751">
        <w:rPr>
          <w:rFonts w:ascii="Times New Roman" w:hAnsi="Times New Roman" w:cs="Times New Roman"/>
          <w:sz w:val="28"/>
          <w:szCs w:val="28"/>
        </w:rPr>
        <w:t xml:space="preserve"> </w:t>
      </w:r>
      <w:r>
        <w:rPr>
          <w:rFonts w:ascii="Times New Roman" w:hAnsi="Times New Roman" w:cs="Times New Roman"/>
          <w:sz w:val="28"/>
          <w:szCs w:val="28"/>
        </w:rPr>
        <w:t>пользователи могут высказывать свое мнение;</w:t>
      </w:r>
    </w:p>
    <w:p w:rsidR="008E2319" w:rsidRDefault="000F6751">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E83F13">
        <w:rPr>
          <w:rFonts w:ascii="Times New Roman" w:hAnsi="Times New Roman" w:cs="Times New Roman"/>
          <w:sz w:val="28"/>
          <w:szCs w:val="28"/>
        </w:rPr>
        <w:t xml:space="preserve">пользователи могут задавать вопросы и получать своевременные ответы. </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Работа Уполномоченного со средствами массовой информации — это максимальная открытость. Открытость, которая строится на безвозмездной основе, поэтому большое значение уделяется оперативности подготовки комментариев и материалов, их актуальности и достоверности.</w:t>
      </w:r>
    </w:p>
    <w:p w:rsidR="008E2319" w:rsidRDefault="00783DDB">
      <w:pPr>
        <w:spacing w:after="0" w:line="276" w:lineRule="auto"/>
        <w:ind w:firstLine="851"/>
        <w:jc w:val="both"/>
      </w:pPr>
      <w:r>
        <w:rPr>
          <w:rFonts w:ascii="Times New Roman" w:hAnsi="Times New Roman" w:cs="Times New Roman"/>
          <w:sz w:val="28"/>
          <w:szCs w:val="28"/>
        </w:rPr>
        <w:t>К</w:t>
      </w:r>
      <w:r w:rsidR="00E83F13">
        <w:rPr>
          <w:rFonts w:ascii="Times New Roman" w:hAnsi="Times New Roman" w:cs="Times New Roman"/>
          <w:sz w:val="28"/>
          <w:szCs w:val="28"/>
        </w:rPr>
        <w:t xml:space="preserve">оличество участников </w:t>
      </w:r>
      <w:r w:rsidR="00505743">
        <w:rPr>
          <w:rFonts w:ascii="Times New Roman" w:hAnsi="Times New Roman" w:cs="Times New Roman"/>
          <w:sz w:val="28"/>
          <w:szCs w:val="28"/>
        </w:rPr>
        <w:t xml:space="preserve">в социальных сетях </w:t>
      </w:r>
      <w:r w:rsidR="00E83F13">
        <w:rPr>
          <w:rFonts w:ascii="Times New Roman" w:hAnsi="Times New Roman" w:cs="Times New Roman"/>
          <w:sz w:val="28"/>
          <w:szCs w:val="28"/>
        </w:rPr>
        <w:t xml:space="preserve">составило </w:t>
      </w:r>
      <w:r w:rsidR="00E83F13">
        <w:rPr>
          <w:rFonts w:ascii="Times New Roman" w:hAnsi="Times New Roman" w:cs="Times New Roman"/>
          <w:b/>
          <w:sz w:val="28"/>
          <w:szCs w:val="28"/>
        </w:rPr>
        <w:t>более 3 000</w:t>
      </w:r>
      <w:r w:rsidR="00E83F13">
        <w:rPr>
          <w:rFonts w:ascii="Times New Roman" w:hAnsi="Times New Roman" w:cs="Times New Roman"/>
          <w:sz w:val="28"/>
          <w:szCs w:val="28"/>
        </w:rPr>
        <w:t xml:space="preserve"> </w:t>
      </w:r>
      <w:r w:rsidR="00E83F13">
        <w:rPr>
          <w:rFonts w:ascii="Times New Roman" w:hAnsi="Times New Roman" w:cs="Times New Roman"/>
          <w:b/>
          <w:sz w:val="28"/>
          <w:szCs w:val="28"/>
        </w:rPr>
        <w:t>человек</w:t>
      </w:r>
      <w:r w:rsidR="00E83F13">
        <w:rPr>
          <w:rFonts w:ascii="Times New Roman" w:hAnsi="Times New Roman" w:cs="Times New Roman"/>
          <w:sz w:val="28"/>
          <w:szCs w:val="28"/>
        </w:rPr>
        <w:t xml:space="preserve"> с активными аккаунтами.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Также, в число СМИ, которые наиболее активно сотрудничали с Уполномоченным в 2021 году, следует отметить:</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tbl>
      <w:tblPr>
        <w:tblW w:w="9346" w:type="dxa"/>
        <w:tblLook w:val="0000" w:firstRow="0" w:lastRow="0" w:firstColumn="0" w:lastColumn="0" w:noHBand="0" w:noVBand="0"/>
      </w:tblPr>
      <w:tblGrid>
        <w:gridCol w:w="4673"/>
        <w:gridCol w:w="4673"/>
      </w:tblGrid>
      <w:tr w:rsidR="008E2319">
        <w:tc>
          <w:tcPr>
            <w:tcW w:w="4673" w:type="dxa"/>
            <w:shd w:val="clear" w:color="auto" w:fill="auto"/>
          </w:tcPr>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SakhalinMedia.ru</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ГТРК «Сахалин»</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АСТВ.RU</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РИА «Сахалин-Курилы»</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Медиа-холдинг «ОТВ»</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sakhalinprokur.ru</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kommersant.ru</w:t>
            </w:r>
          </w:p>
        </w:tc>
        <w:tc>
          <w:tcPr>
            <w:tcW w:w="4673" w:type="dxa"/>
            <w:shd w:val="clear" w:color="auto" w:fill="auto"/>
          </w:tcPr>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Sakh.com</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davydov.in</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ujnosakhalinsk.be</w:t>
            </w:r>
          </w:p>
          <w:p w:rsidR="008E2319" w:rsidRDefault="00E83F13">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Sakhalin.tpprf.ru</w:t>
            </w:r>
          </w:p>
          <w:p w:rsidR="008E2319" w:rsidRDefault="00E83F13">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citysakh.ru</w:t>
            </w:r>
          </w:p>
          <w:p w:rsidR="008E2319" w:rsidRDefault="00E83F13">
            <w:pPr>
              <w:spacing w:after="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t.me/limarenko_official</w:t>
            </w:r>
          </w:p>
          <w:p w:rsidR="008E2319" w:rsidRDefault="00E83F13">
            <w:pPr>
              <w:spacing w:after="0" w:line="276" w:lineRule="auto"/>
              <w:jc w:val="both"/>
            </w:pPr>
            <w:r>
              <w:rPr>
                <w:rFonts w:ascii="Times New Roman" w:hAnsi="Times New Roman" w:cs="Times New Roman"/>
                <w:sz w:val="28"/>
                <w:szCs w:val="28"/>
                <w:lang w:val="en-US"/>
              </w:rPr>
              <w:t xml:space="preserve">-     love </w:t>
            </w:r>
            <w:r>
              <w:rPr>
                <w:rFonts w:ascii="Times New Roman" w:hAnsi="Times New Roman" w:cs="Times New Roman"/>
                <w:sz w:val="28"/>
                <w:szCs w:val="28"/>
              </w:rPr>
              <w:t>радио</w:t>
            </w:r>
          </w:p>
        </w:tc>
      </w:tr>
    </w:tbl>
    <w:p w:rsidR="008E2319" w:rsidRDefault="008E2319">
      <w:pPr>
        <w:spacing w:after="0" w:line="276" w:lineRule="auto"/>
        <w:jc w:val="both"/>
        <w:rPr>
          <w:rFonts w:ascii="Times New Roman" w:hAnsi="Times New Roman" w:cs="Times New Roman"/>
          <w:sz w:val="28"/>
          <w:szCs w:val="28"/>
          <w:lang w:val="en-US"/>
        </w:rPr>
      </w:pPr>
    </w:p>
    <w:p w:rsidR="008E2319" w:rsidRDefault="008E2319">
      <w:pPr>
        <w:spacing w:after="0" w:line="276" w:lineRule="auto"/>
        <w:jc w:val="both"/>
        <w:rPr>
          <w:rFonts w:ascii="Times New Roman" w:hAnsi="Times New Roman" w:cs="Times New Roman"/>
          <w:sz w:val="28"/>
          <w:szCs w:val="28"/>
          <w:lang w:val="en-US"/>
        </w:rPr>
      </w:pPr>
    </w:p>
    <w:p w:rsidR="008E2319" w:rsidRDefault="00E83F13">
      <w:pPr>
        <w:spacing w:after="0" w:line="276" w:lineRule="auto"/>
        <w:jc w:val="both"/>
      </w:pPr>
      <w:r>
        <w:rPr>
          <w:rFonts w:ascii="Times New Roman" w:hAnsi="Times New Roman" w:cs="Times New Roman"/>
          <w:sz w:val="28"/>
          <w:szCs w:val="28"/>
        </w:rPr>
        <w:t xml:space="preserve">Ссылки на публикации представлены </w:t>
      </w:r>
      <w:r>
        <w:rPr>
          <w:rFonts w:ascii="Times New Roman" w:hAnsi="Times New Roman" w:cs="Times New Roman"/>
          <w:sz w:val="28"/>
          <w:szCs w:val="28"/>
          <w:u w:val="single"/>
        </w:rPr>
        <w:t>в приложение № 1 к настоящему докладу.</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ind w:firstLine="851"/>
        <w:jc w:val="center"/>
      </w:pPr>
      <w:r>
        <w:rPr>
          <w:noProof/>
          <w:lang w:eastAsia="ru-RU"/>
        </w:rPr>
        <w:drawing>
          <wp:inline distT="0" distB="0" distL="0" distR="0">
            <wp:extent cx="4947285" cy="3543935"/>
            <wp:effectExtent l="0" t="0" r="0" b="0"/>
            <wp:docPr id="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3"/>
                    <pic:cNvPicPr>
                      <a:picLocks noChangeAspect="1" noChangeArrowheads="1"/>
                    </pic:cNvPicPr>
                  </pic:nvPicPr>
                  <pic:blipFill>
                    <a:blip r:embed="rId13"/>
                    <a:stretch>
                      <a:fillRect/>
                    </a:stretch>
                  </pic:blipFill>
                  <pic:spPr bwMode="auto">
                    <a:xfrm>
                      <a:off x="0" y="0"/>
                      <a:ext cx="4947285" cy="3543935"/>
                    </a:xfrm>
                    <a:prstGeom prst="rect">
                      <a:avLst/>
                    </a:prstGeom>
                  </pic:spPr>
                </pic:pic>
              </a:graphicData>
            </a:graphic>
          </wp:inline>
        </w:drawing>
      </w:r>
    </w:p>
    <w:p w:rsidR="008E2319" w:rsidRDefault="008E2319">
      <w:pPr>
        <w:spacing w:after="0" w:line="276" w:lineRule="auto"/>
        <w:ind w:firstLine="851"/>
        <w:jc w:val="both"/>
        <w:rPr>
          <w:rFonts w:ascii="Times New Roman" w:hAnsi="Times New Roman" w:cs="Times New Roman"/>
          <w:sz w:val="28"/>
          <w:szCs w:val="28"/>
          <w:lang w:val="en-US"/>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Результаты деятельности Уполномоченного ежегодно публикуются в газете «Губернские ведомости», так результаты за 2020 год размещены за         № 36 от 02.04.2021 г.</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Благодаря регулярному взаимодействию с федеральными, региональными и муниципальными средствами массовой информации, освещение результатов работы уполномоченного, а также иная информация, направленная на защиту прав субъектов предпринимательской деятельности, систематически обновляется и актуализируется.</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этой связи благодарю местные, региональные и федеральные СМИ за</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взаимодействие и интерес к деятельности нашего института.</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center"/>
        <w:rPr>
          <w:rFonts w:ascii="Times New Roman" w:hAnsi="Times New Roman" w:cs="Times New Roman"/>
          <w:b/>
          <w:sz w:val="32"/>
          <w:szCs w:val="32"/>
        </w:rPr>
      </w:pPr>
      <w:r>
        <w:rPr>
          <w:rFonts w:ascii="Times New Roman" w:hAnsi="Times New Roman" w:cs="Times New Roman"/>
          <w:b/>
          <w:sz w:val="32"/>
          <w:szCs w:val="32"/>
        </w:rPr>
        <w:t xml:space="preserve">Раздел 2. Результаты деятельности Уполномоченного </w:t>
      </w:r>
    </w:p>
    <w:p w:rsidR="008E2319" w:rsidRDefault="00E83F13">
      <w:pPr>
        <w:spacing w:after="0" w:line="276" w:lineRule="auto"/>
        <w:ind w:firstLine="851"/>
        <w:jc w:val="center"/>
        <w:rPr>
          <w:rFonts w:ascii="Times New Roman" w:hAnsi="Times New Roman" w:cs="Times New Roman"/>
          <w:b/>
          <w:sz w:val="32"/>
          <w:szCs w:val="32"/>
        </w:rPr>
      </w:pPr>
      <w:r>
        <w:rPr>
          <w:rFonts w:ascii="Times New Roman" w:hAnsi="Times New Roman" w:cs="Times New Roman"/>
          <w:b/>
          <w:sz w:val="32"/>
          <w:szCs w:val="32"/>
        </w:rPr>
        <w:t>по решению основных задач</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ind w:left="420"/>
        <w:jc w:val="center"/>
        <w:outlineLvl w:val="1"/>
        <w:rPr>
          <w:rFonts w:ascii="Times New Roman" w:hAnsi="Times New Roman" w:cs="Times New Roman"/>
          <w:b/>
          <w:sz w:val="28"/>
          <w:szCs w:val="28"/>
        </w:rPr>
      </w:pPr>
      <w:r>
        <w:rPr>
          <w:rFonts w:ascii="Times New Roman" w:hAnsi="Times New Roman" w:cs="Times New Roman"/>
          <w:b/>
          <w:sz w:val="28"/>
          <w:szCs w:val="28"/>
        </w:rPr>
        <w:t>2.1 Ре</w:t>
      </w:r>
      <w:r w:rsidR="00505743">
        <w:rPr>
          <w:rFonts w:ascii="Times New Roman" w:hAnsi="Times New Roman" w:cs="Times New Roman"/>
          <w:b/>
          <w:sz w:val="28"/>
          <w:szCs w:val="28"/>
        </w:rPr>
        <w:t>зультаты работы по рассмотрению</w:t>
      </w:r>
      <w:r>
        <w:rPr>
          <w:rFonts w:ascii="Times New Roman" w:hAnsi="Times New Roman" w:cs="Times New Roman"/>
          <w:b/>
          <w:sz w:val="28"/>
          <w:szCs w:val="28"/>
        </w:rPr>
        <w:t xml:space="preserve"> обращений, сравнительный анализ. Реализация отдельных полномочий</w:t>
      </w:r>
    </w:p>
    <w:p w:rsidR="008E2319" w:rsidRDefault="00E83F13">
      <w:pPr>
        <w:spacing w:after="0" w:line="276" w:lineRule="auto"/>
        <w:ind w:left="420"/>
        <w:jc w:val="center"/>
        <w:outlineLvl w:val="1"/>
        <w:rPr>
          <w:rFonts w:ascii="Times New Roman" w:hAnsi="Times New Roman" w:cs="Times New Roman"/>
          <w:b/>
          <w:sz w:val="28"/>
          <w:szCs w:val="28"/>
        </w:rPr>
      </w:pPr>
      <w:bookmarkStart w:id="10" w:name="_Toc91662121"/>
      <w:r>
        <w:rPr>
          <w:rFonts w:ascii="Times New Roman" w:hAnsi="Times New Roman" w:cs="Times New Roman"/>
          <w:b/>
          <w:sz w:val="28"/>
          <w:szCs w:val="28"/>
        </w:rPr>
        <w:t xml:space="preserve"> </w:t>
      </w:r>
      <w:bookmarkEnd w:id="10"/>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ind w:firstLine="708"/>
        <w:jc w:val="both"/>
      </w:pPr>
      <w:r>
        <w:rPr>
          <w:rFonts w:ascii="Times New Roman" w:hAnsi="Times New Roman" w:cs="Times New Roman"/>
          <w:sz w:val="28"/>
          <w:szCs w:val="28"/>
        </w:rPr>
        <w:t xml:space="preserve">В 2021 году в адрес Уполномоченного поступило </w:t>
      </w:r>
      <w:r>
        <w:rPr>
          <w:rFonts w:ascii="Times New Roman" w:hAnsi="Times New Roman" w:cs="Times New Roman"/>
          <w:b/>
          <w:sz w:val="28"/>
          <w:szCs w:val="28"/>
        </w:rPr>
        <w:t>190 обращений от субъектов предпринимательской деятельности, из них:</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pPr>
      <w:r>
        <w:rPr>
          <w:rFonts w:ascii="Times New Roman" w:hAnsi="Times New Roman" w:cs="Times New Roman"/>
          <w:sz w:val="28"/>
          <w:szCs w:val="28"/>
        </w:rPr>
        <w:t xml:space="preserve"> -  </w:t>
      </w:r>
      <w:r>
        <w:rPr>
          <w:rFonts w:ascii="Times New Roman" w:hAnsi="Times New Roman" w:cs="Times New Roman"/>
          <w:b/>
          <w:sz w:val="28"/>
          <w:szCs w:val="28"/>
        </w:rPr>
        <w:t>141</w:t>
      </w:r>
      <w:r>
        <w:rPr>
          <w:rFonts w:ascii="Times New Roman" w:hAnsi="Times New Roman" w:cs="Times New Roman"/>
          <w:sz w:val="28"/>
          <w:szCs w:val="28"/>
        </w:rPr>
        <w:t xml:space="preserve"> обращение из них: </w:t>
      </w:r>
      <w:r>
        <w:rPr>
          <w:rFonts w:ascii="Times New Roman" w:hAnsi="Times New Roman" w:cs="Times New Roman"/>
          <w:b/>
          <w:sz w:val="28"/>
          <w:szCs w:val="28"/>
        </w:rPr>
        <w:t>138</w:t>
      </w:r>
      <w:r>
        <w:rPr>
          <w:rFonts w:ascii="Times New Roman" w:hAnsi="Times New Roman" w:cs="Times New Roman"/>
          <w:sz w:val="28"/>
          <w:szCs w:val="28"/>
        </w:rPr>
        <w:t xml:space="preserve"> «региональных», </w:t>
      </w:r>
      <w:r>
        <w:rPr>
          <w:rFonts w:ascii="Times New Roman" w:hAnsi="Times New Roman" w:cs="Times New Roman"/>
          <w:b/>
          <w:sz w:val="28"/>
          <w:szCs w:val="28"/>
        </w:rPr>
        <w:t>3</w:t>
      </w:r>
      <w:r>
        <w:rPr>
          <w:rFonts w:ascii="Times New Roman" w:hAnsi="Times New Roman" w:cs="Times New Roman"/>
          <w:sz w:val="28"/>
          <w:szCs w:val="28"/>
        </w:rPr>
        <w:t xml:space="preserve"> обращения «федеральные» были оформлены на бланке установленного образца;</w:t>
      </w:r>
    </w:p>
    <w:p w:rsidR="008E2319" w:rsidRDefault="00E83F13">
      <w:pPr>
        <w:spacing w:after="0" w:line="276"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17</w:t>
      </w:r>
      <w:r>
        <w:rPr>
          <w:rFonts w:ascii="Times New Roman" w:hAnsi="Times New Roman" w:cs="Times New Roman"/>
          <w:sz w:val="28"/>
          <w:szCs w:val="28"/>
        </w:rPr>
        <w:t xml:space="preserve"> письменных обращений;</w:t>
      </w:r>
    </w:p>
    <w:p w:rsidR="008E2319" w:rsidRDefault="00E83F13">
      <w:pPr>
        <w:spacing w:after="0" w:line="276" w:lineRule="auto"/>
        <w:jc w:val="both"/>
      </w:pPr>
      <w:r>
        <w:rPr>
          <w:rFonts w:ascii="Times New Roman" w:hAnsi="Times New Roman" w:cs="Times New Roman"/>
          <w:sz w:val="28"/>
          <w:szCs w:val="28"/>
        </w:rPr>
        <w:t xml:space="preserve"> -   </w:t>
      </w:r>
      <w:r>
        <w:rPr>
          <w:rFonts w:ascii="Times New Roman" w:hAnsi="Times New Roman" w:cs="Times New Roman"/>
          <w:b/>
          <w:sz w:val="28"/>
          <w:szCs w:val="28"/>
        </w:rPr>
        <w:t>32</w:t>
      </w:r>
      <w:r>
        <w:rPr>
          <w:rFonts w:ascii="Times New Roman" w:hAnsi="Times New Roman" w:cs="Times New Roman"/>
          <w:sz w:val="28"/>
          <w:szCs w:val="28"/>
        </w:rPr>
        <w:t xml:space="preserve"> устных обращений.</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jc w:val="center"/>
      </w:pPr>
      <w:r>
        <w:rPr>
          <w:noProof/>
          <w:lang w:eastAsia="ru-RU"/>
        </w:rPr>
        <w:drawing>
          <wp:inline distT="0" distB="0" distL="0" distR="0">
            <wp:extent cx="5418455" cy="4224655"/>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4"/>
                    <a:stretch>
                      <a:fillRect/>
                    </a:stretch>
                  </pic:blipFill>
                  <pic:spPr bwMode="auto">
                    <a:xfrm>
                      <a:off x="0" y="0"/>
                      <a:ext cx="5418455" cy="4224655"/>
                    </a:xfrm>
                    <a:prstGeom prst="rect">
                      <a:avLst/>
                    </a:prstGeom>
                  </pic:spPr>
                </pic:pic>
              </a:graphicData>
            </a:graphic>
          </wp:inline>
        </w:drawing>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сравнению с 2020 годом: </w:t>
      </w:r>
    </w:p>
    <w:p w:rsidR="008E2319" w:rsidRDefault="00E83F13">
      <w:pPr>
        <w:spacing w:after="0" w:line="276" w:lineRule="auto"/>
        <w:ind w:firstLine="851"/>
        <w:jc w:val="both"/>
      </w:pPr>
      <w:r>
        <w:rPr>
          <w:rFonts w:ascii="Times New Roman" w:hAnsi="Times New Roman" w:cs="Times New Roman"/>
          <w:sz w:val="28"/>
          <w:szCs w:val="28"/>
        </w:rPr>
        <w:t xml:space="preserve">- в отчетном периоде </w:t>
      </w:r>
      <w:r>
        <w:rPr>
          <w:rFonts w:ascii="Times New Roman" w:hAnsi="Times New Roman" w:cs="Times New Roman"/>
          <w:b/>
          <w:sz w:val="28"/>
          <w:szCs w:val="28"/>
        </w:rPr>
        <w:t>в 4 раза сократились</w:t>
      </w:r>
      <w:r>
        <w:rPr>
          <w:rFonts w:ascii="Times New Roman" w:hAnsi="Times New Roman" w:cs="Times New Roman"/>
          <w:sz w:val="28"/>
          <w:szCs w:val="28"/>
        </w:rPr>
        <w:t xml:space="preserve"> устные обращения и это объяснимо, так как в 2020 году пандемия спровоцировала резкий рост обращений к Уполномоченному; </w:t>
      </w:r>
    </w:p>
    <w:p w:rsidR="008E2319" w:rsidRDefault="00E83F13">
      <w:pPr>
        <w:spacing w:after="0" w:line="276" w:lineRule="auto"/>
        <w:ind w:firstLine="851"/>
        <w:jc w:val="both"/>
      </w:pPr>
      <w:r>
        <w:rPr>
          <w:rFonts w:ascii="Times New Roman" w:hAnsi="Times New Roman" w:cs="Times New Roman"/>
          <w:sz w:val="28"/>
          <w:szCs w:val="28"/>
        </w:rPr>
        <w:t xml:space="preserve">- в отчетном периоде </w:t>
      </w:r>
      <w:r>
        <w:rPr>
          <w:rFonts w:ascii="Times New Roman" w:hAnsi="Times New Roman" w:cs="Times New Roman"/>
          <w:b/>
          <w:sz w:val="28"/>
          <w:szCs w:val="28"/>
        </w:rPr>
        <w:t>в 2.5 раза увеличились</w:t>
      </w:r>
      <w:r>
        <w:rPr>
          <w:rFonts w:ascii="Times New Roman" w:hAnsi="Times New Roman" w:cs="Times New Roman"/>
          <w:sz w:val="28"/>
          <w:szCs w:val="28"/>
        </w:rPr>
        <w:t xml:space="preserve"> обращения, оформленные на бланке установленного образца. </w:t>
      </w:r>
    </w:p>
    <w:p w:rsidR="008E2319" w:rsidRDefault="00E83F13">
      <w:pPr>
        <w:spacing w:after="0" w:line="276" w:lineRule="auto"/>
        <w:ind w:firstLine="851"/>
        <w:jc w:val="both"/>
      </w:pPr>
      <w:r>
        <w:rPr>
          <w:rFonts w:ascii="Times New Roman" w:hAnsi="Times New Roman" w:cs="Times New Roman"/>
          <w:sz w:val="28"/>
          <w:szCs w:val="28"/>
        </w:rPr>
        <w:t>В 2021 году обращения субъектов предпринимательской деятельности поступали из 13 муниципальных образований Сахалинской области. Безусловным лидером по количеству жалоб субъектов предпринимательской деятельности остается г. Южно-Сахалинск (</w:t>
      </w:r>
      <w:r>
        <w:rPr>
          <w:rFonts w:ascii="Times New Roman" w:hAnsi="Times New Roman" w:cs="Times New Roman"/>
          <w:b/>
          <w:sz w:val="28"/>
          <w:szCs w:val="28"/>
        </w:rPr>
        <w:t xml:space="preserve">66 </w:t>
      </w:r>
      <w:r>
        <w:rPr>
          <w:rFonts w:ascii="Times New Roman" w:hAnsi="Times New Roman" w:cs="Times New Roman"/>
          <w:sz w:val="28"/>
          <w:szCs w:val="28"/>
        </w:rPr>
        <w:t xml:space="preserve">%), далее Корсаковский ГО   </w:t>
      </w:r>
      <w:proofErr w:type="gramStart"/>
      <w:r>
        <w:rPr>
          <w:rFonts w:ascii="Times New Roman" w:hAnsi="Times New Roman" w:cs="Times New Roman"/>
          <w:sz w:val="28"/>
          <w:szCs w:val="28"/>
        </w:rPr>
        <w:t xml:space="preserve"> </w:t>
      </w:r>
      <w:r w:rsidR="00D03B9D">
        <w:rPr>
          <w:rFonts w:ascii="Times New Roman" w:hAnsi="Times New Roman" w:cs="Times New Roman"/>
          <w:sz w:val="28"/>
          <w:szCs w:val="28"/>
        </w:rPr>
        <w:t xml:space="preserve">  (</w:t>
      </w:r>
      <w:proofErr w:type="gramEnd"/>
      <w:r>
        <w:rPr>
          <w:rFonts w:ascii="Times New Roman" w:hAnsi="Times New Roman" w:cs="Times New Roman"/>
          <w:b/>
          <w:sz w:val="28"/>
          <w:szCs w:val="28"/>
        </w:rPr>
        <w:t>8</w:t>
      </w:r>
      <w:r>
        <w:rPr>
          <w:rFonts w:ascii="Times New Roman" w:hAnsi="Times New Roman" w:cs="Times New Roman"/>
          <w:sz w:val="28"/>
          <w:szCs w:val="28"/>
        </w:rPr>
        <w:t xml:space="preserve"> %), Холмский ГО (</w:t>
      </w:r>
      <w:r>
        <w:rPr>
          <w:rFonts w:ascii="Times New Roman" w:hAnsi="Times New Roman" w:cs="Times New Roman"/>
          <w:b/>
          <w:sz w:val="28"/>
          <w:szCs w:val="28"/>
        </w:rPr>
        <w:t>4</w:t>
      </w:r>
      <w:r>
        <w:rPr>
          <w:rFonts w:ascii="Times New Roman" w:hAnsi="Times New Roman" w:cs="Times New Roman"/>
          <w:sz w:val="28"/>
          <w:szCs w:val="28"/>
        </w:rPr>
        <w:t xml:space="preserve"> %), Тымовский ГО (</w:t>
      </w:r>
      <w:r>
        <w:rPr>
          <w:rFonts w:ascii="Times New Roman" w:hAnsi="Times New Roman" w:cs="Times New Roman"/>
          <w:b/>
          <w:sz w:val="28"/>
          <w:szCs w:val="28"/>
        </w:rPr>
        <w:t>3</w:t>
      </w:r>
      <w:r>
        <w:rPr>
          <w:rFonts w:ascii="Times New Roman" w:hAnsi="Times New Roman" w:cs="Times New Roman"/>
          <w:sz w:val="28"/>
          <w:szCs w:val="28"/>
        </w:rPr>
        <w:t xml:space="preserve"> %), Долинский ГО (</w:t>
      </w:r>
      <w:r>
        <w:rPr>
          <w:rFonts w:ascii="Times New Roman" w:hAnsi="Times New Roman" w:cs="Times New Roman"/>
          <w:b/>
          <w:sz w:val="28"/>
          <w:szCs w:val="28"/>
        </w:rPr>
        <w:t>3</w:t>
      </w:r>
      <w:r>
        <w:rPr>
          <w:rFonts w:ascii="Times New Roman" w:hAnsi="Times New Roman" w:cs="Times New Roman"/>
          <w:sz w:val="28"/>
          <w:szCs w:val="28"/>
        </w:rPr>
        <w:t xml:space="preserve"> %), Невельский ГО </w:t>
      </w:r>
      <w:r>
        <w:rPr>
          <w:rFonts w:ascii="Times New Roman" w:hAnsi="Times New Roman" w:cs="Times New Roman"/>
          <w:b/>
          <w:sz w:val="28"/>
          <w:szCs w:val="28"/>
        </w:rPr>
        <w:t>(3</w:t>
      </w:r>
      <w:r>
        <w:rPr>
          <w:rFonts w:ascii="Times New Roman" w:hAnsi="Times New Roman" w:cs="Times New Roman"/>
          <w:sz w:val="28"/>
          <w:szCs w:val="28"/>
        </w:rPr>
        <w:t xml:space="preserve"> %), Анивский ГО (</w:t>
      </w:r>
      <w:r>
        <w:rPr>
          <w:rFonts w:ascii="Times New Roman" w:hAnsi="Times New Roman" w:cs="Times New Roman"/>
          <w:b/>
          <w:sz w:val="28"/>
          <w:szCs w:val="28"/>
        </w:rPr>
        <w:t>3</w:t>
      </w:r>
      <w:r>
        <w:rPr>
          <w:rFonts w:ascii="Times New Roman" w:hAnsi="Times New Roman" w:cs="Times New Roman"/>
          <w:sz w:val="28"/>
          <w:szCs w:val="28"/>
        </w:rPr>
        <w:t xml:space="preserve"> %), Северо-Курильск (</w:t>
      </w:r>
      <w:r>
        <w:rPr>
          <w:rFonts w:ascii="Times New Roman" w:hAnsi="Times New Roman" w:cs="Times New Roman"/>
          <w:b/>
          <w:sz w:val="28"/>
          <w:szCs w:val="28"/>
        </w:rPr>
        <w:t>3</w:t>
      </w:r>
      <w:r>
        <w:rPr>
          <w:rFonts w:ascii="Times New Roman" w:hAnsi="Times New Roman" w:cs="Times New Roman"/>
          <w:sz w:val="28"/>
          <w:szCs w:val="28"/>
        </w:rPr>
        <w:t xml:space="preserve"> %), Углегорский ГО (</w:t>
      </w:r>
      <w:r>
        <w:rPr>
          <w:rFonts w:ascii="Times New Roman" w:hAnsi="Times New Roman" w:cs="Times New Roman"/>
          <w:b/>
          <w:sz w:val="28"/>
          <w:szCs w:val="28"/>
        </w:rPr>
        <w:t>2</w:t>
      </w:r>
      <w:r w:rsidR="00943283">
        <w:rPr>
          <w:rFonts w:ascii="Times New Roman" w:hAnsi="Times New Roman" w:cs="Times New Roman"/>
          <w:sz w:val="28"/>
          <w:szCs w:val="28"/>
        </w:rPr>
        <w:t xml:space="preserve"> %),</w:t>
      </w:r>
      <w:r>
        <w:rPr>
          <w:rFonts w:ascii="Times New Roman" w:hAnsi="Times New Roman" w:cs="Times New Roman"/>
          <w:sz w:val="28"/>
          <w:szCs w:val="28"/>
        </w:rPr>
        <w:t xml:space="preserve"> Ногликский ГО (</w:t>
      </w:r>
      <w:r>
        <w:rPr>
          <w:rFonts w:ascii="Times New Roman" w:hAnsi="Times New Roman" w:cs="Times New Roman"/>
          <w:b/>
          <w:sz w:val="28"/>
          <w:szCs w:val="28"/>
        </w:rPr>
        <w:t>2</w:t>
      </w:r>
      <w:r>
        <w:rPr>
          <w:rFonts w:ascii="Times New Roman" w:hAnsi="Times New Roman" w:cs="Times New Roman"/>
          <w:sz w:val="28"/>
          <w:szCs w:val="28"/>
        </w:rPr>
        <w:t xml:space="preserve"> %), Александровск-Сахалинск           (</w:t>
      </w:r>
      <w:r>
        <w:rPr>
          <w:rFonts w:ascii="Times New Roman" w:hAnsi="Times New Roman" w:cs="Times New Roman"/>
          <w:b/>
          <w:sz w:val="28"/>
          <w:szCs w:val="28"/>
        </w:rPr>
        <w:t>1</w:t>
      </w:r>
      <w:r>
        <w:rPr>
          <w:rFonts w:ascii="Times New Roman" w:hAnsi="Times New Roman" w:cs="Times New Roman"/>
          <w:sz w:val="28"/>
          <w:szCs w:val="28"/>
        </w:rPr>
        <w:t xml:space="preserve"> %), Макаровский ГО (</w:t>
      </w:r>
      <w:r>
        <w:rPr>
          <w:rFonts w:ascii="Times New Roman" w:hAnsi="Times New Roman" w:cs="Times New Roman"/>
          <w:b/>
          <w:sz w:val="28"/>
          <w:szCs w:val="28"/>
        </w:rPr>
        <w:t>1</w:t>
      </w:r>
      <w:r>
        <w:rPr>
          <w:rFonts w:ascii="Times New Roman" w:hAnsi="Times New Roman" w:cs="Times New Roman"/>
          <w:sz w:val="28"/>
          <w:szCs w:val="28"/>
        </w:rPr>
        <w:t>%), Южно-Курильск (</w:t>
      </w:r>
      <w:r>
        <w:rPr>
          <w:rFonts w:ascii="Times New Roman" w:hAnsi="Times New Roman" w:cs="Times New Roman"/>
          <w:b/>
          <w:sz w:val="28"/>
          <w:szCs w:val="28"/>
        </w:rPr>
        <w:t>1</w:t>
      </w:r>
      <w:r>
        <w:rPr>
          <w:rFonts w:ascii="Times New Roman" w:hAnsi="Times New Roman" w:cs="Times New Roman"/>
          <w:sz w:val="28"/>
          <w:szCs w:val="28"/>
        </w:rPr>
        <w:t xml:space="preserve"> %).</w:t>
      </w:r>
    </w:p>
    <w:p w:rsidR="008E2319" w:rsidRPr="00943283"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По всем обращениям Уполномоченным велась работа, в ходе их рассмотрения в 2021 году было подготовлено и направлено:</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pStyle w:val="af3"/>
        <w:numPr>
          <w:ilvl w:val="0"/>
          <w:numId w:val="2"/>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уведомления субъектам предпринимательской деятельности:</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о принятии жалоб к рассмотрению;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о результатах реализации мер по восстановлению нарушенных прав и законных интересов субъектов предпринимательской деятельности;</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 о результатах рассмотрения жалоб.</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pPr>
      <w:r>
        <w:rPr>
          <w:rFonts w:ascii="Times New Roman" w:hAnsi="Times New Roman" w:cs="Times New Roman"/>
          <w:b/>
          <w:sz w:val="28"/>
          <w:szCs w:val="28"/>
        </w:rPr>
        <w:t>170</w:t>
      </w:r>
      <w:r>
        <w:rPr>
          <w:rFonts w:ascii="Times New Roman" w:hAnsi="Times New Roman" w:cs="Times New Roman"/>
          <w:sz w:val="28"/>
          <w:szCs w:val="28"/>
        </w:rPr>
        <w:t xml:space="preserve"> запросов органам государственной власти и местного самоуправления о получении сведений, документов и материалов;</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pPr>
      <w:r>
        <w:rPr>
          <w:rFonts w:ascii="Times New Roman" w:hAnsi="Times New Roman" w:cs="Times New Roman"/>
          <w:b/>
          <w:sz w:val="28"/>
          <w:szCs w:val="28"/>
        </w:rPr>
        <w:t>31</w:t>
      </w:r>
      <w:r>
        <w:rPr>
          <w:rFonts w:ascii="Times New Roman" w:hAnsi="Times New Roman" w:cs="Times New Roman"/>
          <w:sz w:val="28"/>
          <w:szCs w:val="28"/>
        </w:rPr>
        <w:t xml:space="preserve"> обращение в правоохранительные органы о проведении проверки или оценке законности действий органов государственной власти,</w:t>
      </w:r>
      <w:r>
        <w:t xml:space="preserve"> </w:t>
      </w:r>
      <w:r>
        <w:rPr>
          <w:rFonts w:ascii="Times New Roman" w:hAnsi="Times New Roman" w:cs="Times New Roman"/>
          <w:sz w:val="28"/>
          <w:szCs w:val="28"/>
        </w:rPr>
        <w:t>местного самоуправления и органам силового давления;</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pPr>
      <w:r>
        <w:rPr>
          <w:rFonts w:ascii="Times New Roman" w:hAnsi="Times New Roman" w:cs="Times New Roman"/>
          <w:sz w:val="28"/>
          <w:szCs w:val="28"/>
        </w:rPr>
        <w:t xml:space="preserve"> </w:t>
      </w:r>
      <w:r>
        <w:rPr>
          <w:rFonts w:ascii="Times New Roman" w:hAnsi="Times New Roman" w:cs="Times New Roman"/>
          <w:b/>
          <w:sz w:val="28"/>
          <w:szCs w:val="28"/>
        </w:rPr>
        <w:t>6</w:t>
      </w:r>
      <w:r>
        <w:rPr>
          <w:rFonts w:ascii="Times New Roman" w:hAnsi="Times New Roman" w:cs="Times New Roman"/>
          <w:sz w:val="28"/>
          <w:szCs w:val="28"/>
        </w:rPr>
        <w:t xml:space="preserve"> предложений о внесении изменений в нормативно правовые акты: </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426"/>
        <w:jc w:val="both"/>
      </w:pPr>
      <w:r>
        <w:rPr>
          <w:rFonts w:ascii="Times New Roman" w:hAnsi="Times New Roman" w:cs="Times New Roman"/>
          <w:sz w:val="28"/>
          <w:szCs w:val="28"/>
        </w:rPr>
        <w:t xml:space="preserve">  1)  </w:t>
      </w:r>
      <w:r>
        <w:rPr>
          <w:rFonts w:ascii="Times New Roman" w:hAnsi="Times New Roman" w:cs="Times New Roman"/>
          <w:b/>
          <w:sz w:val="28"/>
          <w:szCs w:val="28"/>
        </w:rPr>
        <w:t>3 предложения</w:t>
      </w:r>
      <w:r>
        <w:rPr>
          <w:rFonts w:ascii="Times New Roman" w:hAnsi="Times New Roman" w:cs="Times New Roman"/>
          <w:sz w:val="28"/>
          <w:szCs w:val="28"/>
        </w:rPr>
        <w:t xml:space="preserve"> к Закону «Об административных правонарушениях в Сахалинской области» от 29.03.2004 № 490;</w:t>
      </w:r>
    </w:p>
    <w:p w:rsidR="008E2319" w:rsidRDefault="00E83F13">
      <w:pPr>
        <w:spacing w:after="0" w:line="276" w:lineRule="auto"/>
        <w:ind w:firstLine="426"/>
        <w:jc w:val="both"/>
      </w:pPr>
      <w:r>
        <w:rPr>
          <w:rFonts w:ascii="Times New Roman" w:hAnsi="Times New Roman" w:cs="Times New Roman"/>
          <w:sz w:val="28"/>
          <w:szCs w:val="28"/>
        </w:rPr>
        <w:t xml:space="preserve">  2)   </w:t>
      </w:r>
      <w:r>
        <w:rPr>
          <w:rFonts w:ascii="Times New Roman" w:hAnsi="Times New Roman" w:cs="Times New Roman"/>
          <w:b/>
          <w:sz w:val="28"/>
          <w:szCs w:val="28"/>
        </w:rPr>
        <w:t>1 предложение</w:t>
      </w:r>
      <w:r>
        <w:rPr>
          <w:rFonts w:ascii="Times New Roman" w:hAnsi="Times New Roman" w:cs="Times New Roman"/>
          <w:sz w:val="28"/>
          <w:szCs w:val="28"/>
        </w:rPr>
        <w:t xml:space="preserve"> в решение Городской Думы города Южно-Сахалинска от 27.01.2016 № 357/21-16-5 «Об утверждении графических отображений схем </w:t>
      </w:r>
      <w:r>
        <w:rPr>
          <w:rFonts w:ascii="Times New Roman" w:hAnsi="Times New Roman" w:cs="Times New Roman"/>
          <w:sz w:val="28"/>
          <w:szCs w:val="28"/>
        </w:rPr>
        <w:lastRenderedPageBreak/>
        <w:t>границ территорий, прилегающих к объектам и организациям, на прилегающих территориях которых не допускается розничная продажа алкогольной продукции в городском округе «Город Южно-Сахалинск».;</w:t>
      </w:r>
    </w:p>
    <w:p w:rsidR="008E2319" w:rsidRDefault="00E83F13">
      <w:pPr>
        <w:spacing w:after="0" w:line="276" w:lineRule="auto"/>
        <w:ind w:firstLine="426"/>
        <w:jc w:val="both"/>
      </w:pPr>
      <w:r>
        <w:rPr>
          <w:rFonts w:ascii="Times New Roman" w:hAnsi="Times New Roman" w:cs="Times New Roman"/>
          <w:sz w:val="28"/>
          <w:szCs w:val="28"/>
        </w:rPr>
        <w:t xml:space="preserve">  3)  </w:t>
      </w:r>
      <w:r>
        <w:rPr>
          <w:rFonts w:ascii="Times New Roman" w:hAnsi="Times New Roman" w:cs="Times New Roman"/>
          <w:b/>
          <w:sz w:val="28"/>
          <w:szCs w:val="28"/>
        </w:rPr>
        <w:t>1 предложение</w:t>
      </w:r>
      <w:r>
        <w:rPr>
          <w:rFonts w:ascii="Times New Roman" w:hAnsi="Times New Roman" w:cs="Times New Roman"/>
          <w:sz w:val="28"/>
          <w:szCs w:val="28"/>
        </w:rPr>
        <w:t xml:space="preserve"> на проект постановления «О комплексном развитии территорий в Сахалинской области» (4 микрорайон города Южно-Сахалинска);</w:t>
      </w:r>
    </w:p>
    <w:p w:rsidR="008E2319" w:rsidRDefault="00E83F13">
      <w:pPr>
        <w:spacing w:after="0" w:line="276" w:lineRule="auto"/>
        <w:ind w:firstLine="426"/>
        <w:jc w:val="both"/>
      </w:pPr>
      <w:r>
        <w:rPr>
          <w:rFonts w:ascii="Times New Roman" w:hAnsi="Times New Roman" w:cs="Times New Roman"/>
          <w:sz w:val="28"/>
          <w:szCs w:val="28"/>
        </w:rPr>
        <w:t xml:space="preserve">  4)  </w:t>
      </w:r>
      <w:r>
        <w:rPr>
          <w:rFonts w:ascii="Times New Roman" w:hAnsi="Times New Roman" w:cs="Times New Roman"/>
          <w:b/>
          <w:sz w:val="28"/>
          <w:szCs w:val="28"/>
        </w:rPr>
        <w:t>1 предложение</w:t>
      </w:r>
      <w:r>
        <w:rPr>
          <w:rFonts w:ascii="Times New Roman" w:hAnsi="Times New Roman" w:cs="Times New Roman"/>
          <w:sz w:val="28"/>
          <w:szCs w:val="28"/>
        </w:rPr>
        <w:t xml:space="preserve"> в решение № 15/2-14-5 «Об определении границ, прилегающих к некоторым организациям и объектам территорий, на которых не допускается розничная продажа алкогольной продукции в городском округе «Город Южно-Сахалинск».</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2021 году структура обращений по уровню органов публичной власти была следующая: </w:t>
      </w:r>
    </w:p>
    <w:p w:rsidR="008E2319" w:rsidRDefault="00E83F13">
      <w:pPr>
        <w:spacing w:after="0" w:line="276" w:lineRule="auto"/>
        <w:jc w:val="both"/>
      </w:pPr>
      <w:r>
        <w:rPr>
          <w:rFonts w:ascii="Times New Roman" w:hAnsi="Times New Roman" w:cs="Times New Roman"/>
          <w:sz w:val="28"/>
          <w:szCs w:val="28"/>
        </w:rPr>
        <w:t xml:space="preserve"> 1)   на федеральные органы – </w:t>
      </w:r>
      <w:r>
        <w:rPr>
          <w:rFonts w:ascii="Times New Roman" w:hAnsi="Times New Roman" w:cs="Times New Roman"/>
          <w:b/>
          <w:sz w:val="28"/>
          <w:szCs w:val="28"/>
        </w:rPr>
        <w:t>5</w:t>
      </w:r>
      <w:r>
        <w:rPr>
          <w:rFonts w:ascii="Times New Roman" w:hAnsi="Times New Roman" w:cs="Times New Roman"/>
          <w:sz w:val="28"/>
          <w:szCs w:val="28"/>
        </w:rPr>
        <w:t xml:space="preserve"> % обращений;</w:t>
      </w:r>
    </w:p>
    <w:p w:rsidR="008E2319" w:rsidRDefault="000F6751">
      <w:pPr>
        <w:spacing w:after="0" w:line="276" w:lineRule="auto"/>
        <w:jc w:val="both"/>
      </w:pPr>
      <w:r>
        <w:rPr>
          <w:rFonts w:ascii="Times New Roman" w:hAnsi="Times New Roman" w:cs="Times New Roman"/>
          <w:sz w:val="28"/>
          <w:szCs w:val="28"/>
        </w:rPr>
        <w:t xml:space="preserve"> 2) </w:t>
      </w:r>
      <w:r w:rsidR="00E83F13">
        <w:rPr>
          <w:rFonts w:ascii="Times New Roman" w:hAnsi="Times New Roman" w:cs="Times New Roman"/>
          <w:sz w:val="28"/>
          <w:szCs w:val="28"/>
        </w:rPr>
        <w:t xml:space="preserve">на органы государственной власти Сахалинской области – </w:t>
      </w:r>
      <w:r w:rsidR="00E83F13">
        <w:rPr>
          <w:rFonts w:ascii="Times New Roman" w:hAnsi="Times New Roman" w:cs="Times New Roman"/>
          <w:b/>
          <w:sz w:val="28"/>
          <w:szCs w:val="28"/>
        </w:rPr>
        <w:t>9</w:t>
      </w:r>
      <w:r w:rsidR="00E83F13">
        <w:rPr>
          <w:rFonts w:ascii="Times New Roman" w:hAnsi="Times New Roman" w:cs="Times New Roman"/>
          <w:sz w:val="28"/>
          <w:szCs w:val="28"/>
        </w:rPr>
        <w:t xml:space="preserve"> % обращений;</w:t>
      </w:r>
    </w:p>
    <w:p w:rsidR="008E2319" w:rsidRDefault="00E83F13">
      <w:pPr>
        <w:spacing w:after="0" w:line="276" w:lineRule="auto"/>
        <w:jc w:val="both"/>
      </w:pPr>
      <w:r>
        <w:rPr>
          <w:rFonts w:ascii="Times New Roman" w:hAnsi="Times New Roman" w:cs="Times New Roman"/>
          <w:sz w:val="28"/>
          <w:szCs w:val="28"/>
        </w:rPr>
        <w:t xml:space="preserve"> 3)   на органы местного самоуправления – </w:t>
      </w:r>
      <w:r>
        <w:rPr>
          <w:rFonts w:ascii="Times New Roman" w:hAnsi="Times New Roman" w:cs="Times New Roman"/>
          <w:b/>
          <w:sz w:val="28"/>
          <w:szCs w:val="28"/>
        </w:rPr>
        <w:t>77</w:t>
      </w:r>
      <w:r>
        <w:rPr>
          <w:rFonts w:ascii="Times New Roman" w:hAnsi="Times New Roman" w:cs="Times New Roman"/>
          <w:sz w:val="28"/>
          <w:szCs w:val="28"/>
        </w:rPr>
        <w:t xml:space="preserve"> % обращений;</w:t>
      </w:r>
    </w:p>
    <w:p w:rsidR="008E2319" w:rsidRDefault="00E83F13">
      <w:pPr>
        <w:spacing w:after="0" w:line="276" w:lineRule="auto"/>
        <w:ind w:hanging="284"/>
        <w:jc w:val="both"/>
      </w:pPr>
      <w:r>
        <w:rPr>
          <w:rFonts w:ascii="Times New Roman" w:hAnsi="Times New Roman" w:cs="Times New Roman"/>
          <w:sz w:val="28"/>
          <w:szCs w:val="28"/>
        </w:rPr>
        <w:t xml:space="preserve">     4)   на правоохранительные органы Сахалинской области – </w:t>
      </w:r>
      <w:r>
        <w:rPr>
          <w:rFonts w:ascii="Times New Roman" w:hAnsi="Times New Roman" w:cs="Times New Roman"/>
          <w:b/>
          <w:sz w:val="28"/>
          <w:szCs w:val="28"/>
        </w:rPr>
        <w:t>4</w:t>
      </w:r>
      <w:r>
        <w:rPr>
          <w:rFonts w:ascii="Times New Roman" w:hAnsi="Times New Roman" w:cs="Times New Roman"/>
          <w:sz w:val="28"/>
          <w:szCs w:val="28"/>
        </w:rPr>
        <w:t xml:space="preserve"> % обращений;</w:t>
      </w:r>
    </w:p>
    <w:p w:rsidR="008E2319" w:rsidRDefault="00E83F13">
      <w:pPr>
        <w:spacing w:after="0" w:line="276" w:lineRule="auto"/>
        <w:jc w:val="both"/>
      </w:pPr>
      <w:r>
        <w:rPr>
          <w:rFonts w:ascii="Times New Roman" w:hAnsi="Times New Roman" w:cs="Times New Roman"/>
          <w:sz w:val="28"/>
          <w:szCs w:val="28"/>
        </w:rPr>
        <w:t xml:space="preserve"> 5)   на иные организации –</w:t>
      </w:r>
      <w:r>
        <w:rPr>
          <w:rFonts w:ascii="Times New Roman" w:hAnsi="Times New Roman" w:cs="Times New Roman"/>
          <w:b/>
          <w:sz w:val="28"/>
          <w:szCs w:val="28"/>
        </w:rPr>
        <w:t xml:space="preserve"> 5</w:t>
      </w:r>
      <w:r>
        <w:rPr>
          <w:rFonts w:ascii="Times New Roman" w:hAnsi="Times New Roman" w:cs="Times New Roman"/>
          <w:sz w:val="28"/>
          <w:szCs w:val="28"/>
        </w:rPr>
        <w:t xml:space="preserve"> % обращений.</w:t>
      </w:r>
    </w:p>
    <w:p w:rsidR="008E2319" w:rsidRDefault="008E2319" w:rsidP="00505743">
      <w:pPr>
        <w:spacing w:after="0" w:line="276" w:lineRule="auto"/>
        <w:jc w:val="both"/>
        <w:rPr>
          <w:rFonts w:ascii="Times New Roman" w:hAnsi="Times New Roman" w:cs="Times New Roman"/>
          <w:sz w:val="28"/>
          <w:szCs w:val="28"/>
        </w:rPr>
      </w:pPr>
    </w:p>
    <w:p w:rsidR="008E2319" w:rsidRDefault="00E83F13">
      <w:pPr>
        <w:spacing w:after="0" w:line="276" w:lineRule="auto"/>
        <w:ind w:firstLine="851"/>
        <w:jc w:val="both"/>
      </w:pPr>
      <w:r>
        <w:rPr>
          <w:rFonts w:ascii="Times New Roman" w:hAnsi="Times New Roman" w:cs="Times New Roman"/>
          <w:sz w:val="28"/>
          <w:szCs w:val="28"/>
        </w:rPr>
        <w:t xml:space="preserve">В 2021 году Уполномоченным было закрыто в порядке, установленном Законом Сахалинской области от 27 декабря 2013 года № 127-ЗО «Об Уполномоченном» </w:t>
      </w:r>
      <w:r>
        <w:rPr>
          <w:rFonts w:ascii="Times New Roman" w:hAnsi="Times New Roman" w:cs="Times New Roman"/>
          <w:b/>
          <w:sz w:val="28"/>
          <w:szCs w:val="28"/>
        </w:rPr>
        <w:t>106</w:t>
      </w:r>
      <w:r>
        <w:rPr>
          <w:rFonts w:ascii="Times New Roman" w:hAnsi="Times New Roman" w:cs="Times New Roman"/>
          <w:sz w:val="28"/>
          <w:szCs w:val="28"/>
        </w:rPr>
        <w:t xml:space="preserve"> письменных обращений из них:</w:t>
      </w:r>
    </w:p>
    <w:p w:rsidR="008E2319" w:rsidRDefault="00E83F13">
      <w:pPr>
        <w:spacing w:after="0" w:line="276"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 xml:space="preserve">78 </w:t>
      </w:r>
      <w:r>
        <w:rPr>
          <w:rFonts w:ascii="Times New Roman" w:hAnsi="Times New Roman" w:cs="Times New Roman"/>
          <w:sz w:val="28"/>
          <w:szCs w:val="28"/>
        </w:rPr>
        <w:t>–  за 2021 г.;</w:t>
      </w:r>
    </w:p>
    <w:p w:rsidR="008E2319" w:rsidRDefault="00E83F13">
      <w:pPr>
        <w:spacing w:after="0" w:line="276"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 xml:space="preserve"> 28 </w:t>
      </w:r>
      <w:r>
        <w:rPr>
          <w:rFonts w:ascii="Times New Roman" w:hAnsi="Times New Roman" w:cs="Times New Roman"/>
          <w:sz w:val="28"/>
          <w:szCs w:val="28"/>
        </w:rPr>
        <w:t>–  поступившие до 01 января 2021 г. (2020 г. и ранее);</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Результаты:</w:t>
      </w:r>
    </w:p>
    <w:p w:rsidR="008E2319" w:rsidRDefault="00E83F13">
      <w:pPr>
        <w:spacing w:after="0" w:line="276"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15</w:t>
      </w:r>
      <w:r w:rsidR="00505743">
        <w:rPr>
          <w:rFonts w:ascii="Times New Roman" w:hAnsi="Times New Roman" w:cs="Times New Roman"/>
          <w:sz w:val="28"/>
          <w:szCs w:val="28"/>
        </w:rPr>
        <w:t xml:space="preserve"> </w:t>
      </w:r>
      <w:r>
        <w:rPr>
          <w:rFonts w:ascii="Times New Roman" w:hAnsi="Times New Roman" w:cs="Times New Roman"/>
          <w:sz w:val="28"/>
          <w:szCs w:val="28"/>
        </w:rPr>
        <w:t>– положительные решения для субъектов предпринимательской деятельности, права субъектов были восстановлены;</w:t>
      </w:r>
    </w:p>
    <w:p w:rsidR="008E2319" w:rsidRDefault="00E83F13">
      <w:pPr>
        <w:spacing w:after="0" w:line="276"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39</w:t>
      </w:r>
      <w:r>
        <w:rPr>
          <w:rFonts w:ascii="Times New Roman" w:hAnsi="Times New Roman" w:cs="Times New Roman"/>
          <w:sz w:val="28"/>
          <w:szCs w:val="28"/>
        </w:rPr>
        <w:t xml:space="preserve">   –   нарушения прав не установлено;</w:t>
      </w:r>
    </w:p>
    <w:p w:rsidR="008E2319" w:rsidRDefault="00E83F13">
      <w:pPr>
        <w:spacing w:after="0" w:line="276"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12</w:t>
      </w:r>
      <w:r>
        <w:rPr>
          <w:rFonts w:ascii="Times New Roman" w:hAnsi="Times New Roman" w:cs="Times New Roman"/>
          <w:sz w:val="28"/>
          <w:szCs w:val="28"/>
        </w:rPr>
        <w:t xml:space="preserve"> – переадресованы по компетенции для рассмотрения в органы прокуратуры, по которым не выявлено оснований для принятия мер прокурорского реагирования;</w:t>
      </w:r>
    </w:p>
    <w:p w:rsidR="008E2319" w:rsidRDefault="00E83F13">
      <w:pPr>
        <w:spacing w:after="0" w:line="276"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 xml:space="preserve">3 </w:t>
      </w:r>
      <w:r w:rsidR="00505743">
        <w:rPr>
          <w:rFonts w:ascii="Times New Roman" w:hAnsi="Times New Roman" w:cs="Times New Roman"/>
          <w:b/>
          <w:sz w:val="28"/>
          <w:szCs w:val="28"/>
        </w:rPr>
        <w:t xml:space="preserve"> </w:t>
      </w:r>
      <w:r>
        <w:rPr>
          <w:rFonts w:ascii="Times New Roman" w:hAnsi="Times New Roman" w:cs="Times New Roman"/>
          <w:sz w:val="28"/>
          <w:szCs w:val="28"/>
        </w:rPr>
        <w:t xml:space="preserve"> –   направлен отказ о принятии обращения на рассмотрение;</w:t>
      </w:r>
    </w:p>
    <w:p w:rsidR="008E2319" w:rsidRDefault="00E83F13">
      <w:pPr>
        <w:spacing w:after="0" w:line="276"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36</w:t>
      </w:r>
      <w:r w:rsidR="000F6751">
        <w:rPr>
          <w:rFonts w:ascii="Times New Roman" w:hAnsi="Times New Roman" w:cs="Times New Roman"/>
          <w:sz w:val="28"/>
          <w:szCs w:val="28"/>
        </w:rPr>
        <w:t xml:space="preserve"> – </w:t>
      </w:r>
      <w:r>
        <w:rPr>
          <w:rFonts w:ascii="Times New Roman" w:hAnsi="Times New Roman" w:cs="Times New Roman"/>
          <w:sz w:val="28"/>
          <w:szCs w:val="28"/>
        </w:rPr>
        <w:t xml:space="preserve"> обращениям Уполномоченным оказано содействие в положительном решении вопроса для предпринимателя;</w:t>
      </w:r>
    </w:p>
    <w:p w:rsidR="008E2319" w:rsidRDefault="00E83F13">
      <w:pPr>
        <w:spacing w:after="0" w:line="276" w:lineRule="auto"/>
        <w:jc w:val="both"/>
      </w:pPr>
      <w:r>
        <w:rPr>
          <w:rFonts w:ascii="Times New Roman" w:hAnsi="Times New Roman" w:cs="Times New Roman"/>
          <w:sz w:val="28"/>
          <w:szCs w:val="28"/>
        </w:rPr>
        <w:t xml:space="preserve">     </w:t>
      </w:r>
      <w:r>
        <w:rPr>
          <w:rFonts w:ascii="Times New Roman" w:hAnsi="Times New Roman" w:cs="Times New Roman"/>
          <w:b/>
          <w:sz w:val="28"/>
          <w:szCs w:val="28"/>
        </w:rPr>
        <w:t xml:space="preserve"> 1</w:t>
      </w:r>
      <w:r>
        <w:rPr>
          <w:rFonts w:ascii="Times New Roman" w:hAnsi="Times New Roman" w:cs="Times New Roman"/>
          <w:sz w:val="28"/>
          <w:szCs w:val="28"/>
        </w:rPr>
        <w:t xml:space="preserve"> – обращение закрыто в связи с вынесенным решением Арбитражного суда не в пользу предпринимателя.</w:t>
      </w:r>
    </w:p>
    <w:p w:rsidR="008E2319" w:rsidRDefault="008E2319">
      <w:pPr>
        <w:spacing w:after="0" w:line="276" w:lineRule="auto"/>
        <w:ind w:firstLine="851"/>
        <w:jc w:val="both"/>
        <w:rPr>
          <w:rFonts w:ascii="Times New Roman" w:hAnsi="Times New Roman" w:cs="Times New Roman"/>
          <w:sz w:val="28"/>
          <w:szCs w:val="28"/>
        </w:rPr>
      </w:pPr>
    </w:p>
    <w:p w:rsidR="00D03B9D" w:rsidRDefault="00D03B9D">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Среди которых: </w:t>
      </w:r>
    </w:p>
    <w:p w:rsidR="008E2319" w:rsidRDefault="00E83F13">
      <w:pPr>
        <w:spacing w:after="0" w:line="276" w:lineRule="auto"/>
        <w:jc w:val="both"/>
      </w:pPr>
      <w:r>
        <w:rPr>
          <w:rFonts w:ascii="Times New Roman" w:hAnsi="Times New Roman" w:cs="Times New Roman"/>
          <w:b/>
          <w:sz w:val="28"/>
          <w:szCs w:val="28"/>
        </w:rPr>
        <w:t>73</w:t>
      </w:r>
      <w:r>
        <w:rPr>
          <w:rFonts w:ascii="Times New Roman" w:hAnsi="Times New Roman" w:cs="Times New Roman"/>
          <w:sz w:val="28"/>
          <w:szCs w:val="28"/>
        </w:rPr>
        <w:t xml:space="preserve">% - индивидуальные предприниматели,  </w:t>
      </w:r>
    </w:p>
    <w:p w:rsidR="008E2319" w:rsidRDefault="00E83F13">
      <w:pPr>
        <w:spacing w:after="0" w:line="276" w:lineRule="auto"/>
        <w:jc w:val="both"/>
      </w:pPr>
      <w:r>
        <w:rPr>
          <w:rFonts w:ascii="Times New Roman" w:hAnsi="Times New Roman" w:cs="Times New Roman"/>
          <w:b/>
          <w:sz w:val="28"/>
          <w:szCs w:val="28"/>
        </w:rPr>
        <w:t>24</w:t>
      </w:r>
      <w:r>
        <w:rPr>
          <w:rFonts w:ascii="Times New Roman" w:hAnsi="Times New Roman" w:cs="Times New Roman"/>
          <w:sz w:val="28"/>
          <w:szCs w:val="28"/>
        </w:rPr>
        <w:t xml:space="preserve">% - юридические лица, </w:t>
      </w:r>
    </w:p>
    <w:p w:rsidR="008E2319" w:rsidRDefault="00E83F13">
      <w:pPr>
        <w:spacing w:after="0" w:line="276" w:lineRule="auto"/>
        <w:jc w:val="both"/>
      </w:pPr>
      <w:r>
        <w:rPr>
          <w:rFonts w:ascii="Times New Roman" w:hAnsi="Times New Roman" w:cs="Times New Roman"/>
          <w:b/>
          <w:sz w:val="28"/>
          <w:szCs w:val="28"/>
        </w:rPr>
        <w:t>3</w:t>
      </w:r>
      <w:r>
        <w:rPr>
          <w:rFonts w:ascii="Times New Roman" w:hAnsi="Times New Roman" w:cs="Times New Roman"/>
          <w:sz w:val="28"/>
          <w:szCs w:val="28"/>
        </w:rPr>
        <w:t>% - иные лица (граждане, представители органов государственной власти, органов местного самоуправления, депутаты, общественные помощники и ассоциации).</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pPr>
      <w:r>
        <w:rPr>
          <w:noProof/>
          <w:lang w:eastAsia="ru-RU"/>
        </w:rPr>
        <w:drawing>
          <wp:inline distT="0" distB="0" distL="0" distR="0">
            <wp:extent cx="5665470" cy="4318000"/>
            <wp:effectExtent l="0" t="0" r="0" b="0"/>
            <wp:docPr id="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7"/>
                    <pic:cNvPicPr>
                      <a:picLocks noChangeAspect="1" noChangeArrowheads="1"/>
                    </pic:cNvPicPr>
                  </pic:nvPicPr>
                  <pic:blipFill>
                    <a:blip r:embed="rId15"/>
                    <a:stretch>
                      <a:fillRect/>
                    </a:stretch>
                  </pic:blipFill>
                  <pic:spPr bwMode="auto">
                    <a:xfrm>
                      <a:off x="0" y="0"/>
                      <a:ext cx="5665470" cy="4318000"/>
                    </a:xfrm>
                    <a:prstGeom prst="rect">
                      <a:avLst/>
                    </a:prstGeom>
                  </pic:spPr>
                </pic:pic>
              </a:graphicData>
            </a:graphic>
          </wp:inline>
        </w:drawing>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Тематика этих обращений за 2021 год распределилась следующим образом:</w:t>
      </w:r>
    </w:p>
    <w:p w:rsidR="008E2319" w:rsidRDefault="00E83F13">
      <w:pPr>
        <w:spacing w:after="0" w:line="276" w:lineRule="auto"/>
        <w:ind w:left="284" w:hanging="284"/>
        <w:jc w:val="both"/>
      </w:pPr>
      <w:r>
        <w:rPr>
          <w:rFonts w:ascii="Times New Roman" w:hAnsi="Times New Roman" w:cs="Times New Roman"/>
          <w:sz w:val="28"/>
          <w:szCs w:val="28"/>
        </w:rPr>
        <w:t xml:space="preserve">- по государственному контролю (надзору), муниципальному контролю (рейдам) </w:t>
      </w:r>
      <w:r>
        <w:rPr>
          <w:rFonts w:ascii="Times New Roman" w:hAnsi="Times New Roman" w:cs="Times New Roman"/>
          <w:b/>
          <w:sz w:val="28"/>
          <w:szCs w:val="28"/>
        </w:rPr>
        <w:t>26</w:t>
      </w:r>
      <w:r>
        <w:rPr>
          <w:rFonts w:ascii="Times New Roman" w:hAnsi="Times New Roman" w:cs="Times New Roman"/>
          <w:sz w:val="28"/>
          <w:szCs w:val="28"/>
        </w:rPr>
        <w:t xml:space="preserve"> % от общего числа;</w:t>
      </w:r>
    </w:p>
    <w:p w:rsidR="008E2319" w:rsidRDefault="00E83F13">
      <w:pPr>
        <w:spacing w:after="0" w:line="276" w:lineRule="auto"/>
        <w:ind w:left="426" w:hanging="426"/>
        <w:jc w:val="both"/>
        <w:rPr>
          <w:rFonts w:ascii="Times New Roman" w:hAnsi="Times New Roman" w:cs="Times New Roman"/>
          <w:sz w:val="28"/>
          <w:szCs w:val="28"/>
        </w:rPr>
      </w:pPr>
      <w:r>
        <w:rPr>
          <w:rFonts w:ascii="Times New Roman" w:hAnsi="Times New Roman" w:cs="Times New Roman"/>
          <w:sz w:val="28"/>
          <w:szCs w:val="28"/>
        </w:rPr>
        <w:t>-    по муниципальным и государственным контрактам, исполнению</w:t>
      </w:r>
    </w:p>
    <w:p w:rsidR="008E2319" w:rsidRDefault="00E83F13">
      <w:pPr>
        <w:spacing w:after="0" w:line="276" w:lineRule="auto"/>
        <w:ind w:left="426" w:hanging="426"/>
        <w:jc w:val="both"/>
      </w:pPr>
      <w:r>
        <w:rPr>
          <w:rFonts w:ascii="Times New Roman" w:hAnsi="Times New Roman" w:cs="Times New Roman"/>
          <w:sz w:val="28"/>
          <w:szCs w:val="28"/>
        </w:rPr>
        <w:t xml:space="preserve">     обязательств </w:t>
      </w:r>
      <w:r>
        <w:rPr>
          <w:rFonts w:ascii="Times New Roman" w:hAnsi="Times New Roman" w:cs="Times New Roman"/>
          <w:b/>
          <w:sz w:val="28"/>
          <w:szCs w:val="28"/>
        </w:rPr>
        <w:t>19</w:t>
      </w:r>
      <w:r>
        <w:rPr>
          <w:rFonts w:ascii="Times New Roman" w:hAnsi="Times New Roman" w:cs="Times New Roman"/>
          <w:sz w:val="28"/>
          <w:szCs w:val="28"/>
        </w:rPr>
        <w:t xml:space="preserve"> % от общего числа;</w:t>
      </w:r>
    </w:p>
    <w:p w:rsidR="008E2319" w:rsidRDefault="00E83F13">
      <w:pPr>
        <w:spacing w:after="0" w:line="276" w:lineRule="auto"/>
        <w:ind w:left="284" w:hanging="284"/>
        <w:jc w:val="both"/>
      </w:pPr>
      <w:r>
        <w:rPr>
          <w:rFonts w:ascii="Times New Roman" w:hAnsi="Times New Roman" w:cs="Times New Roman"/>
          <w:sz w:val="28"/>
          <w:szCs w:val="28"/>
        </w:rPr>
        <w:t xml:space="preserve">-   по имущественным и земельным отношениям </w:t>
      </w:r>
      <w:r>
        <w:rPr>
          <w:rFonts w:ascii="Times New Roman" w:hAnsi="Times New Roman" w:cs="Times New Roman"/>
          <w:b/>
          <w:sz w:val="28"/>
          <w:szCs w:val="28"/>
        </w:rPr>
        <w:t>17</w:t>
      </w:r>
      <w:r>
        <w:rPr>
          <w:rFonts w:ascii="Times New Roman" w:hAnsi="Times New Roman" w:cs="Times New Roman"/>
          <w:sz w:val="28"/>
          <w:szCs w:val="28"/>
        </w:rPr>
        <w:t xml:space="preserve"> % от общего числа;</w:t>
      </w:r>
    </w:p>
    <w:p w:rsidR="008E2319" w:rsidRDefault="00E83F13">
      <w:pPr>
        <w:spacing w:after="0" w:line="276" w:lineRule="auto"/>
        <w:ind w:left="284" w:hanging="284"/>
        <w:jc w:val="both"/>
      </w:pPr>
      <w:r>
        <w:rPr>
          <w:rFonts w:ascii="Times New Roman" w:hAnsi="Times New Roman" w:cs="Times New Roman"/>
          <w:sz w:val="28"/>
          <w:szCs w:val="28"/>
        </w:rPr>
        <w:t xml:space="preserve">- по регулированию оборота алкоголя в муниципальных образованиях   Сахалинской области </w:t>
      </w:r>
      <w:r>
        <w:rPr>
          <w:rFonts w:ascii="Times New Roman" w:hAnsi="Times New Roman" w:cs="Times New Roman"/>
          <w:b/>
          <w:sz w:val="28"/>
          <w:szCs w:val="28"/>
        </w:rPr>
        <w:t>9</w:t>
      </w:r>
      <w:r>
        <w:rPr>
          <w:rFonts w:ascii="Times New Roman" w:hAnsi="Times New Roman" w:cs="Times New Roman"/>
          <w:sz w:val="28"/>
          <w:szCs w:val="28"/>
        </w:rPr>
        <w:t xml:space="preserve"> % от общего числа;</w:t>
      </w:r>
    </w:p>
    <w:p w:rsidR="008E2319" w:rsidRDefault="00E83F13">
      <w:pPr>
        <w:spacing w:after="0" w:line="276" w:lineRule="auto"/>
        <w:ind w:left="284" w:hanging="284"/>
        <w:jc w:val="both"/>
      </w:pPr>
      <w:r>
        <w:rPr>
          <w:rFonts w:ascii="Times New Roman" w:hAnsi="Times New Roman" w:cs="Times New Roman"/>
          <w:sz w:val="28"/>
          <w:szCs w:val="28"/>
        </w:rPr>
        <w:t xml:space="preserve">-  на действия или бездействие правоохранительных органов, </w:t>
      </w:r>
      <w:r>
        <w:rPr>
          <w:rFonts w:ascii="Times New Roman" w:hAnsi="Times New Roman" w:cs="Times New Roman"/>
          <w:b/>
          <w:sz w:val="28"/>
          <w:szCs w:val="28"/>
        </w:rPr>
        <w:t>6</w:t>
      </w:r>
      <w:r>
        <w:rPr>
          <w:rFonts w:ascii="Times New Roman" w:hAnsi="Times New Roman" w:cs="Times New Roman"/>
          <w:sz w:val="28"/>
          <w:szCs w:val="28"/>
        </w:rPr>
        <w:t xml:space="preserve"> % от общего числа;</w:t>
      </w:r>
    </w:p>
    <w:p w:rsidR="008E2319" w:rsidRDefault="00E83F13">
      <w:pPr>
        <w:spacing w:after="0" w:line="276" w:lineRule="auto"/>
        <w:ind w:left="284" w:hanging="284"/>
        <w:jc w:val="both"/>
      </w:pPr>
      <w:r>
        <w:rPr>
          <w:rFonts w:ascii="Times New Roman" w:hAnsi="Times New Roman" w:cs="Times New Roman"/>
          <w:sz w:val="28"/>
          <w:szCs w:val="28"/>
        </w:rPr>
        <w:t xml:space="preserve">-  по вопросам, связанным с административными барьерами </w:t>
      </w:r>
      <w:r>
        <w:rPr>
          <w:rFonts w:ascii="Times New Roman" w:hAnsi="Times New Roman" w:cs="Times New Roman"/>
          <w:b/>
          <w:sz w:val="28"/>
          <w:szCs w:val="28"/>
        </w:rPr>
        <w:t>5</w:t>
      </w:r>
      <w:r>
        <w:rPr>
          <w:rFonts w:ascii="Times New Roman" w:hAnsi="Times New Roman" w:cs="Times New Roman"/>
          <w:sz w:val="28"/>
          <w:szCs w:val="28"/>
        </w:rPr>
        <w:t xml:space="preserve"> % от общего числа;</w:t>
      </w:r>
    </w:p>
    <w:p w:rsidR="008E2319" w:rsidRDefault="00E83F13">
      <w:pPr>
        <w:spacing w:after="0" w:line="276" w:lineRule="auto"/>
        <w:ind w:left="284" w:hanging="284"/>
        <w:jc w:val="both"/>
      </w:pPr>
      <w:r>
        <w:rPr>
          <w:rFonts w:ascii="Times New Roman" w:hAnsi="Times New Roman" w:cs="Times New Roman"/>
          <w:sz w:val="28"/>
          <w:szCs w:val="28"/>
        </w:rPr>
        <w:lastRenderedPageBreak/>
        <w:t xml:space="preserve">-   по транспортным перевозкам </w:t>
      </w:r>
      <w:r>
        <w:rPr>
          <w:rFonts w:ascii="Times New Roman" w:hAnsi="Times New Roman" w:cs="Times New Roman"/>
          <w:b/>
          <w:sz w:val="28"/>
          <w:szCs w:val="28"/>
        </w:rPr>
        <w:t>5</w:t>
      </w:r>
      <w:r>
        <w:rPr>
          <w:rFonts w:ascii="Times New Roman" w:hAnsi="Times New Roman" w:cs="Times New Roman"/>
          <w:sz w:val="28"/>
          <w:szCs w:val="28"/>
        </w:rPr>
        <w:t xml:space="preserve"> % от общего числа;</w:t>
      </w:r>
    </w:p>
    <w:p w:rsidR="008E2319" w:rsidRDefault="00E83F13">
      <w:pPr>
        <w:spacing w:after="0" w:line="276" w:lineRule="auto"/>
        <w:ind w:left="284" w:hanging="284"/>
        <w:jc w:val="both"/>
      </w:pPr>
      <w:r>
        <w:rPr>
          <w:rFonts w:ascii="Times New Roman" w:hAnsi="Times New Roman" w:cs="Times New Roman"/>
          <w:sz w:val="28"/>
          <w:szCs w:val="28"/>
        </w:rPr>
        <w:t xml:space="preserve">- </w:t>
      </w:r>
      <w:r w:rsidR="000F6751">
        <w:t xml:space="preserve"> </w:t>
      </w:r>
      <w:r>
        <w:rPr>
          <w:rFonts w:ascii="Times New Roman" w:hAnsi="Times New Roman" w:cs="Times New Roman"/>
          <w:sz w:val="28"/>
          <w:szCs w:val="28"/>
        </w:rPr>
        <w:t>по</w:t>
      </w:r>
      <w:r>
        <w:t xml:space="preserve"> </w:t>
      </w:r>
      <w:r>
        <w:rPr>
          <w:rFonts w:ascii="Times New Roman" w:hAnsi="Times New Roman" w:cs="Times New Roman"/>
          <w:sz w:val="28"/>
          <w:szCs w:val="28"/>
        </w:rPr>
        <w:t xml:space="preserve">налоговому контролю и иных функций налоговых органов </w:t>
      </w:r>
      <w:r>
        <w:rPr>
          <w:rFonts w:ascii="Times New Roman" w:hAnsi="Times New Roman" w:cs="Times New Roman"/>
          <w:b/>
          <w:sz w:val="28"/>
          <w:szCs w:val="28"/>
        </w:rPr>
        <w:t>2</w:t>
      </w:r>
      <w:r>
        <w:rPr>
          <w:rFonts w:ascii="Times New Roman" w:hAnsi="Times New Roman" w:cs="Times New Roman"/>
          <w:sz w:val="28"/>
          <w:szCs w:val="28"/>
        </w:rPr>
        <w:t xml:space="preserve"> % от общего     числа;</w:t>
      </w:r>
    </w:p>
    <w:p w:rsidR="008E2319" w:rsidRDefault="000F6751">
      <w:pPr>
        <w:spacing w:after="0" w:line="276" w:lineRule="auto"/>
        <w:ind w:left="426" w:hanging="426"/>
        <w:jc w:val="both"/>
      </w:pPr>
      <w:r>
        <w:rPr>
          <w:rFonts w:ascii="Times New Roman" w:hAnsi="Times New Roman" w:cs="Times New Roman"/>
          <w:sz w:val="28"/>
          <w:szCs w:val="28"/>
        </w:rPr>
        <w:t xml:space="preserve">- </w:t>
      </w:r>
      <w:r w:rsidR="00E83F13">
        <w:rPr>
          <w:rFonts w:ascii="Times New Roman" w:hAnsi="Times New Roman" w:cs="Times New Roman"/>
          <w:sz w:val="28"/>
          <w:szCs w:val="28"/>
        </w:rPr>
        <w:t xml:space="preserve">по рыболовству и охране водных биологических ресурсов в Дальневосточном федеральном округе </w:t>
      </w:r>
      <w:r w:rsidR="00E83F13">
        <w:rPr>
          <w:rFonts w:ascii="Times New Roman" w:hAnsi="Times New Roman" w:cs="Times New Roman"/>
          <w:b/>
          <w:sz w:val="28"/>
          <w:szCs w:val="28"/>
        </w:rPr>
        <w:t>2</w:t>
      </w:r>
      <w:r w:rsidR="00E83F13">
        <w:rPr>
          <w:rFonts w:ascii="Times New Roman" w:hAnsi="Times New Roman" w:cs="Times New Roman"/>
          <w:sz w:val="28"/>
          <w:szCs w:val="28"/>
        </w:rPr>
        <w:t xml:space="preserve"> % от общего числа;</w:t>
      </w:r>
    </w:p>
    <w:p w:rsidR="008E2319" w:rsidRDefault="000F6751">
      <w:pPr>
        <w:spacing w:after="0" w:line="276" w:lineRule="auto"/>
        <w:ind w:left="284" w:hanging="284"/>
        <w:jc w:val="both"/>
      </w:pPr>
      <w:r>
        <w:rPr>
          <w:rFonts w:ascii="Times New Roman" w:hAnsi="Times New Roman" w:cs="Times New Roman"/>
          <w:sz w:val="28"/>
          <w:szCs w:val="28"/>
        </w:rPr>
        <w:t xml:space="preserve">-    </w:t>
      </w:r>
      <w:r w:rsidR="00E83F13">
        <w:rPr>
          <w:rFonts w:ascii="Times New Roman" w:hAnsi="Times New Roman" w:cs="Times New Roman"/>
          <w:sz w:val="28"/>
          <w:szCs w:val="28"/>
        </w:rPr>
        <w:t xml:space="preserve">по реализации инвестиционных проектов (ТОР) </w:t>
      </w:r>
      <w:r w:rsidR="00E83F13">
        <w:rPr>
          <w:rFonts w:ascii="Times New Roman" w:hAnsi="Times New Roman" w:cs="Times New Roman"/>
          <w:b/>
          <w:sz w:val="28"/>
          <w:szCs w:val="28"/>
        </w:rPr>
        <w:t>2</w:t>
      </w:r>
      <w:r w:rsidR="00E83F13">
        <w:rPr>
          <w:rFonts w:ascii="Times New Roman" w:hAnsi="Times New Roman" w:cs="Times New Roman"/>
          <w:sz w:val="28"/>
          <w:szCs w:val="28"/>
        </w:rPr>
        <w:t xml:space="preserve"> % от общего числа;</w:t>
      </w:r>
    </w:p>
    <w:p w:rsidR="008E2319" w:rsidRDefault="000F6751">
      <w:pPr>
        <w:spacing w:after="0" w:line="276" w:lineRule="auto"/>
        <w:ind w:left="284" w:hanging="284"/>
        <w:jc w:val="both"/>
      </w:pPr>
      <w:r>
        <w:rPr>
          <w:rFonts w:ascii="Times New Roman" w:hAnsi="Times New Roman" w:cs="Times New Roman"/>
          <w:sz w:val="28"/>
          <w:szCs w:val="28"/>
        </w:rPr>
        <w:t xml:space="preserve">-    </w:t>
      </w:r>
      <w:r w:rsidR="00E83F13">
        <w:rPr>
          <w:rFonts w:ascii="Times New Roman" w:hAnsi="Times New Roman" w:cs="Times New Roman"/>
          <w:sz w:val="28"/>
          <w:szCs w:val="28"/>
        </w:rPr>
        <w:t xml:space="preserve">по обращениям с твердо-коммунальными отходами </w:t>
      </w:r>
      <w:r w:rsidR="00E83F13">
        <w:rPr>
          <w:rFonts w:ascii="Times New Roman" w:hAnsi="Times New Roman" w:cs="Times New Roman"/>
          <w:b/>
          <w:sz w:val="28"/>
          <w:szCs w:val="28"/>
        </w:rPr>
        <w:t>2</w:t>
      </w:r>
      <w:r w:rsidR="00E83F13">
        <w:rPr>
          <w:rFonts w:ascii="Times New Roman" w:hAnsi="Times New Roman" w:cs="Times New Roman"/>
          <w:sz w:val="28"/>
          <w:szCs w:val="28"/>
        </w:rPr>
        <w:t xml:space="preserve"> % от общего числа;</w:t>
      </w:r>
    </w:p>
    <w:p w:rsidR="008E2319" w:rsidRDefault="00E83F13">
      <w:pPr>
        <w:spacing w:after="0" w:line="276" w:lineRule="auto"/>
        <w:ind w:left="284" w:hanging="284"/>
        <w:jc w:val="both"/>
      </w:pPr>
      <w:r>
        <w:rPr>
          <w:rFonts w:ascii="Times New Roman" w:hAnsi="Times New Roman" w:cs="Times New Roman"/>
          <w:sz w:val="28"/>
          <w:szCs w:val="28"/>
        </w:rPr>
        <w:t xml:space="preserve">-     по антимонопольному регулированию </w:t>
      </w:r>
      <w:r>
        <w:rPr>
          <w:rFonts w:ascii="Times New Roman" w:hAnsi="Times New Roman" w:cs="Times New Roman"/>
          <w:b/>
          <w:sz w:val="28"/>
          <w:szCs w:val="28"/>
        </w:rPr>
        <w:t>2</w:t>
      </w:r>
      <w:r>
        <w:rPr>
          <w:rFonts w:ascii="Times New Roman" w:hAnsi="Times New Roman" w:cs="Times New Roman"/>
          <w:sz w:val="28"/>
          <w:szCs w:val="28"/>
        </w:rPr>
        <w:t xml:space="preserve"> % от общего числа;</w:t>
      </w:r>
    </w:p>
    <w:p w:rsidR="008E2319" w:rsidRDefault="00E83F13">
      <w:pPr>
        <w:spacing w:after="0" w:line="276" w:lineRule="auto"/>
        <w:ind w:left="284" w:hanging="284"/>
        <w:jc w:val="both"/>
      </w:pPr>
      <w:r>
        <w:rPr>
          <w:rFonts w:ascii="Times New Roman" w:hAnsi="Times New Roman" w:cs="Times New Roman"/>
          <w:sz w:val="28"/>
          <w:szCs w:val="28"/>
        </w:rPr>
        <w:t xml:space="preserve">-     по господдержке, субсидиям </w:t>
      </w:r>
      <w:r>
        <w:rPr>
          <w:rFonts w:ascii="Times New Roman" w:hAnsi="Times New Roman" w:cs="Times New Roman"/>
          <w:b/>
          <w:sz w:val="28"/>
          <w:szCs w:val="28"/>
        </w:rPr>
        <w:t>2</w:t>
      </w:r>
      <w:r>
        <w:rPr>
          <w:rFonts w:ascii="Times New Roman" w:hAnsi="Times New Roman" w:cs="Times New Roman"/>
          <w:sz w:val="28"/>
          <w:szCs w:val="28"/>
        </w:rPr>
        <w:t xml:space="preserve"> % от общего числа.</w:t>
      </w:r>
    </w:p>
    <w:p w:rsidR="008E2319" w:rsidRDefault="00E83F13">
      <w:pPr>
        <w:spacing w:after="0" w:line="276" w:lineRule="auto"/>
        <w:ind w:left="284" w:hanging="284"/>
        <w:jc w:val="both"/>
      </w:pPr>
      <w:r>
        <w:rPr>
          <w:rFonts w:ascii="Times New Roman" w:hAnsi="Times New Roman" w:cs="Times New Roman"/>
          <w:sz w:val="28"/>
          <w:szCs w:val="28"/>
        </w:rPr>
        <w:t xml:space="preserve">-     по размещению нестационарных торговых объектов </w:t>
      </w:r>
      <w:r>
        <w:rPr>
          <w:rFonts w:ascii="Times New Roman" w:hAnsi="Times New Roman" w:cs="Times New Roman"/>
          <w:b/>
          <w:sz w:val="28"/>
          <w:szCs w:val="28"/>
        </w:rPr>
        <w:t>1</w:t>
      </w:r>
      <w:r>
        <w:rPr>
          <w:rFonts w:ascii="Times New Roman" w:hAnsi="Times New Roman" w:cs="Times New Roman"/>
          <w:sz w:val="28"/>
          <w:szCs w:val="28"/>
        </w:rPr>
        <w:t xml:space="preserve"> % от общего числа;</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pPr>
      <w:r>
        <w:rPr>
          <w:rFonts w:ascii="Times New Roman" w:hAnsi="Times New Roman" w:cs="Times New Roman"/>
          <w:sz w:val="28"/>
          <w:szCs w:val="28"/>
        </w:rPr>
        <w:t xml:space="preserve">        В 2021 году нами проводились консультации и приемы субъектов предпринимательской деятельности, в ходе которых рассмотрено </w:t>
      </w:r>
      <w:r>
        <w:rPr>
          <w:rFonts w:ascii="Times New Roman" w:hAnsi="Times New Roman" w:cs="Times New Roman"/>
          <w:b/>
          <w:sz w:val="28"/>
          <w:szCs w:val="28"/>
        </w:rPr>
        <w:t xml:space="preserve">32 </w:t>
      </w:r>
      <w:r>
        <w:rPr>
          <w:rFonts w:ascii="Times New Roman" w:hAnsi="Times New Roman" w:cs="Times New Roman"/>
          <w:sz w:val="28"/>
          <w:szCs w:val="28"/>
        </w:rPr>
        <w:t>устных обращения, оказана бесплатная юридическая помощь по вопросам защиты прав и законных интересов.</w:t>
      </w:r>
    </w:p>
    <w:p w:rsidR="008E2319" w:rsidRDefault="008E2319">
      <w:pPr>
        <w:spacing w:after="0" w:line="276" w:lineRule="auto"/>
        <w:jc w:val="both"/>
        <w:rPr>
          <w:rFonts w:ascii="Times New Roman" w:hAnsi="Times New Roman" w:cs="Times New Roman"/>
          <w:sz w:val="28"/>
          <w:szCs w:val="28"/>
        </w:rPr>
      </w:pPr>
    </w:p>
    <w:p w:rsidR="008E2319" w:rsidRDefault="00505743">
      <w:pPr>
        <w:spacing w:after="0" w:line="276" w:lineRule="auto"/>
        <w:ind w:firstLine="851"/>
        <w:jc w:val="center"/>
        <w:rPr>
          <w:rFonts w:ascii="Times New Roman" w:hAnsi="Times New Roman" w:cs="Times New Roman"/>
          <w:i/>
          <w:sz w:val="28"/>
          <w:szCs w:val="28"/>
        </w:rPr>
      </w:pPr>
      <w:r>
        <w:rPr>
          <w:rFonts w:ascii="Times New Roman" w:hAnsi="Times New Roman" w:cs="Times New Roman"/>
          <w:i/>
          <w:sz w:val="28"/>
          <w:szCs w:val="28"/>
        </w:rPr>
        <w:t xml:space="preserve"> Обращения и пояснения</w:t>
      </w:r>
      <w:r w:rsidR="00E83F13">
        <w:rPr>
          <w:rFonts w:ascii="Times New Roman" w:hAnsi="Times New Roman" w:cs="Times New Roman"/>
          <w:i/>
          <w:sz w:val="28"/>
          <w:szCs w:val="28"/>
        </w:rPr>
        <w:t xml:space="preserve"> </w:t>
      </w:r>
      <w:r>
        <w:rPr>
          <w:rFonts w:ascii="Times New Roman" w:hAnsi="Times New Roman" w:cs="Times New Roman"/>
          <w:i/>
          <w:sz w:val="28"/>
          <w:szCs w:val="28"/>
        </w:rPr>
        <w:t xml:space="preserve">поступившее </w:t>
      </w:r>
      <w:r w:rsidR="00E83F13">
        <w:rPr>
          <w:rFonts w:ascii="Times New Roman" w:hAnsi="Times New Roman" w:cs="Times New Roman"/>
          <w:i/>
          <w:sz w:val="28"/>
          <w:szCs w:val="28"/>
        </w:rPr>
        <w:t>на</w:t>
      </w:r>
      <w:r>
        <w:rPr>
          <w:rFonts w:ascii="Times New Roman" w:hAnsi="Times New Roman" w:cs="Times New Roman"/>
          <w:i/>
          <w:sz w:val="28"/>
          <w:szCs w:val="28"/>
        </w:rPr>
        <w:t xml:space="preserve"> цифровую</w:t>
      </w:r>
      <w:r w:rsidR="00E83F13">
        <w:rPr>
          <w:rFonts w:ascii="Times New Roman" w:hAnsi="Times New Roman" w:cs="Times New Roman"/>
          <w:i/>
          <w:sz w:val="28"/>
          <w:szCs w:val="28"/>
        </w:rPr>
        <w:t xml:space="preserve"> </w:t>
      </w:r>
      <w:r>
        <w:rPr>
          <w:rFonts w:ascii="Times New Roman" w:hAnsi="Times New Roman" w:cs="Times New Roman"/>
          <w:i/>
          <w:sz w:val="28"/>
          <w:szCs w:val="28"/>
        </w:rPr>
        <w:t>платформу</w:t>
      </w:r>
      <w:r w:rsidR="00E83F13">
        <w:rPr>
          <w:rFonts w:ascii="Times New Roman" w:hAnsi="Times New Roman" w:cs="Times New Roman"/>
          <w:i/>
          <w:sz w:val="28"/>
          <w:szCs w:val="28"/>
        </w:rPr>
        <w:t xml:space="preserve"> «Сахалин.Онлайн» для бизнеса, результаты их рассмотрения региональным Уполномоченным по защите прав предпринимателей </w:t>
      </w:r>
    </w:p>
    <w:p w:rsidR="008E2319" w:rsidRDefault="00E83F13">
      <w:pPr>
        <w:spacing w:after="0" w:line="276" w:lineRule="auto"/>
        <w:ind w:firstLine="851"/>
        <w:jc w:val="center"/>
        <w:rPr>
          <w:rFonts w:ascii="Times New Roman" w:hAnsi="Times New Roman" w:cs="Times New Roman"/>
          <w:i/>
          <w:sz w:val="28"/>
          <w:szCs w:val="28"/>
        </w:rPr>
      </w:pPr>
      <w:r>
        <w:rPr>
          <w:rFonts w:ascii="Times New Roman" w:hAnsi="Times New Roman" w:cs="Times New Roman"/>
          <w:i/>
          <w:sz w:val="28"/>
          <w:szCs w:val="28"/>
        </w:rPr>
        <w:t>в Сахалинской области</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 целях повышения уровня взаимодействия органов исполнительной власти Сахалинской области, органов местного самоуправления муниципальных образований Сахалинской области с юридическими лицами и индивидуальными предпринимателями по решению вопросов в сфере предпринимательской деятельности Правительством Сахалинской области было вынесено Постановление от 11.12.2019 № 558 «О единой системе взаимодействия граждан и юридических лиц с органами исполнительной власти Сахалинской области и органами местного самоуправления муниципальных образований Сахалинской области».</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Целями Единой системы являются: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повышение информационной открытости деятельности органов власти Сахалинской области;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упрощение процедуры направления гражданами, юридическими лицами и индивидуальными предпринимателями сообщений в ответственные органы;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совершенствование механизмов обратной связи от пользователей к органам власти Сахалинской области;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повышение уровня взаимодействия ответственных органов и пользователей по решению возникающих общественно значимых вопросов и вопросов в сфере предпринимательской деятельности;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Задачами Единой системы остались прежними: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проведение технических и организационных мероприятий, направленных на совершенствование взаимодействия участников единой системы;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сокращение времени обработки сообщений пользователей за счет строгой категоризации проблем и модерации; </w:t>
      </w:r>
    </w:p>
    <w:p w:rsidR="008E2319" w:rsidRDefault="000F6751">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E83F13">
        <w:rPr>
          <w:rFonts w:ascii="Times New Roman" w:hAnsi="Times New Roman" w:cs="Times New Roman"/>
          <w:sz w:val="28"/>
          <w:szCs w:val="28"/>
        </w:rPr>
        <w:t xml:space="preserve">сбор мнений пользователей о предложениях, размещенных в Единой системе;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своевременное выявление требующих решения общественно значимых вопросов и вопросов в сфере предпринимательской деятельности Сахалинской области; </w:t>
      </w:r>
    </w:p>
    <w:p w:rsidR="008E2319" w:rsidRDefault="000F6751">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E83F13">
        <w:rPr>
          <w:rFonts w:ascii="Times New Roman" w:hAnsi="Times New Roman" w:cs="Times New Roman"/>
          <w:sz w:val="28"/>
          <w:szCs w:val="28"/>
        </w:rPr>
        <w:t xml:space="preserve">оперативное реагирование исполнителей на поступившие сообщения. </w:t>
      </w:r>
    </w:p>
    <w:p w:rsidR="00487B4B" w:rsidRDefault="00487B4B">
      <w:pPr>
        <w:spacing w:after="0" w:line="276" w:lineRule="auto"/>
        <w:ind w:firstLine="851"/>
        <w:jc w:val="both"/>
        <w:rPr>
          <w:rFonts w:ascii="Times New Roman" w:hAnsi="Times New Roman" w:cs="Times New Roman"/>
          <w:sz w:val="28"/>
          <w:szCs w:val="28"/>
          <w:u w:val="single"/>
        </w:rPr>
      </w:pPr>
    </w:p>
    <w:p w:rsidR="008E2319" w:rsidRDefault="00E83F13">
      <w:pPr>
        <w:spacing w:after="0" w:line="276" w:lineRule="auto"/>
        <w:ind w:firstLine="851"/>
        <w:jc w:val="both"/>
        <w:rPr>
          <w:rFonts w:ascii="Times New Roman" w:hAnsi="Times New Roman" w:cs="Times New Roman"/>
          <w:sz w:val="28"/>
          <w:szCs w:val="28"/>
          <w:u w:val="single"/>
        </w:rPr>
      </w:pPr>
      <w:r>
        <w:rPr>
          <w:rFonts w:ascii="Times New Roman" w:hAnsi="Times New Roman" w:cs="Times New Roman"/>
          <w:sz w:val="28"/>
          <w:szCs w:val="28"/>
          <w:u w:val="single"/>
        </w:rPr>
        <w:t>Статистика:</w:t>
      </w:r>
    </w:p>
    <w:p w:rsidR="008E2319" w:rsidRDefault="00E83F13">
      <w:pPr>
        <w:spacing w:after="0" w:line="276" w:lineRule="auto"/>
        <w:jc w:val="both"/>
      </w:pPr>
      <w:r>
        <w:rPr>
          <w:rFonts w:ascii="Times New Roman" w:hAnsi="Times New Roman" w:cs="Times New Roman"/>
          <w:sz w:val="28"/>
          <w:szCs w:val="28"/>
        </w:rPr>
        <w:t xml:space="preserve">           За 2021 год на единую систему «Сахалин.Онлайн» для бизнеса поступило </w:t>
      </w:r>
      <w:r>
        <w:rPr>
          <w:rFonts w:ascii="Times New Roman" w:hAnsi="Times New Roman" w:cs="Times New Roman"/>
          <w:b/>
          <w:sz w:val="28"/>
          <w:szCs w:val="28"/>
        </w:rPr>
        <w:t>125</w:t>
      </w:r>
      <w:r>
        <w:rPr>
          <w:rFonts w:ascii="Times New Roman" w:hAnsi="Times New Roman" w:cs="Times New Roman"/>
          <w:sz w:val="28"/>
          <w:szCs w:val="28"/>
        </w:rPr>
        <w:t xml:space="preserve"> обращений.</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Вопросы, требующие особого внимания, выносятся Уполномоченным на заседание рабочей группы «Поддержка предпринимательства», «Эффективность институтов, обеспечивающих защищенность бизнеса», «Качество и доступность трудовых ресурсов» под руководством заместителя председателя Правительства Сахалинской области А. В. Зайцева, и на заседание совета по инвестиционной деятельности под руководством Губернатора Сахалинской области Лимаренко В. И.</w:t>
      </w:r>
    </w:p>
    <w:p w:rsidR="008E2319" w:rsidRDefault="00E83F13">
      <w:pPr>
        <w:spacing w:after="0" w:line="276" w:lineRule="auto"/>
        <w:ind w:firstLine="851"/>
        <w:jc w:val="both"/>
      </w:pPr>
      <w:r>
        <w:rPr>
          <w:rFonts w:ascii="Times New Roman" w:hAnsi="Times New Roman" w:cs="Times New Roman"/>
          <w:sz w:val="28"/>
          <w:szCs w:val="28"/>
        </w:rPr>
        <w:t xml:space="preserve">Неоднократно особое внимание уделялось вопросам по неисполненным муниципальным контрактам в части их неоплаты. Получить полагающуюся по ним оплату для многих бизнесменов становится непосильной задачей. Ежегодно такие обращения поступают Уполномоченному. В процентном соотношении – порядка </w:t>
      </w:r>
      <w:r>
        <w:rPr>
          <w:rFonts w:ascii="Times New Roman" w:hAnsi="Times New Roman" w:cs="Times New Roman"/>
          <w:b/>
          <w:sz w:val="28"/>
          <w:szCs w:val="28"/>
        </w:rPr>
        <w:t>14%</w:t>
      </w:r>
      <w:r>
        <w:rPr>
          <w:rFonts w:ascii="Times New Roman" w:hAnsi="Times New Roman" w:cs="Times New Roman"/>
          <w:sz w:val="28"/>
          <w:szCs w:val="28"/>
        </w:rPr>
        <w:t xml:space="preserve"> обращений касаются данного вопроса. Только за отчетный год, благодаря вмешательству Уполномоченного, перед сахалинскими бизнесменами была погашена задолженность на сумму </w:t>
      </w:r>
      <w:r>
        <w:rPr>
          <w:rFonts w:ascii="Times New Roman" w:hAnsi="Times New Roman" w:cs="Times New Roman"/>
          <w:b/>
          <w:sz w:val="28"/>
          <w:szCs w:val="28"/>
        </w:rPr>
        <w:t>более 300 млн. рублей</w:t>
      </w:r>
      <w:r>
        <w:rPr>
          <w:rFonts w:ascii="Times New Roman" w:hAnsi="Times New Roman" w:cs="Times New Roman"/>
          <w:sz w:val="28"/>
          <w:szCs w:val="28"/>
        </w:rPr>
        <w:t>.</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Как пример, в рамках межведомственного взаимодействия были отработаны следующие вопросы поступившее через платформу «Сахалин.Онлайн» для бизнеса.</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jc w:val="both"/>
        <w:rPr>
          <w:rFonts w:ascii="Bahnschrift" w:hAnsi="Bahnschrift" w:cs="Times New Roman"/>
          <w:b/>
          <w:sz w:val="32"/>
          <w:szCs w:val="32"/>
        </w:rPr>
      </w:pPr>
      <w:r>
        <w:rPr>
          <w:noProof/>
          <w:lang w:eastAsia="ru-RU"/>
        </w:rPr>
        <mc:AlternateContent>
          <mc:Choice Requires="wps">
            <w:drawing>
              <wp:anchor distT="0" distB="12065" distL="0" distR="19050" simplePos="0" relativeHeight="4" behindDoc="0" locked="0" layoutInCell="1" allowOverlap="1">
                <wp:simplePos x="0" y="0"/>
                <wp:positionH relativeFrom="column">
                  <wp:posOffset>-3810</wp:posOffset>
                </wp:positionH>
                <wp:positionV relativeFrom="paragraph">
                  <wp:posOffset>232410</wp:posOffset>
                </wp:positionV>
                <wp:extent cx="5963285" cy="46355"/>
                <wp:effectExtent l="0" t="0" r="0" b="0"/>
                <wp:wrapNone/>
                <wp:docPr id="8" name="Прямоугольник 60"/>
                <wp:cNvGraphicFramePr/>
                <a:graphic xmlns:a="http://schemas.openxmlformats.org/drawingml/2006/main">
                  <a:graphicData uri="http://schemas.microsoft.com/office/word/2010/wordprocessingShape">
                    <wps:wsp>
                      <wps:cNvSpPr/>
                      <wps:spPr>
                        <a:xfrm>
                          <a:off x="0" y="0"/>
                          <a:ext cx="5962680" cy="4572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0CAC131" id="Прямоугольник 60" o:spid="_x0000_s1026" style="position:absolute;margin-left:-.3pt;margin-top:18.3pt;width:469.55pt;height:3.65pt;z-index:4;visibility:visible;mso-wrap-style:square;mso-wrap-distance-left:0;mso-wrap-distance-top:0;mso-wrap-distance-right:1.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" fillcolor="#5b9bd5" strokecolor="#43729d" strokeweight=".35mm"/>
            </w:pict>
          </mc:Fallback>
        </mc:AlternateContent>
      </w:r>
      <w:r>
        <w:rPr>
          <w:rFonts w:ascii="Bahnschrift" w:hAnsi="Bahnschrift" w:cs="Times New Roman"/>
          <w:b/>
          <w:sz w:val="32"/>
          <w:szCs w:val="32"/>
        </w:rPr>
        <w:t>Примеры</w:t>
      </w:r>
    </w:p>
    <w:p w:rsidR="008E2319" w:rsidRDefault="00E83F13">
      <w:pPr>
        <w:spacing w:after="0" w:line="276"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На платформу 16.03.2021 г. обратилось Общество.</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Между Обществом и МКП "Городской Водоканал" был заключен контракт на капитальный ремонт наружных сетей водоотведения и водоснабжения. Работы были завершены. Задолженность составила 56 028 149,40 руб.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Вопрос выносился на заседание рабочей группы «Поддержка предпринимательства», «Эффективность институтов, обеспечивающих защищенность бизнеса», «Качество и доступность трудовых ресурсов» под руководством заместителя председателя Правительства Сахалинской области А. В. Зайцева. Путем длительных переговоров, задолженность была погашена.</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        На платформу     01.04.2021   г.   обратилось Общество.</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Вопрос связан с поступившим отказом из Департамента архитектуры и градостроительства г. Южно-Сахалинска выдаче разрешения на строительство, с отсылкой на непредставление согласий собственников помещений в многоквартирных домах.</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После поступившего отказа в письменной форме, Общество обратилось в Арбитражный суд Сахалинской области с заявлением в адрес вышеуказанного Департамента о признании незаконным отказ о выдаче разрешения на строительство объекта и возложении обязанности на его выдачу.</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Ознакомившись с материалами обращения, Уполномоченный поддержал исковые требования Общества, подчеркивая необоснованное и незаконное действие, вернее бездействие со стороны Департамента архитектуры и градостроительства г. Южно-Сахалинска.</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бизнес-омбудсмен принял решение вступить в судебный процесс 3-им лицом, не заявляющим самостоятельных требований относительно предмета спора, но имеющим право на предоставление соответствующего отзыва по рассматриваемому делу. Таким образом, Уполномоченным была выражена позиция относительно предмета спора, включающего в себя просьбу удовлетворить требования Общества в полном </w:t>
      </w:r>
      <w:r>
        <w:rPr>
          <w:rFonts w:ascii="Times New Roman" w:hAnsi="Times New Roman" w:cs="Times New Roman"/>
          <w:sz w:val="28"/>
          <w:szCs w:val="28"/>
        </w:rPr>
        <w:lastRenderedPageBreak/>
        <w:t>объеме, в соответствии со статьей 51 Градостроительного кодекса РФ, где не предусмотрен вид отказа в предоставлении разрешения на строительство, ранее упомянутый Администрацией города, в лице Департамента архитектуры и градостроительства г. Южно-Сахалинска.</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Благодаря совместным действиям Уполномоченного и регионального предпринимателя, удалось прекратить судебный процесс, а также заключить соглашение между сторонами.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 результате соглашения сторон, Общество отозвало исковое заявление, взамен получив разрешение на строительство необходимого объекта.</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      На платформу 18.10.2021 г. обратилось Общество.</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Общество является резидентом ТОСЭР «Горный воздух» и осуществляет реализацию инвестиционно</w:t>
      </w:r>
      <w:r w:rsidR="00487B4B">
        <w:rPr>
          <w:rFonts w:ascii="Times New Roman" w:hAnsi="Times New Roman" w:cs="Times New Roman"/>
          <w:sz w:val="28"/>
          <w:szCs w:val="28"/>
        </w:rPr>
        <w:t>го проекта по созданию ресторана (</w:t>
      </w:r>
      <w:r>
        <w:rPr>
          <w:rFonts w:ascii="Times New Roman" w:hAnsi="Times New Roman" w:cs="Times New Roman"/>
          <w:sz w:val="28"/>
          <w:szCs w:val="28"/>
        </w:rPr>
        <w:t>300 посадочных мест)</w:t>
      </w:r>
      <w:r w:rsidR="00487B4B">
        <w:rPr>
          <w:rFonts w:ascii="Times New Roman" w:hAnsi="Times New Roman" w:cs="Times New Roman"/>
          <w:sz w:val="28"/>
          <w:szCs w:val="28"/>
        </w:rPr>
        <w:t>.  Вопрос</w:t>
      </w:r>
      <w:r>
        <w:rPr>
          <w:rFonts w:ascii="Times New Roman" w:hAnsi="Times New Roman" w:cs="Times New Roman"/>
          <w:sz w:val="28"/>
          <w:szCs w:val="28"/>
        </w:rPr>
        <w:t xml:space="preserve"> длительного согласования использования городской парков</w:t>
      </w:r>
      <w:r w:rsidR="00487B4B">
        <w:rPr>
          <w:rFonts w:ascii="Times New Roman" w:hAnsi="Times New Roman" w:cs="Times New Roman"/>
          <w:sz w:val="28"/>
          <w:szCs w:val="28"/>
        </w:rPr>
        <w:t>ки для размещения 44 парковочных мест</w:t>
      </w:r>
      <w:r>
        <w:rPr>
          <w:rFonts w:ascii="Times New Roman" w:hAnsi="Times New Roman" w:cs="Times New Roman"/>
          <w:sz w:val="28"/>
          <w:szCs w:val="28"/>
        </w:rPr>
        <w:t xml:space="preserve">.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Благодаря работы платформы Сахалин.Онлайн для бизнеса вопрос по согласованию был решен оперативно и положительно.</w:t>
      </w:r>
    </w:p>
    <w:p w:rsidR="008E2319" w:rsidRDefault="008E2319">
      <w:pPr>
        <w:spacing w:after="0" w:line="276" w:lineRule="auto"/>
        <w:rPr>
          <w:rFonts w:ascii="Times New Roman" w:hAnsi="Times New Roman" w:cs="Times New Roman"/>
          <w:sz w:val="28"/>
          <w:szCs w:val="28"/>
        </w:rPr>
      </w:pPr>
    </w:p>
    <w:p w:rsidR="008E2319" w:rsidRDefault="008E2319">
      <w:pPr>
        <w:spacing w:after="0" w:line="276" w:lineRule="auto"/>
        <w:rPr>
          <w:rFonts w:ascii="Times New Roman" w:hAnsi="Times New Roman" w:cs="Times New Roman"/>
          <w:sz w:val="28"/>
          <w:szCs w:val="28"/>
        </w:rPr>
      </w:pPr>
    </w:p>
    <w:p w:rsidR="008E2319" w:rsidRDefault="00E83F13">
      <w:pPr>
        <w:spacing w:after="0" w:line="276" w:lineRule="auto"/>
        <w:rPr>
          <w:rFonts w:ascii="Times New Roman" w:hAnsi="Times New Roman" w:cs="Times New Roman"/>
          <w:i/>
          <w:sz w:val="28"/>
          <w:szCs w:val="28"/>
        </w:rPr>
      </w:pPr>
      <w:r>
        <w:rPr>
          <w:rFonts w:ascii="Times New Roman" w:hAnsi="Times New Roman" w:cs="Times New Roman"/>
          <w:i/>
          <w:sz w:val="28"/>
          <w:szCs w:val="28"/>
        </w:rPr>
        <w:t>Участие бизнес-омбудсмена в судебных инстанциях</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Уполномоченный в отчетном периоде продолжил практику участия в судебных делах.</w:t>
      </w:r>
    </w:p>
    <w:p w:rsidR="008E2319" w:rsidRDefault="00E83F13">
      <w:pPr>
        <w:spacing w:after="0" w:line="276" w:lineRule="auto"/>
        <w:ind w:firstLine="851"/>
        <w:jc w:val="both"/>
      </w:pPr>
      <w:r>
        <w:rPr>
          <w:rFonts w:ascii="Times New Roman" w:hAnsi="Times New Roman" w:cs="Times New Roman"/>
          <w:sz w:val="28"/>
          <w:szCs w:val="28"/>
        </w:rPr>
        <w:t>Особый процессуальный статус уполномоченных по защите прав предпринимателей был закреплен в статье 53.1 Арбитражного процессуального кодекса Российской Федерации. Институт третьих лиц позволяет в едином судебном разбирательстве осуществлять защиту прав и законных интересов участников разных, но вместе с тем связанных между собой правоотношений. Кроме того, возможность участия третьих лиц представляет собой дополнительную гарантию для защиты прав и законных интересов участников экономического оборота.</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За отчетный период Уполномоченный участвовал 14 раз в судебных делах, по ходатайству был привлечен, как третья сторона не заявляющих самостоятельных требований относительно предмета спора. В каждом случае Уполномоченный направлял свою позицию как 3-е лицо не заявляющих самостоятельных требований относительно предмета спора и активно высказывал свою позицию в судебных процессах.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Вопросы, по которым Уполномоченный в 2021 году принял участие в судебных делах:</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попытка одного из Министерства Сахалинской области взыскать предоставленную субсидию (более 4 млн. руб.);</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обжалование постановления о привлечении к административной ответственности со стороны административной комиссии (150 000 тыс. руб.);</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обжалование отказа в предоставлении разрешения на строительства капитального объекта;</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по вопросу понуждения в заключении договора аренды на размещении нестационарного торгового объекта;</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по вопросу привлечения к административной ответственности в виде штрафа в размере (более 3 млн. руб.).</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center"/>
      </w:pPr>
      <w:r>
        <w:rPr>
          <w:noProof/>
          <w:lang w:eastAsia="ru-RU"/>
        </w:rPr>
        <w:drawing>
          <wp:inline distT="0" distB="0" distL="0" distR="0">
            <wp:extent cx="5419725" cy="3510915"/>
            <wp:effectExtent l="0" t="0" r="0" b="0"/>
            <wp:docPr id="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5"/>
                    <pic:cNvPicPr>
                      <a:picLocks noChangeAspect="1" noChangeArrowheads="1"/>
                    </pic:cNvPicPr>
                  </pic:nvPicPr>
                  <pic:blipFill>
                    <a:blip r:embed="rId16"/>
                    <a:stretch>
                      <a:fillRect/>
                    </a:stretch>
                  </pic:blipFill>
                  <pic:spPr bwMode="auto">
                    <a:xfrm>
                      <a:off x="0" y="0"/>
                      <a:ext cx="5419725" cy="3510915"/>
                    </a:xfrm>
                    <a:prstGeom prst="rect">
                      <a:avLst/>
                    </a:prstGeom>
                  </pic:spPr>
                </pic:pic>
              </a:graphicData>
            </a:graphic>
          </wp:inline>
        </w:drawing>
      </w:r>
    </w:p>
    <w:p w:rsidR="008E2319" w:rsidRDefault="008E2319">
      <w:pPr>
        <w:spacing w:after="0" w:line="276" w:lineRule="auto"/>
        <w:rPr>
          <w:rFonts w:ascii="Times New Roman" w:hAnsi="Times New Roman" w:cs="Times New Roman"/>
          <w:b/>
          <w:sz w:val="30"/>
          <w:szCs w:val="30"/>
        </w:rPr>
      </w:pPr>
    </w:p>
    <w:p w:rsidR="008E2319" w:rsidRDefault="008E2319">
      <w:pPr>
        <w:spacing w:after="0" w:line="276" w:lineRule="auto"/>
        <w:ind w:firstLine="851"/>
        <w:jc w:val="center"/>
        <w:rPr>
          <w:rFonts w:ascii="Times New Roman" w:hAnsi="Times New Roman" w:cs="Times New Roman"/>
          <w:b/>
          <w:sz w:val="28"/>
          <w:szCs w:val="28"/>
        </w:rPr>
      </w:pPr>
    </w:p>
    <w:p w:rsidR="00487B4B" w:rsidRDefault="00487B4B">
      <w:pPr>
        <w:spacing w:after="0" w:line="276" w:lineRule="auto"/>
        <w:ind w:firstLine="851"/>
        <w:jc w:val="center"/>
        <w:rPr>
          <w:rFonts w:ascii="Times New Roman" w:hAnsi="Times New Roman" w:cs="Times New Roman"/>
          <w:b/>
          <w:sz w:val="28"/>
          <w:szCs w:val="28"/>
        </w:rPr>
      </w:pPr>
    </w:p>
    <w:p w:rsidR="00AD432B" w:rsidRDefault="00AD432B">
      <w:pPr>
        <w:spacing w:after="0" w:line="276" w:lineRule="auto"/>
        <w:ind w:firstLine="851"/>
        <w:jc w:val="center"/>
        <w:rPr>
          <w:rFonts w:ascii="Times New Roman" w:hAnsi="Times New Roman" w:cs="Times New Roman"/>
          <w:b/>
          <w:sz w:val="28"/>
          <w:szCs w:val="28"/>
        </w:rPr>
      </w:pPr>
    </w:p>
    <w:p w:rsidR="00AD432B" w:rsidRDefault="00AD432B">
      <w:pPr>
        <w:spacing w:after="0" w:line="276" w:lineRule="auto"/>
        <w:ind w:firstLine="851"/>
        <w:jc w:val="center"/>
        <w:rPr>
          <w:rFonts w:ascii="Times New Roman" w:hAnsi="Times New Roman" w:cs="Times New Roman"/>
          <w:b/>
          <w:sz w:val="28"/>
          <w:szCs w:val="28"/>
        </w:rPr>
      </w:pPr>
    </w:p>
    <w:p w:rsidR="00AD432B" w:rsidRDefault="00AD432B">
      <w:pPr>
        <w:spacing w:after="0" w:line="276" w:lineRule="auto"/>
        <w:ind w:firstLine="851"/>
        <w:jc w:val="center"/>
        <w:rPr>
          <w:rFonts w:ascii="Times New Roman" w:hAnsi="Times New Roman" w:cs="Times New Roman"/>
          <w:b/>
          <w:sz w:val="28"/>
          <w:szCs w:val="28"/>
        </w:rPr>
      </w:pPr>
    </w:p>
    <w:p w:rsidR="00487B4B" w:rsidRDefault="00487B4B">
      <w:pPr>
        <w:spacing w:after="0" w:line="276" w:lineRule="auto"/>
        <w:ind w:firstLine="851"/>
        <w:jc w:val="center"/>
        <w:rPr>
          <w:rFonts w:ascii="Times New Roman" w:hAnsi="Times New Roman" w:cs="Times New Roman"/>
          <w:b/>
          <w:sz w:val="28"/>
          <w:szCs w:val="28"/>
        </w:rPr>
      </w:pPr>
    </w:p>
    <w:p w:rsidR="008E2319" w:rsidRDefault="00E83F13">
      <w:pPr>
        <w:spacing w:after="0" w:line="276"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2.2 Результат работы аппарата Уполномоченного по защите прав предпринимателей в Сахалинской области по вопросам, обозначенным в Докладе за 2020 год</w:t>
      </w:r>
    </w:p>
    <w:p w:rsidR="008E2319" w:rsidRDefault="008E2319">
      <w:pPr>
        <w:spacing w:after="0" w:line="276" w:lineRule="auto"/>
        <w:ind w:firstLine="851"/>
        <w:jc w:val="center"/>
        <w:rPr>
          <w:rFonts w:ascii="Times New Roman" w:hAnsi="Times New Roman" w:cs="Times New Roman"/>
          <w:b/>
          <w:sz w:val="30"/>
          <w:szCs w:val="30"/>
        </w:rPr>
      </w:pPr>
    </w:p>
    <w:p w:rsidR="008E2319" w:rsidRDefault="008E2319">
      <w:pPr>
        <w:spacing w:after="0" w:line="276" w:lineRule="auto"/>
        <w:ind w:firstLine="851"/>
        <w:jc w:val="center"/>
        <w:rPr>
          <w:rFonts w:ascii="Times New Roman" w:hAnsi="Times New Roman" w:cs="Times New Roman"/>
          <w:b/>
          <w:sz w:val="30"/>
          <w:szCs w:val="30"/>
        </w:rPr>
      </w:pPr>
    </w:p>
    <w:p w:rsidR="008E2319" w:rsidRDefault="00E83F13">
      <w:pPr>
        <w:pStyle w:val="af3"/>
        <w:numPr>
          <w:ilvl w:val="0"/>
          <w:numId w:val="5"/>
        </w:numPr>
        <w:spacing w:after="0" w:line="276"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Поз</w:t>
      </w:r>
      <w:r w:rsidR="00487B4B">
        <w:rPr>
          <w:rFonts w:ascii="Times New Roman" w:hAnsi="Times New Roman" w:cs="Times New Roman"/>
          <w:sz w:val="28"/>
          <w:szCs w:val="28"/>
        </w:rPr>
        <w:t>ицию Уполномоченного</w:t>
      </w:r>
      <w:r>
        <w:rPr>
          <w:rFonts w:ascii="Times New Roman" w:hAnsi="Times New Roman" w:cs="Times New Roman"/>
          <w:sz w:val="28"/>
          <w:szCs w:val="28"/>
        </w:rPr>
        <w:t xml:space="preserve"> поддержали депутаты Сахалинской областной Думы.</w:t>
      </w:r>
    </w:p>
    <w:p w:rsidR="00D24022" w:rsidRDefault="00E83F13" w:rsidP="00D24022">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18 февраля 2021 года Уполномоченный принимал участие в заседании Сахалинской областной Думы, на котором доказал необходимость и поддержал введения пониженных </w:t>
      </w:r>
      <w:r w:rsidR="00D24022">
        <w:rPr>
          <w:rFonts w:ascii="Times New Roman" w:hAnsi="Times New Roman" w:cs="Times New Roman"/>
          <w:sz w:val="28"/>
          <w:szCs w:val="28"/>
        </w:rPr>
        <w:t>налоговых ставок для определенных категорий налогоплательщиков, применяющих упрощенную систему налогообложения</w:t>
      </w:r>
      <w:r w:rsidR="00D24022" w:rsidRPr="00D24022">
        <w:t xml:space="preserve"> </w:t>
      </w:r>
      <w:r w:rsidR="00D24022" w:rsidRPr="00D24022">
        <w:rPr>
          <w:rFonts w:ascii="Times New Roman" w:hAnsi="Times New Roman" w:cs="Times New Roman"/>
          <w:sz w:val="28"/>
          <w:szCs w:val="28"/>
        </w:rPr>
        <w:t>(далее – УСН).</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24022">
        <w:rPr>
          <w:rFonts w:ascii="Times New Roman" w:hAnsi="Times New Roman" w:cs="Times New Roman"/>
          <w:sz w:val="28"/>
          <w:szCs w:val="28"/>
        </w:rPr>
        <w:t xml:space="preserve">   </w:t>
      </w:r>
      <w:r>
        <w:rPr>
          <w:rFonts w:ascii="Times New Roman" w:hAnsi="Times New Roman" w:cs="Times New Roman"/>
          <w:sz w:val="28"/>
          <w:szCs w:val="28"/>
        </w:rPr>
        <w:t>Уточним, что с 01 января 2020 года для бизнеса на федеральном уровне был отменен специальный налоговый режим в виде единого налога на вмененный доход (</w:t>
      </w:r>
      <w:r w:rsidR="00F203DD" w:rsidRPr="00D24022">
        <w:rPr>
          <w:rFonts w:ascii="Times New Roman" w:hAnsi="Times New Roman" w:cs="Times New Roman"/>
          <w:sz w:val="28"/>
          <w:szCs w:val="28"/>
        </w:rPr>
        <w:t xml:space="preserve">далее - </w:t>
      </w:r>
      <w:r>
        <w:rPr>
          <w:rFonts w:ascii="Times New Roman" w:hAnsi="Times New Roman" w:cs="Times New Roman"/>
          <w:sz w:val="28"/>
          <w:szCs w:val="28"/>
        </w:rPr>
        <w:t>ЕНВД).</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Сахалинской области решили сделать переход при смене режима налогообложения для плательщиков более щадящим и поэтапным - предлагается установить на этот год и следующий пониженные ставки по упрощенной системе налогообложения.</w:t>
      </w:r>
    </w:p>
    <w:p w:rsidR="008E2319" w:rsidRPr="00F203DD" w:rsidRDefault="00E83F13">
      <w:pPr>
        <w:spacing w:after="0" w:line="276" w:lineRule="auto"/>
        <w:jc w:val="both"/>
        <w:rPr>
          <w:color w:val="FF0000"/>
        </w:rPr>
      </w:pPr>
      <w:r>
        <w:rPr>
          <w:rFonts w:ascii="Times New Roman" w:hAnsi="Times New Roman" w:cs="Times New Roman"/>
          <w:sz w:val="28"/>
          <w:szCs w:val="28"/>
        </w:rPr>
        <w:t xml:space="preserve">      В итоге, Депутаты Сахалинской областной Думы приняли законопроект о поддержке островного бизнеса. Его задача — хотя бы частично компенсировать изменение налогового бремени, в связи с п</w:t>
      </w:r>
      <w:r w:rsidR="006A1A62">
        <w:rPr>
          <w:rFonts w:ascii="Times New Roman" w:hAnsi="Times New Roman" w:cs="Times New Roman"/>
          <w:sz w:val="28"/>
          <w:szCs w:val="28"/>
        </w:rPr>
        <w:t>ереходом от ЕНВД</w:t>
      </w:r>
      <w:r>
        <w:rPr>
          <w:rFonts w:ascii="Times New Roman" w:hAnsi="Times New Roman" w:cs="Times New Roman"/>
          <w:sz w:val="28"/>
          <w:szCs w:val="28"/>
        </w:rPr>
        <w:t xml:space="preserve"> </w:t>
      </w:r>
      <w:r w:rsidRPr="006A1A62">
        <w:rPr>
          <w:rFonts w:ascii="Times New Roman" w:hAnsi="Times New Roman" w:cs="Times New Roman"/>
          <w:sz w:val="28"/>
          <w:szCs w:val="28"/>
        </w:rPr>
        <w:t xml:space="preserve">на </w:t>
      </w:r>
      <w:r w:rsidR="00F203DD" w:rsidRPr="006A1A62">
        <w:rPr>
          <w:rFonts w:ascii="Times New Roman" w:hAnsi="Times New Roman" w:cs="Times New Roman"/>
          <w:sz w:val="28"/>
          <w:szCs w:val="28"/>
        </w:rPr>
        <w:t>УСН</w:t>
      </w:r>
      <w:r w:rsidR="006A1A62" w:rsidRPr="006A1A62">
        <w:rPr>
          <w:rFonts w:ascii="Times New Roman" w:hAnsi="Times New Roman" w:cs="Times New Roman"/>
          <w:sz w:val="28"/>
          <w:szCs w:val="28"/>
        </w:rPr>
        <w:t>.</w:t>
      </w:r>
      <w:r w:rsidR="006A1A62">
        <w:rPr>
          <w:rFonts w:ascii="Times New Roman" w:hAnsi="Times New Roman" w:cs="Times New Roman"/>
          <w:sz w:val="28"/>
          <w:szCs w:val="28"/>
        </w:rPr>
        <w:t xml:space="preserve">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частности, для тех, кто применял ЕНВД в прошлом году, установить в текущем году 1% (один) и 4% (четыре) в 2022 году в случае, если объектом налогообложения являются доходы и в размере 5% (пять) в 2021 году и 10% (десять) в следующем, если объектом налогообложения являются доходы, уменьшенные на величину расходов.</w:t>
      </w:r>
    </w:p>
    <w:p w:rsidR="008E2319" w:rsidRPr="006A1A62" w:rsidRDefault="00E83F13">
      <w:pPr>
        <w:spacing w:after="0" w:line="276" w:lineRule="auto"/>
        <w:jc w:val="both"/>
        <w:rPr>
          <w:rFonts w:ascii="Times New Roman" w:hAnsi="Times New Roman" w:cs="Times New Roman"/>
          <w:sz w:val="28"/>
          <w:szCs w:val="28"/>
        </w:rPr>
      </w:pPr>
      <w:r w:rsidRPr="006A1A62">
        <w:rPr>
          <w:rFonts w:ascii="Times New Roman" w:hAnsi="Times New Roman" w:cs="Times New Roman"/>
          <w:sz w:val="28"/>
          <w:szCs w:val="28"/>
        </w:rPr>
        <w:t xml:space="preserve">      Количество таких налогоплательщиков в Сахалинской области - 4 600 (составила на 01.02.2021 г.).</w:t>
      </w:r>
    </w:p>
    <w:p w:rsidR="008E2319" w:rsidRDefault="008E2319">
      <w:pPr>
        <w:spacing w:after="0" w:line="276" w:lineRule="auto"/>
        <w:ind w:firstLine="851"/>
        <w:jc w:val="center"/>
        <w:rPr>
          <w:rFonts w:ascii="Times New Roman" w:hAnsi="Times New Roman" w:cs="Times New Roman"/>
          <w:b/>
          <w:sz w:val="30"/>
          <w:szCs w:val="30"/>
        </w:rPr>
      </w:pPr>
    </w:p>
    <w:p w:rsidR="008E2319" w:rsidRDefault="008E2319">
      <w:pPr>
        <w:spacing w:after="0" w:line="276" w:lineRule="auto"/>
        <w:ind w:firstLine="851"/>
        <w:jc w:val="center"/>
        <w:rPr>
          <w:rFonts w:ascii="Times New Roman" w:hAnsi="Times New Roman" w:cs="Times New Roman"/>
          <w:b/>
          <w:sz w:val="30"/>
          <w:szCs w:val="30"/>
        </w:rPr>
      </w:pPr>
    </w:p>
    <w:p w:rsidR="008E2319" w:rsidRDefault="008E2319">
      <w:pPr>
        <w:spacing w:after="0" w:line="276" w:lineRule="auto"/>
        <w:rPr>
          <w:rFonts w:ascii="Times New Roman" w:hAnsi="Times New Roman" w:cs="Times New Roman"/>
          <w:b/>
          <w:sz w:val="30"/>
          <w:szCs w:val="30"/>
        </w:rPr>
      </w:pPr>
    </w:p>
    <w:p w:rsidR="008E2319" w:rsidRDefault="008E2319">
      <w:pPr>
        <w:spacing w:after="0" w:line="276" w:lineRule="auto"/>
        <w:ind w:firstLine="851"/>
        <w:jc w:val="center"/>
        <w:rPr>
          <w:rFonts w:ascii="Times New Roman" w:hAnsi="Times New Roman" w:cs="Times New Roman"/>
          <w:b/>
          <w:sz w:val="30"/>
          <w:szCs w:val="30"/>
        </w:rPr>
      </w:pPr>
    </w:p>
    <w:p w:rsidR="006A1A62" w:rsidRDefault="006A1A62">
      <w:pPr>
        <w:spacing w:after="0" w:line="276" w:lineRule="auto"/>
        <w:ind w:firstLine="851"/>
        <w:jc w:val="center"/>
        <w:rPr>
          <w:rFonts w:ascii="Times New Roman" w:hAnsi="Times New Roman" w:cs="Times New Roman"/>
          <w:b/>
          <w:sz w:val="30"/>
          <w:szCs w:val="30"/>
        </w:rPr>
      </w:pPr>
    </w:p>
    <w:p w:rsidR="006A1A62" w:rsidRDefault="006A1A62">
      <w:pPr>
        <w:spacing w:after="0" w:line="276" w:lineRule="auto"/>
        <w:ind w:firstLine="851"/>
        <w:jc w:val="center"/>
        <w:rPr>
          <w:rFonts w:ascii="Times New Roman" w:hAnsi="Times New Roman" w:cs="Times New Roman"/>
          <w:b/>
          <w:sz w:val="30"/>
          <w:szCs w:val="30"/>
        </w:rPr>
      </w:pPr>
    </w:p>
    <w:p w:rsidR="006A1A62" w:rsidRDefault="006A1A62">
      <w:pPr>
        <w:spacing w:after="0" w:line="276" w:lineRule="auto"/>
        <w:ind w:firstLine="851"/>
        <w:jc w:val="center"/>
        <w:rPr>
          <w:rFonts w:ascii="Times New Roman" w:hAnsi="Times New Roman" w:cs="Times New Roman"/>
          <w:b/>
          <w:sz w:val="30"/>
          <w:szCs w:val="30"/>
        </w:rPr>
      </w:pPr>
    </w:p>
    <w:p w:rsidR="008E2319" w:rsidRDefault="00E83F13">
      <w:pPr>
        <w:spacing w:after="0" w:line="240" w:lineRule="auto"/>
        <w:ind w:firstLine="851"/>
        <w:jc w:val="center"/>
        <w:rPr>
          <w:rFonts w:ascii="Times New Roman" w:hAnsi="Times New Roman" w:cs="Times New Roman"/>
          <w:b/>
          <w:sz w:val="30"/>
          <w:szCs w:val="30"/>
        </w:rPr>
      </w:pPr>
      <w:r>
        <w:rPr>
          <w:rFonts w:ascii="Times New Roman" w:hAnsi="Times New Roman" w:cs="Times New Roman"/>
          <w:b/>
          <w:sz w:val="30"/>
          <w:szCs w:val="30"/>
        </w:rPr>
        <w:lastRenderedPageBreak/>
        <w:t xml:space="preserve">2.3 Проблемные вопросы, поступившие </w:t>
      </w:r>
    </w:p>
    <w:p w:rsidR="008E2319" w:rsidRDefault="00E83F13">
      <w:pPr>
        <w:spacing w:after="0" w:line="240" w:lineRule="auto"/>
        <w:ind w:firstLine="851"/>
        <w:jc w:val="center"/>
        <w:rPr>
          <w:rFonts w:ascii="Times New Roman" w:hAnsi="Times New Roman" w:cs="Times New Roman"/>
          <w:b/>
          <w:sz w:val="30"/>
          <w:szCs w:val="30"/>
        </w:rPr>
      </w:pPr>
      <w:r>
        <w:rPr>
          <w:rFonts w:ascii="Times New Roman" w:hAnsi="Times New Roman" w:cs="Times New Roman"/>
          <w:b/>
          <w:sz w:val="30"/>
          <w:szCs w:val="30"/>
        </w:rPr>
        <w:t>в адрес Уполномоченного с примерами успешных историй</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ind w:firstLine="851"/>
        <w:jc w:val="center"/>
        <w:rPr>
          <w:rFonts w:ascii="Times New Roman" w:hAnsi="Times New Roman" w:cs="Times New Roman"/>
          <w:i/>
          <w:sz w:val="28"/>
          <w:szCs w:val="28"/>
        </w:rPr>
      </w:pPr>
    </w:p>
    <w:p w:rsidR="008E2319" w:rsidRDefault="00E83F13">
      <w:pPr>
        <w:spacing w:after="0" w:line="276"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2.3.1 Выявленные нарушения прав и законных интересов субъектов предпринимательской деятельности в результате действий (бездействий) со стороны органов государственного контроля (надзора) и муниципального контроля. </w:t>
      </w:r>
    </w:p>
    <w:p w:rsidR="008E2319" w:rsidRDefault="00E83F13">
      <w:pPr>
        <w:spacing w:after="0" w:line="276" w:lineRule="auto"/>
        <w:ind w:firstLine="851"/>
        <w:jc w:val="center"/>
        <w:rPr>
          <w:rFonts w:ascii="Times New Roman" w:hAnsi="Times New Roman" w:cs="Times New Roman"/>
          <w:b/>
          <w:sz w:val="28"/>
          <w:szCs w:val="28"/>
        </w:rPr>
      </w:pPr>
      <w:r>
        <w:rPr>
          <w:rFonts w:ascii="Times New Roman" w:hAnsi="Times New Roman" w:cs="Times New Roman"/>
          <w:b/>
          <w:sz w:val="28"/>
          <w:szCs w:val="28"/>
        </w:rPr>
        <w:t>Индекс «Административное давление – 2021»</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E83F13">
      <w:pPr>
        <w:spacing w:after="0" w:line="276" w:lineRule="auto"/>
        <w:ind w:firstLine="851"/>
        <w:jc w:val="both"/>
      </w:pPr>
      <w:r>
        <w:rPr>
          <w:rFonts w:ascii="Times New Roman" w:hAnsi="Times New Roman" w:cs="Times New Roman"/>
          <w:sz w:val="28"/>
          <w:szCs w:val="28"/>
        </w:rPr>
        <w:t xml:space="preserve">В 2021 году к Уполномоченному продолжали поступать жалобы на нарушение прав и законных интересов субъектов предпринимательства при осуществлении в отношении них контрольно-надзорных функций. Так по сравнению с 2020 годом </w:t>
      </w:r>
      <w:r>
        <w:rPr>
          <w:rFonts w:ascii="Times New Roman" w:hAnsi="Times New Roman" w:cs="Times New Roman"/>
          <w:b/>
          <w:sz w:val="28"/>
          <w:szCs w:val="28"/>
        </w:rPr>
        <w:t>(3,6 %)</w:t>
      </w:r>
      <w:r>
        <w:rPr>
          <w:rFonts w:ascii="Times New Roman" w:hAnsi="Times New Roman" w:cs="Times New Roman"/>
          <w:sz w:val="28"/>
          <w:szCs w:val="28"/>
        </w:rPr>
        <w:t xml:space="preserve"> в 2021 году процент составил </w:t>
      </w:r>
      <w:r>
        <w:rPr>
          <w:rFonts w:ascii="Times New Roman" w:hAnsi="Times New Roman" w:cs="Times New Roman"/>
          <w:b/>
          <w:sz w:val="28"/>
          <w:szCs w:val="28"/>
        </w:rPr>
        <w:t xml:space="preserve">(2.8 %).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целом сократилось количество нарушений, которые выявляются в ходе работы с жалобами предпринимателей на органы контроля (надзора).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Полагаем, что это вызвано и мораторием на проведение плановых контрольных (надзорных) мероприятий в отношении субъектов МСП, и реальным внедрением риск-ориентированного подхода, и изменением вектора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на профилактику.</w:t>
      </w:r>
    </w:p>
    <w:p w:rsidR="008E2319" w:rsidRDefault="00E83F13">
      <w:pPr>
        <w:spacing w:after="0" w:line="276" w:lineRule="auto"/>
        <w:jc w:val="both"/>
      </w:pPr>
      <w:r>
        <w:rPr>
          <w:rFonts w:ascii="Times New Roman" w:hAnsi="Times New Roman" w:cs="Times New Roman"/>
          <w:sz w:val="28"/>
          <w:szCs w:val="28"/>
        </w:rPr>
        <w:t xml:space="preserve">            По некоторым жалобам нам сообщают, что контрольно-надзорные органы не применяют во всех подлежащих случаях положения статьи 4.1.1 КоАП РФ в отношении субъектов МСП о замене административного штрафа на предупреждение. Но надо признать, что таких фактов выявляется все меньше.</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E83F13">
      <w:pPr>
        <w:spacing w:after="0" w:line="276" w:lineRule="auto"/>
        <w:jc w:val="both"/>
        <w:rPr>
          <w:rFonts w:ascii="Bahnschrift" w:hAnsi="Bahnschrift" w:cs="Times New Roman"/>
          <w:b/>
          <w:sz w:val="32"/>
          <w:szCs w:val="32"/>
        </w:rPr>
      </w:pPr>
      <w:r>
        <w:rPr>
          <w:noProof/>
          <w:lang w:eastAsia="ru-RU"/>
        </w:rPr>
        <mc:AlternateContent>
          <mc:Choice Requires="wps">
            <w:drawing>
              <wp:anchor distT="0" distB="12065" distL="0" distR="19050" simplePos="0" relativeHeight="5" behindDoc="0" locked="0" layoutInCell="1" allowOverlap="1">
                <wp:simplePos x="0" y="0"/>
                <wp:positionH relativeFrom="column">
                  <wp:posOffset>-3810</wp:posOffset>
                </wp:positionH>
                <wp:positionV relativeFrom="paragraph">
                  <wp:posOffset>232410</wp:posOffset>
                </wp:positionV>
                <wp:extent cx="5963285" cy="46355"/>
                <wp:effectExtent l="0" t="0" r="0" b="0"/>
                <wp:wrapNone/>
                <wp:docPr id="10" name="Прямоугольник 61"/>
                <wp:cNvGraphicFramePr/>
                <a:graphic xmlns:a="http://schemas.openxmlformats.org/drawingml/2006/main">
                  <a:graphicData uri="http://schemas.microsoft.com/office/word/2010/wordprocessingShape">
                    <wps:wsp>
                      <wps:cNvSpPr/>
                      <wps:spPr>
                        <a:xfrm>
                          <a:off x="0" y="0"/>
                          <a:ext cx="5962680" cy="4572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39A45FA" id="Прямоугольник 61" o:spid="_x0000_s1026" style="position:absolute;margin-left:-.3pt;margin-top:18.3pt;width:469.55pt;height:3.65pt;z-index:5;visibility:visible;mso-wrap-style:square;mso-wrap-distance-left:0;mso-wrap-distance-top:0;mso-wrap-distance-right:1.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" fillcolor="#5b9bd5" strokecolor="#43729d" strokeweight=".35mm"/>
            </w:pict>
          </mc:Fallback>
        </mc:AlternateContent>
      </w:r>
      <w:r>
        <w:rPr>
          <w:rFonts w:ascii="Bahnschrift" w:hAnsi="Bahnschrift" w:cs="Times New Roman"/>
          <w:b/>
          <w:sz w:val="32"/>
          <w:szCs w:val="32"/>
        </w:rPr>
        <w:t>Примеры</w:t>
      </w:r>
    </w:p>
    <w:p w:rsidR="008E2319" w:rsidRDefault="00E83F13">
      <w:pPr>
        <w:spacing w:after="0" w:line="276"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  </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В отношении Общества Дальневосточным межрегиональным управлением Федеральной службы по надзору в сфере природопользования   проводилась проверка, </w:t>
      </w:r>
      <w:proofErr w:type="gramStart"/>
      <w:r>
        <w:rPr>
          <w:rFonts w:ascii="Times New Roman" w:hAnsi="Times New Roman" w:cs="Times New Roman"/>
          <w:sz w:val="28"/>
          <w:szCs w:val="28"/>
        </w:rPr>
        <w:t>по результатом</w:t>
      </w:r>
      <w:proofErr w:type="gramEnd"/>
      <w:r>
        <w:rPr>
          <w:rFonts w:ascii="Times New Roman" w:hAnsi="Times New Roman" w:cs="Times New Roman"/>
          <w:sz w:val="28"/>
          <w:szCs w:val="28"/>
        </w:rPr>
        <w:t xml:space="preserve"> которой было вынесено постановление о привлечении к административной ответственности за совершение административного правонарушения, предусмотренного ст. 8.41.1 КоАП РФ, с назначением административного наказания в виде шт</w:t>
      </w:r>
      <w:r w:rsidR="006C0077">
        <w:rPr>
          <w:rFonts w:ascii="Times New Roman" w:hAnsi="Times New Roman" w:cs="Times New Roman"/>
          <w:sz w:val="28"/>
          <w:szCs w:val="28"/>
        </w:rPr>
        <w:t>рафа в размере              500</w:t>
      </w:r>
      <w:r>
        <w:rPr>
          <w:rFonts w:ascii="Times New Roman" w:hAnsi="Times New Roman" w:cs="Times New Roman"/>
          <w:sz w:val="28"/>
          <w:szCs w:val="28"/>
        </w:rPr>
        <w:t xml:space="preserve"> 000,00 рублей.</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статья 8.41.1 КоАП РФ не входит в перечень административных правонарушений, перечисленных в ч. 2 ст. 4.1.1 КоАП РФ, </w:t>
      </w:r>
      <w:r>
        <w:rPr>
          <w:rFonts w:ascii="Times New Roman" w:hAnsi="Times New Roman" w:cs="Times New Roman"/>
          <w:sz w:val="28"/>
          <w:szCs w:val="28"/>
        </w:rPr>
        <w:lastRenderedPageBreak/>
        <w:t xml:space="preserve">при совершении которых административное наказание в виде административного штрафа не подлежит замене на предупреждение, Уполномоченный направил обоснование в проверяющий контрольно-надзорный орган с просьбой заменить для Общества административное наказание в виде административного штрафа на предупреждение.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По итогу контрольно-надзорный орган не изменил решение в части назначения административного наказания в виде штрафа. Уполномоченный разъяснил предпринимателю дальнейшие действия.</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К Уполномоченному по защите прав предпринимателей в Сахалинской области обратилось Общество по вопросу предстоящего исключения, как недействующего ЮЛ из ЕГРЮЛ после проведенной проверки.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Уполномоченным оперативно были изучены документы Общества, совместно проведена консультация и составлено было обоснованное возражение, которое направленно на имя руководителя ИФНС России по Сахалинской области.</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По итогу налоговый орган пришел к выводу не исключать Общество из Единого реестра юридических лиц.</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3.  В отношении Общества по результатам проверки проведенной административной комиссией города Южно-Сахалинска было вынесено постановление о назначении административного наказания в виде штрафа.</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Общество обратилось в суд с заявлением о признании незаконным и отмене постановления административной комиссии города Южно-Сахалинска, которым общество привлечено к административной ответственности, предусмотренной пунктами 3, 4 части 1 статьи 21-4 Закона Сахалинской области от 29.03.2004 № 490 «Об административных правонарушениях в Сахалинской области», к административному наказанию в виде штрафа в размере 150 000 рублей. Уполномоченный письменно направил свою позицию в суд.</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По итогу, судом нарушение было выявлено, но в связи с малозначительностью, вынесено устное замечание.</w:t>
      </w:r>
    </w:p>
    <w:p w:rsidR="008E2319" w:rsidRDefault="008E2319">
      <w:pPr>
        <w:spacing w:after="0" w:line="276" w:lineRule="auto"/>
        <w:jc w:val="both"/>
        <w:rPr>
          <w:rFonts w:ascii="Times New Roman" w:hAnsi="Times New Roman" w:cs="Times New Roman"/>
          <w:sz w:val="28"/>
          <w:szCs w:val="28"/>
        </w:rPr>
      </w:pPr>
    </w:p>
    <w:p w:rsidR="006C0077" w:rsidRDefault="006C0077">
      <w:pPr>
        <w:spacing w:after="0" w:line="276" w:lineRule="auto"/>
        <w:jc w:val="both"/>
        <w:rPr>
          <w:rFonts w:ascii="Times New Roman" w:hAnsi="Times New Roman" w:cs="Times New Roman"/>
          <w:sz w:val="28"/>
          <w:szCs w:val="28"/>
        </w:rPr>
      </w:pP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Следует отметить, для реальной оценки уровня административного давления на бизнес недостаточно данных о количестве плановых и внеплановых проверок, поскольку жалобы бизнеса связаны также и с проверками «по поручениям», административными расследования (не подлежат согласованию с органами прокуратуры).</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Для учёта количества таких контрольных мероприятий институтом Уполномоченного при Президенте Российской Федерации по защите прав предпринимателей разработан и используется в работе «Индекс административного давления» (далее- Индекс), как инструмент более полно отражающий уровень давления на бизнес по основным контрольно-надзорным органам. Измерялись такие показатели, как снижение репрессивности контрольно- надзорной деятельности; эффективность внедрения риска-ориентированного подхода; доля штрафов, назначенных без проведения проверок; объем наложенных штрафов.</w:t>
      </w:r>
    </w:p>
    <w:p w:rsidR="008E2319" w:rsidRDefault="008E2319">
      <w:pPr>
        <w:spacing w:after="0" w:line="276" w:lineRule="auto"/>
        <w:ind w:firstLine="709"/>
        <w:jc w:val="both"/>
        <w:rPr>
          <w:rFonts w:ascii="Times New Roman" w:hAnsi="Times New Roman" w:cs="Times New Roman"/>
          <w:sz w:val="28"/>
          <w:szCs w:val="28"/>
        </w:rPr>
      </w:pP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Индекса, Сахалинская область занимает 49-е место среди 81 региона Российской Федерации.  Дана сравнительная оценка уровня административного давления на региональный бизнес в разрезе отдельных контрольно-надзорных органов.</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Аппаратом федерального Уполномоченного, совместно с экспертами был составлен Индекс «Административное давление - 2021» (далее – Индекс). Индекс формируется третий год и результаты его включаются в Ежегодный доклад Б. Ю. Титова Президенту Российской Федерации.</w:t>
      </w:r>
    </w:p>
    <w:p w:rsidR="008E2319" w:rsidRDefault="006C0077">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Нынешний</w:t>
      </w:r>
      <w:r w:rsidR="00E83F13">
        <w:rPr>
          <w:rFonts w:ascii="Times New Roman" w:hAnsi="Times New Roman" w:cs="Times New Roman"/>
          <w:sz w:val="28"/>
          <w:szCs w:val="28"/>
        </w:rPr>
        <w:t xml:space="preserve"> Индекс составлялся на основе данных по итогам 2020 года, запрошенных Уполномоченным. </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Индекс были включены 8 контрольно-надзорных органов: территориальные подразделения Роспотребнадзора, Федеральные службы по надзору в сфере природопользования, Федеральной службы по экологическому, технологическому и атомному надзору – Ростехнадзор, Управления Россельхознадзора по Приморскому краю и Сахалинской области, Главные управления МЧС России по субъектам Российской Федерации, Ространснадзор, Росздравнадзор, Роструд.</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нем исследуются данные по всем субъектам Российской Федерации и нескольким федеральным органам власти, на долю которых в совокупности приходится более 90% контрольных и надзорных мероприятий на территории России.</w:t>
      </w:r>
    </w:p>
    <w:p w:rsidR="008E2319" w:rsidRDefault="008E2319">
      <w:pPr>
        <w:spacing w:after="0" w:line="276" w:lineRule="auto"/>
        <w:ind w:firstLine="709"/>
        <w:jc w:val="both"/>
        <w:rPr>
          <w:rFonts w:ascii="Times New Roman" w:hAnsi="Times New Roman" w:cs="Times New Roman"/>
          <w:sz w:val="28"/>
          <w:szCs w:val="28"/>
        </w:rPr>
      </w:pPr>
    </w:p>
    <w:p w:rsidR="006C0077" w:rsidRDefault="006C0077">
      <w:pPr>
        <w:spacing w:after="0" w:line="276" w:lineRule="auto"/>
        <w:ind w:firstLine="709"/>
        <w:jc w:val="both"/>
        <w:rPr>
          <w:rFonts w:ascii="Times New Roman" w:hAnsi="Times New Roman" w:cs="Times New Roman"/>
          <w:sz w:val="28"/>
          <w:szCs w:val="28"/>
        </w:rPr>
      </w:pPr>
    </w:p>
    <w:p w:rsidR="006C0077" w:rsidRDefault="006C0077">
      <w:pPr>
        <w:spacing w:after="0" w:line="276" w:lineRule="auto"/>
        <w:ind w:firstLine="709"/>
        <w:jc w:val="both"/>
        <w:rPr>
          <w:rFonts w:ascii="Times New Roman" w:hAnsi="Times New Roman" w:cs="Times New Roman"/>
          <w:sz w:val="28"/>
          <w:szCs w:val="28"/>
        </w:rPr>
      </w:pPr>
    </w:p>
    <w:p w:rsidR="008E2319" w:rsidRDefault="008E2319">
      <w:pPr>
        <w:spacing w:after="0" w:line="276" w:lineRule="auto"/>
        <w:ind w:firstLine="709"/>
        <w:jc w:val="both"/>
        <w:rPr>
          <w:rFonts w:ascii="Times New Roman" w:hAnsi="Times New Roman" w:cs="Times New Roman"/>
          <w:sz w:val="28"/>
          <w:szCs w:val="28"/>
        </w:rPr>
      </w:pPr>
    </w:p>
    <w:p w:rsidR="008E2319" w:rsidRDefault="00E83F13">
      <w:pPr>
        <w:spacing w:after="0" w:line="276" w:lineRule="auto"/>
        <w:ind w:firstLine="708"/>
        <w:jc w:val="both"/>
        <w:rPr>
          <w:rFonts w:ascii="Times New Roman" w:hAnsi="Times New Roman" w:cs="Times New Roman"/>
          <w:i/>
          <w:sz w:val="28"/>
          <w:szCs w:val="28"/>
        </w:rPr>
      </w:pPr>
      <w:r>
        <w:rPr>
          <w:rFonts w:ascii="Times New Roman" w:hAnsi="Times New Roman" w:cs="Times New Roman"/>
          <w:i/>
          <w:sz w:val="28"/>
          <w:szCs w:val="28"/>
        </w:rPr>
        <w:t>Итоги индекса административного давления в Сахалинской области</w:t>
      </w:r>
    </w:p>
    <w:p w:rsidR="008E2319" w:rsidRDefault="00E83F13">
      <w:pPr>
        <w:spacing w:after="0" w:line="276" w:lineRule="auto"/>
        <w:ind w:firstLine="708"/>
        <w:jc w:val="center"/>
        <w:rPr>
          <w:rFonts w:ascii="Times New Roman" w:hAnsi="Times New Roman" w:cs="Times New Roman"/>
          <w:i/>
          <w:sz w:val="28"/>
          <w:szCs w:val="28"/>
        </w:rPr>
      </w:pPr>
      <w:r>
        <w:rPr>
          <w:rFonts w:ascii="Times New Roman" w:hAnsi="Times New Roman" w:cs="Times New Roman"/>
          <w:i/>
          <w:sz w:val="28"/>
          <w:szCs w:val="28"/>
        </w:rPr>
        <w:t>(сравнительный анализ)</w:t>
      </w:r>
    </w:p>
    <w:p w:rsidR="006C0077" w:rsidRDefault="006C0077">
      <w:pPr>
        <w:spacing w:after="0" w:line="276" w:lineRule="auto"/>
        <w:ind w:firstLine="708"/>
        <w:jc w:val="center"/>
        <w:rPr>
          <w:rFonts w:ascii="Times New Roman" w:hAnsi="Times New Roman" w:cs="Times New Roman"/>
          <w:i/>
          <w:sz w:val="28"/>
          <w:szCs w:val="28"/>
        </w:rPr>
      </w:pPr>
    </w:p>
    <w:p w:rsidR="008E2319" w:rsidRDefault="008E2319">
      <w:pPr>
        <w:spacing w:after="0" w:line="276" w:lineRule="auto"/>
        <w:ind w:firstLine="708"/>
        <w:jc w:val="center"/>
        <w:rPr>
          <w:rFonts w:ascii="Times New Roman" w:hAnsi="Times New Roman" w:cs="Times New Roman"/>
          <w:sz w:val="28"/>
          <w:szCs w:val="28"/>
        </w:rPr>
      </w:pPr>
    </w:p>
    <w:tbl>
      <w:tblPr>
        <w:tblW w:w="9346" w:type="dxa"/>
        <w:tblLook w:val="0000" w:firstRow="0" w:lastRow="0" w:firstColumn="0" w:lastColumn="0" w:noHBand="0" w:noVBand="0"/>
      </w:tblPr>
      <w:tblGrid>
        <w:gridCol w:w="4673"/>
        <w:gridCol w:w="4673"/>
      </w:tblGrid>
      <w:tr w:rsidR="008E2319">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индекс административного давления в Сахалинской области - 2020</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индекс административного давления в Сахалинской области - 2021</w:t>
            </w:r>
          </w:p>
        </w:tc>
      </w:tr>
      <w:tr w:rsidR="008E2319">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Сахалинская область вошла в группу « В » со значением  3.8 и заняла 43 позицию</w:t>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Сахалинская область вошла в группу «С » со значением  3.94 и заняла 49 позицию</w:t>
            </w:r>
          </w:p>
        </w:tc>
      </w:tr>
    </w:tbl>
    <w:p w:rsidR="008E2319" w:rsidRDefault="008E2319">
      <w:pPr>
        <w:spacing w:after="0" w:line="276" w:lineRule="auto"/>
        <w:ind w:firstLine="708"/>
        <w:jc w:val="both"/>
        <w:rPr>
          <w:rFonts w:ascii="Times New Roman" w:hAnsi="Times New Roman" w:cs="Times New Roman"/>
          <w:sz w:val="28"/>
          <w:szCs w:val="28"/>
        </w:rPr>
      </w:pPr>
    </w:p>
    <w:p w:rsidR="008E2319" w:rsidRDefault="00E83F13">
      <w:pPr>
        <w:spacing w:after="0" w:line="276" w:lineRule="auto"/>
        <w:ind w:firstLine="708"/>
        <w:jc w:val="both"/>
      </w:pPr>
      <w:r>
        <w:rPr>
          <w:rFonts w:ascii="Times New Roman" w:hAnsi="Times New Roman" w:cs="Times New Roman"/>
          <w:sz w:val="28"/>
          <w:szCs w:val="28"/>
        </w:rPr>
        <w:t xml:space="preserve">В тоже время в Сахалинской области ведется работа по созданию инвестиционной привлекательности, что позволило Сахалинской области подняться </w:t>
      </w:r>
      <w:r>
        <w:rPr>
          <w:rFonts w:ascii="Times New Roman" w:hAnsi="Times New Roman" w:cs="Times New Roman"/>
          <w:b/>
          <w:sz w:val="28"/>
          <w:szCs w:val="28"/>
        </w:rPr>
        <w:t>с 30 места Национального рейтинга состояния инвестиционного климата субъектов РФ на 8 место</w:t>
      </w:r>
      <w:r>
        <w:rPr>
          <w:rFonts w:ascii="Times New Roman" w:hAnsi="Times New Roman" w:cs="Times New Roman"/>
          <w:sz w:val="28"/>
          <w:szCs w:val="28"/>
        </w:rPr>
        <w:t>.</w:t>
      </w:r>
    </w:p>
    <w:p w:rsidR="008E2319" w:rsidRDefault="008E2319">
      <w:pPr>
        <w:spacing w:after="0" w:line="276" w:lineRule="auto"/>
        <w:ind w:firstLine="708"/>
        <w:jc w:val="both"/>
        <w:rPr>
          <w:rFonts w:ascii="Times New Roman" w:hAnsi="Times New Roman" w:cs="Times New Roman"/>
          <w:sz w:val="28"/>
          <w:szCs w:val="28"/>
        </w:rPr>
      </w:pP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Значительно снизилось и наблюдается улучшение по количеству уменьшения наложенных штрафов, </w:t>
      </w:r>
      <w:proofErr w:type="gramStart"/>
      <w:r w:rsidR="00D03B9D">
        <w:rPr>
          <w:rFonts w:ascii="Times New Roman" w:hAnsi="Times New Roman" w:cs="Times New Roman"/>
          <w:sz w:val="28"/>
          <w:szCs w:val="28"/>
        </w:rPr>
        <w:t>например</w:t>
      </w:r>
      <w:proofErr w:type="gramEnd"/>
      <w:r>
        <w:rPr>
          <w:rFonts w:ascii="Times New Roman" w:hAnsi="Times New Roman" w:cs="Times New Roman"/>
          <w:sz w:val="28"/>
          <w:szCs w:val="28"/>
        </w:rPr>
        <w:t>:</w:t>
      </w:r>
    </w:p>
    <w:p w:rsidR="008E2319" w:rsidRDefault="008E2319">
      <w:pPr>
        <w:spacing w:after="0" w:line="276" w:lineRule="auto"/>
        <w:ind w:firstLine="708"/>
        <w:jc w:val="both"/>
        <w:rPr>
          <w:rFonts w:ascii="Times New Roman" w:hAnsi="Times New Roman" w:cs="Times New Roman"/>
          <w:sz w:val="28"/>
          <w:szCs w:val="28"/>
        </w:rPr>
      </w:pPr>
    </w:p>
    <w:tbl>
      <w:tblPr>
        <w:tblW w:w="9747" w:type="dxa"/>
        <w:tblLook w:val="0000" w:firstRow="0" w:lastRow="0" w:firstColumn="0" w:lastColumn="0" w:noHBand="0" w:noVBand="0"/>
      </w:tblPr>
      <w:tblGrid>
        <w:gridCol w:w="3058"/>
        <w:gridCol w:w="3627"/>
        <w:gridCol w:w="3062"/>
      </w:tblGrid>
      <w:tr w:rsidR="008E2319">
        <w:trPr>
          <w:trHeight w:val="975"/>
        </w:trPr>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Контрольно-надзорные органы</w:t>
            </w:r>
          </w:p>
        </w:tc>
        <w:tc>
          <w:tcPr>
            <w:tcW w:w="3628"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Индекс административное-давления 2020</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Индекс административное-давления 2021</w:t>
            </w:r>
          </w:p>
        </w:tc>
      </w:tr>
      <w:tr w:rsidR="008E2319">
        <w:trPr>
          <w:trHeight w:val="990"/>
        </w:trPr>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Роспотребнадзор</w:t>
            </w:r>
          </w:p>
        </w:tc>
        <w:tc>
          <w:tcPr>
            <w:tcW w:w="3628"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вынес 2611 штрафов</w:t>
            </w:r>
          </w:p>
          <w:p w:rsidR="008E2319" w:rsidRDefault="00E83F13">
            <w:pPr>
              <w:spacing w:after="0" w:line="276" w:lineRule="auto"/>
              <w:ind w:firstLine="708"/>
              <w:jc w:val="both"/>
            </w:pPr>
            <w:r>
              <w:rPr>
                <w:rFonts w:ascii="Times New Roman" w:hAnsi="Times New Roman" w:cs="Times New Roman"/>
                <w:sz w:val="28"/>
                <w:szCs w:val="28"/>
              </w:rPr>
              <w:t>на общую сумму 21 718 400 рублей.</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Вынес 640 штрафов на общую</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сумму 7 603 500 рублей.</w:t>
            </w:r>
          </w:p>
        </w:tc>
      </w:tr>
      <w:tr w:rsidR="008E2319">
        <w:trPr>
          <w:trHeight w:val="990"/>
        </w:trPr>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Ростехнадзор</w:t>
            </w:r>
          </w:p>
        </w:tc>
        <w:tc>
          <w:tcPr>
            <w:tcW w:w="3628"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вынес 310 штрафов</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на общую сумму 16 603 000 рублей.</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вынес 215 штрафов</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на общую сумму 12 662 000 рублей.</w:t>
            </w:r>
          </w:p>
        </w:tc>
      </w:tr>
      <w:tr w:rsidR="008E2319">
        <w:trPr>
          <w:trHeight w:val="990"/>
        </w:trPr>
        <w:tc>
          <w:tcPr>
            <w:tcW w:w="3057"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Россельхознадзор</w:t>
            </w:r>
          </w:p>
        </w:tc>
        <w:tc>
          <w:tcPr>
            <w:tcW w:w="3628"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вынес 27 штрафов</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общую сумму 525 800 рублей.</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вынес 24 штрафа на общую сумму </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1 154 100 рублей. </w:t>
            </w:r>
          </w:p>
        </w:tc>
      </w:tr>
    </w:tbl>
    <w:p w:rsidR="008E2319" w:rsidRDefault="008E2319">
      <w:pPr>
        <w:spacing w:after="0" w:line="276" w:lineRule="auto"/>
        <w:ind w:firstLine="708"/>
        <w:jc w:val="both"/>
        <w:rPr>
          <w:rFonts w:ascii="Times New Roman" w:hAnsi="Times New Roman" w:cs="Times New Roman"/>
          <w:sz w:val="28"/>
          <w:szCs w:val="28"/>
        </w:rPr>
      </w:pPr>
    </w:p>
    <w:p w:rsidR="008E2319" w:rsidRDefault="008E2319">
      <w:pPr>
        <w:spacing w:after="0" w:line="276" w:lineRule="auto"/>
        <w:ind w:firstLine="708"/>
        <w:jc w:val="both"/>
        <w:rPr>
          <w:rFonts w:ascii="Times New Roman" w:hAnsi="Times New Roman" w:cs="Times New Roman"/>
          <w:sz w:val="28"/>
          <w:szCs w:val="28"/>
        </w:rPr>
      </w:pPr>
    </w:p>
    <w:p w:rsidR="008E2319" w:rsidRDefault="008E2319">
      <w:pPr>
        <w:spacing w:after="0" w:line="276" w:lineRule="auto"/>
        <w:ind w:firstLine="708"/>
        <w:jc w:val="both"/>
        <w:rPr>
          <w:rFonts w:ascii="Times New Roman" w:hAnsi="Times New Roman" w:cs="Times New Roman"/>
          <w:sz w:val="28"/>
          <w:szCs w:val="28"/>
        </w:rPr>
      </w:pPr>
    </w:p>
    <w:p w:rsidR="008E2319" w:rsidRDefault="008E2319" w:rsidP="000F6751">
      <w:pPr>
        <w:spacing w:after="0" w:line="276" w:lineRule="auto"/>
        <w:jc w:val="both"/>
        <w:rPr>
          <w:rFonts w:ascii="Times New Roman" w:hAnsi="Times New Roman" w:cs="Times New Roman"/>
          <w:sz w:val="28"/>
          <w:szCs w:val="28"/>
        </w:rPr>
      </w:pP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по некоторым ведомствам увеличилась доля штрафов, наложенных без проведения проверок (Р3) чем в среднем по России, это:</w:t>
      </w:r>
    </w:p>
    <w:p w:rsidR="008E2319" w:rsidRDefault="008E2319">
      <w:pPr>
        <w:spacing w:after="0" w:line="276" w:lineRule="auto"/>
        <w:ind w:firstLine="708"/>
        <w:jc w:val="both"/>
        <w:rPr>
          <w:rFonts w:ascii="Times New Roman" w:hAnsi="Times New Roman" w:cs="Times New Roman"/>
          <w:sz w:val="28"/>
          <w:szCs w:val="28"/>
        </w:rPr>
      </w:pPr>
    </w:p>
    <w:tbl>
      <w:tblPr>
        <w:tblW w:w="9346" w:type="dxa"/>
        <w:tblLook w:val="0000" w:firstRow="0" w:lastRow="0" w:firstColumn="0" w:lastColumn="0" w:noHBand="0" w:noVBand="0"/>
      </w:tblPr>
      <w:tblGrid>
        <w:gridCol w:w="3162"/>
        <w:gridCol w:w="3091"/>
        <w:gridCol w:w="3093"/>
      </w:tblGrid>
      <w:tr w:rsidR="008E2319">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Контрольно-надзорные органы</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Индекс административное-давления 2020</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b/>
                <w:sz w:val="28"/>
                <w:szCs w:val="28"/>
              </w:rPr>
            </w:pPr>
            <w:r>
              <w:rPr>
                <w:rFonts w:ascii="Times New Roman" w:hAnsi="Times New Roman" w:cs="Times New Roman"/>
                <w:b/>
                <w:sz w:val="28"/>
                <w:szCs w:val="28"/>
              </w:rPr>
              <w:t>Индекс административное-давления 2021</w:t>
            </w:r>
          </w:p>
        </w:tc>
      </w:tr>
      <w:tr w:rsidR="008E2319">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Ростехнадзор</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11,9 %</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(по России 15 %)</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51%</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(по России 16 %)</w:t>
            </w:r>
          </w:p>
        </w:tc>
      </w:tr>
      <w:tr w:rsidR="008E2319">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Россельхознадзор</w:t>
            </w:r>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49 %</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(по России 45 %)</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90%</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(по России 70 %)</w:t>
            </w:r>
          </w:p>
        </w:tc>
      </w:tr>
      <w:tr w:rsidR="008E2319">
        <w:tc>
          <w:tcPr>
            <w:tcW w:w="3162"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Ропотребнадзор</w:t>
            </w:r>
            <w:proofErr w:type="spellEnd"/>
          </w:p>
        </w:tc>
        <w:tc>
          <w:tcPr>
            <w:tcW w:w="3091"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27 %</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(по России 15 %)</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56 %</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(по России 38 %)</w:t>
            </w:r>
          </w:p>
        </w:tc>
      </w:tr>
    </w:tbl>
    <w:p w:rsidR="008E2319" w:rsidRDefault="008E2319">
      <w:pPr>
        <w:spacing w:after="0" w:line="276" w:lineRule="auto"/>
        <w:ind w:firstLine="708"/>
        <w:jc w:val="both"/>
        <w:rPr>
          <w:rFonts w:ascii="Times New Roman" w:hAnsi="Times New Roman" w:cs="Times New Roman"/>
          <w:sz w:val="28"/>
          <w:szCs w:val="28"/>
        </w:rPr>
      </w:pP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Вызывает обеспокоенность существенное увеличение в 2021 году практика назначения штрафов без проведения проверок в ходе рейдовых и мониторинговых мероприятий.</w:t>
      </w:r>
    </w:p>
    <w:p w:rsidR="008E2319" w:rsidRDefault="008E2319">
      <w:pPr>
        <w:spacing w:after="0" w:line="276" w:lineRule="auto"/>
        <w:ind w:firstLine="708"/>
        <w:jc w:val="both"/>
        <w:rPr>
          <w:rFonts w:ascii="Times New Roman" w:hAnsi="Times New Roman" w:cs="Times New Roman"/>
          <w:sz w:val="28"/>
          <w:szCs w:val="28"/>
        </w:rPr>
      </w:pPr>
    </w:p>
    <w:p w:rsidR="006C0077" w:rsidRDefault="006C0077" w:rsidP="006C0077">
      <w:pPr>
        <w:spacing w:after="0" w:line="276"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CD9679">
            <wp:extent cx="3381375" cy="430602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7677" cy="4314051"/>
                    </a:xfrm>
                    <a:prstGeom prst="rect">
                      <a:avLst/>
                    </a:prstGeom>
                    <a:noFill/>
                  </pic:spPr>
                </pic:pic>
              </a:graphicData>
            </a:graphic>
          </wp:inline>
        </w:drawing>
      </w:r>
    </w:p>
    <w:p w:rsidR="006C0077" w:rsidRDefault="006C0077">
      <w:pPr>
        <w:spacing w:after="0" w:line="276" w:lineRule="auto"/>
        <w:ind w:firstLine="708"/>
        <w:jc w:val="both"/>
        <w:rPr>
          <w:rFonts w:ascii="Times New Roman" w:hAnsi="Times New Roman" w:cs="Times New Roman"/>
          <w:sz w:val="28"/>
          <w:szCs w:val="28"/>
        </w:rPr>
      </w:pP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результате этого 10.11.2021 г. на заседании рабочей группы по вопросам снижения административного давления на бизнес в Сахалинской области было рекомендовано контрольно-надзорным органам Сахалинской области, административным комиссиям муниципальных образований с целью снижения административного давления на бизнес и недопущения совершения административных правонарушений:</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расширить практику применения по компетенции превентивных и профилактических мер в отношении представителей бизнеса Сахалинской области;</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выработать в соответствии с компетенцией ведомства меры, направленные на снижение показателей, определяющих индекс «административное давление»;</w:t>
      </w:r>
    </w:p>
    <w:p w:rsidR="008E2319" w:rsidRDefault="00E83F13">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при планировании контрольно-надзорной деятельности активнее внедрять в практику замену проверок профилактическими мероприятиями, реализовать мероприятия, направленные на повышение общего уровня правовой грамотности предпринимателей и разъяснение обязательных требований, соблюдение которых оценивается при осуществлении государственного контроля (надзора).</w:t>
      </w:r>
    </w:p>
    <w:p w:rsidR="008E2319" w:rsidRDefault="008E2319">
      <w:pPr>
        <w:spacing w:after="0" w:line="276" w:lineRule="auto"/>
        <w:rPr>
          <w:rFonts w:ascii="Times New Roman" w:hAnsi="Times New Roman" w:cs="Times New Roman"/>
          <w:sz w:val="28"/>
          <w:szCs w:val="28"/>
          <w:lang w:eastAsia="ru-RU"/>
        </w:rPr>
      </w:pPr>
    </w:p>
    <w:p w:rsidR="008E2319" w:rsidRDefault="008E2319">
      <w:pPr>
        <w:spacing w:after="0" w:line="276" w:lineRule="auto"/>
        <w:jc w:val="center"/>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center"/>
      </w:pPr>
      <w:r>
        <w:rPr>
          <w:noProof/>
          <w:lang w:eastAsia="ru-RU"/>
        </w:rPr>
        <w:drawing>
          <wp:inline distT="0" distB="0" distL="0" distR="0">
            <wp:extent cx="4667075" cy="3500472"/>
            <wp:effectExtent l="0" t="0" r="635" b="5080"/>
            <wp:docPr id="12" name="Рисунок 34" descr="\\10.0.42.129\Public\Дарья юр\коллегия Прокуратура февраль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4" descr="\\10.0.42.129\Public\Дарья юр\коллегия Прокуратура февраль 2020.JPG"/>
                    <pic:cNvPicPr>
                      <a:picLocks noChangeAspect="1" noChangeArrowheads="1"/>
                    </pic:cNvPicPr>
                  </pic:nvPicPr>
                  <pic:blipFill>
                    <a:blip r:embed="rId18"/>
                    <a:stretch>
                      <a:fillRect/>
                    </a:stretch>
                  </pic:blipFill>
                  <pic:spPr bwMode="auto">
                    <a:xfrm>
                      <a:off x="0" y="0"/>
                      <a:ext cx="4698882" cy="3524328"/>
                    </a:xfrm>
                    <a:prstGeom prst="rect">
                      <a:avLst/>
                    </a:prstGeom>
                  </pic:spPr>
                </pic:pic>
              </a:graphicData>
            </a:graphic>
          </wp:inline>
        </w:drawing>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center"/>
        <w:rPr>
          <w:rFonts w:ascii="Times New Roman" w:hAnsi="Times New Roman" w:cs="Times New Roman"/>
          <w:b/>
          <w:sz w:val="28"/>
          <w:szCs w:val="28"/>
        </w:rPr>
      </w:pPr>
      <w:r>
        <w:rPr>
          <w:rFonts w:ascii="Times New Roman" w:hAnsi="Times New Roman" w:cs="Times New Roman"/>
          <w:b/>
          <w:sz w:val="28"/>
          <w:szCs w:val="28"/>
        </w:rPr>
        <w:t>2.3.2 Выявленные нарушения прав и законных интересов субъектов предпринимательской деятельности в сфере исполнения муниципальных и государственных контрактов</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Неоднократно особое внимание уделялось вопросам по неисполненным муниципальным контрактам, в части их оплаты, и, путем взаимодействия, удалось достичь положительных результатов, например, в рамках межведомственного взаимодействия отработаны были следующие вопросы:</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jc w:val="both"/>
        <w:rPr>
          <w:rFonts w:ascii="Bahnschrift" w:hAnsi="Bahnschrift" w:cs="Times New Roman"/>
          <w:b/>
          <w:sz w:val="32"/>
          <w:szCs w:val="32"/>
        </w:rPr>
      </w:pPr>
      <w:r>
        <w:rPr>
          <w:noProof/>
          <w:lang w:eastAsia="ru-RU"/>
        </w:rPr>
        <mc:AlternateContent>
          <mc:Choice Requires="wps">
            <w:drawing>
              <wp:anchor distT="0" distB="12065" distL="0" distR="19050" simplePos="0" relativeHeight="6" behindDoc="0" locked="0" layoutInCell="1" allowOverlap="1">
                <wp:simplePos x="0" y="0"/>
                <wp:positionH relativeFrom="column">
                  <wp:posOffset>-3810</wp:posOffset>
                </wp:positionH>
                <wp:positionV relativeFrom="paragraph">
                  <wp:posOffset>232410</wp:posOffset>
                </wp:positionV>
                <wp:extent cx="5963285" cy="46355"/>
                <wp:effectExtent l="0" t="0" r="0" b="0"/>
                <wp:wrapNone/>
                <wp:docPr id="13" name="Прямоугольник 62"/>
                <wp:cNvGraphicFramePr/>
                <a:graphic xmlns:a="http://schemas.openxmlformats.org/drawingml/2006/main">
                  <a:graphicData uri="http://schemas.microsoft.com/office/word/2010/wordprocessingShape">
                    <wps:wsp>
                      <wps:cNvSpPr/>
                      <wps:spPr>
                        <a:xfrm>
                          <a:off x="0" y="0"/>
                          <a:ext cx="5962680" cy="4572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BA0852E" id="Прямоугольник 62" o:spid="_x0000_s1026" style="position:absolute;margin-left:-.3pt;margin-top:18.3pt;width:469.55pt;height:3.65pt;z-index:6;visibility:visible;mso-wrap-style:square;mso-wrap-distance-left:0;mso-wrap-distance-top:0;mso-wrap-distance-right:1.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" fillcolor="#5b9bd5" strokecolor="#43729d" strokeweight=".35mm"/>
            </w:pict>
          </mc:Fallback>
        </mc:AlternateContent>
      </w:r>
      <w:r>
        <w:rPr>
          <w:rFonts w:ascii="Bahnschrift" w:hAnsi="Bahnschrift" w:cs="Times New Roman"/>
          <w:b/>
          <w:sz w:val="32"/>
          <w:szCs w:val="32"/>
        </w:rPr>
        <w:t>Примеры</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6C0077">
      <w:pPr>
        <w:spacing w:after="0" w:line="276" w:lineRule="auto"/>
        <w:ind w:firstLine="851"/>
        <w:jc w:val="both"/>
      </w:pPr>
      <w:r>
        <w:rPr>
          <w:rFonts w:ascii="Times New Roman" w:hAnsi="Times New Roman" w:cs="Times New Roman"/>
          <w:sz w:val="28"/>
          <w:szCs w:val="28"/>
        </w:rPr>
        <w:t>1.</w:t>
      </w:r>
      <w:r w:rsidR="00E83F13">
        <w:rPr>
          <w:rFonts w:ascii="Times New Roman" w:hAnsi="Times New Roman" w:cs="Times New Roman"/>
          <w:sz w:val="28"/>
          <w:szCs w:val="28"/>
        </w:rPr>
        <w:t xml:space="preserve"> В аппарат Уполномоченного обратилось несколько юридических лиц по вопросу сложившейся задолженности за выполненные работы по договорам на осуществление капитального ремонта общего имущества многоквартирных домов. Вопрос неоднократно выносился на заседание рабочей группы «Поддержка предпринимательства», «Эффективность институтов, обеспечивающих защищенность бизнеса», «Качество и доступность трудовых ресурсов» под председательством заместителя председателя Правительства Сахалинской области А. В. Зайцева. Также неоднократно проводились совещания с представителями юридических лиц, министерства ЖКХ Сахалинской области, и председателем Правительства Сахалинской области А. В. </w:t>
      </w:r>
      <w:proofErr w:type="spellStart"/>
      <w:r w:rsidR="00E83F13">
        <w:rPr>
          <w:rFonts w:ascii="Times New Roman" w:hAnsi="Times New Roman" w:cs="Times New Roman"/>
          <w:sz w:val="28"/>
          <w:szCs w:val="28"/>
        </w:rPr>
        <w:t>Белик</w:t>
      </w:r>
      <w:proofErr w:type="spellEnd"/>
      <w:r w:rsidR="00E83F13">
        <w:rPr>
          <w:rFonts w:ascii="Times New Roman" w:hAnsi="Times New Roman" w:cs="Times New Roman"/>
          <w:sz w:val="28"/>
          <w:szCs w:val="28"/>
        </w:rPr>
        <w:t>.</w:t>
      </w:r>
    </w:p>
    <w:p w:rsidR="008E2319" w:rsidRDefault="00E83F13">
      <w:pPr>
        <w:spacing w:after="0" w:line="276" w:lineRule="auto"/>
        <w:ind w:firstLine="851"/>
        <w:jc w:val="both"/>
      </w:pPr>
      <w:r>
        <w:rPr>
          <w:rFonts w:ascii="Times New Roman" w:hAnsi="Times New Roman" w:cs="Times New Roman"/>
          <w:sz w:val="28"/>
          <w:szCs w:val="28"/>
        </w:rPr>
        <w:t xml:space="preserve">В декабре 2021 г. очередными поправками в областной бюджет была включена сумма субсидии на мероприятия по капитальному ремонту жилищного фонда многоквартирных домов. Данные поправки позволили оплатить кредиторскую задолженность </w:t>
      </w:r>
      <w:r>
        <w:rPr>
          <w:rFonts w:ascii="Times New Roman" w:hAnsi="Times New Roman" w:cs="Times New Roman"/>
          <w:b/>
          <w:sz w:val="28"/>
          <w:szCs w:val="28"/>
        </w:rPr>
        <w:t>более 209 млн. руб</w:t>
      </w:r>
      <w:r>
        <w:rPr>
          <w:rFonts w:ascii="Times New Roman" w:hAnsi="Times New Roman" w:cs="Times New Roman"/>
          <w:sz w:val="28"/>
          <w:szCs w:val="28"/>
        </w:rPr>
        <w:t>. по объектам, которые были включены в соглашения о предоставлении субсидии, заключенные министерством ЖКХ с муниципальными образованиями на осуществление мероприятий по повышению качества предоставляемых жилищно-коммунальных услуг.</w:t>
      </w:r>
    </w:p>
    <w:p w:rsidR="008E2319" w:rsidRDefault="008E2319">
      <w:pPr>
        <w:spacing w:after="0" w:line="276" w:lineRule="auto"/>
        <w:ind w:firstLine="851"/>
        <w:jc w:val="both"/>
        <w:rPr>
          <w:rFonts w:ascii="Times New Roman" w:hAnsi="Times New Roman" w:cs="Times New Roman"/>
          <w:sz w:val="28"/>
          <w:szCs w:val="28"/>
        </w:rPr>
      </w:pPr>
    </w:p>
    <w:p w:rsidR="008E2319" w:rsidRDefault="006C0077">
      <w:pPr>
        <w:spacing w:after="0" w:line="276" w:lineRule="auto"/>
        <w:ind w:firstLine="851"/>
        <w:jc w:val="both"/>
      </w:pPr>
      <w:r>
        <w:rPr>
          <w:rFonts w:ascii="Times New Roman" w:hAnsi="Times New Roman" w:cs="Times New Roman"/>
          <w:sz w:val="28"/>
          <w:szCs w:val="28"/>
        </w:rPr>
        <w:t>2.</w:t>
      </w:r>
      <w:r w:rsidR="00E83F13">
        <w:rPr>
          <w:rFonts w:ascii="Times New Roman" w:hAnsi="Times New Roman" w:cs="Times New Roman"/>
          <w:sz w:val="28"/>
          <w:szCs w:val="28"/>
        </w:rPr>
        <w:tab/>
        <w:t xml:space="preserve">Обществом был заключен контракт на капитальный ремонт наружных сетей водоотведения и водоснабжения с МКП "Городской Водоканал". Работы были завершены в установленный контрактом срок, акты </w:t>
      </w:r>
      <w:r w:rsidR="00E83F13">
        <w:rPr>
          <w:rFonts w:ascii="Times New Roman" w:hAnsi="Times New Roman" w:cs="Times New Roman"/>
          <w:sz w:val="28"/>
          <w:szCs w:val="28"/>
        </w:rPr>
        <w:lastRenderedPageBreak/>
        <w:t xml:space="preserve">приемки работ были подписаны обеими сторонами без разногласий. Задолженность составила </w:t>
      </w:r>
      <w:r w:rsidR="00E83F13">
        <w:rPr>
          <w:rFonts w:ascii="Times New Roman" w:hAnsi="Times New Roman" w:cs="Times New Roman"/>
          <w:b/>
          <w:sz w:val="28"/>
          <w:szCs w:val="28"/>
        </w:rPr>
        <w:t>более 50 млн. руб.</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Вопрос выносился на заседание рабочей группы «Поддержка предпринимательства», «Эффективность институтов, обеспечивающих защищенность бизнеса», «Качество и доступность трудовых ресурсов» под руководством заместителя председателя Правительства Сахалинской области А. В. Зайцева. После неоднократных переговоров, задолженность была погашена.</w:t>
      </w:r>
    </w:p>
    <w:p w:rsidR="008E2319" w:rsidRDefault="008E2319">
      <w:pPr>
        <w:spacing w:after="0" w:line="276" w:lineRule="auto"/>
        <w:ind w:firstLine="851"/>
        <w:jc w:val="both"/>
        <w:rPr>
          <w:rFonts w:ascii="Times New Roman" w:hAnsi="Times New Roman" w:cs="Times New Roman"/>
          <w:sz w:val="28"/>
          <w:szCs w:val="28"/>
        </w:rPr>
      </w:pPr>
    </w:p>
    <w:p w:rsidR="008E2319" w:rsidRDefault="006C0077">
      <w:pPr>
        <w:spacing w:after="0" w:line="276" w:lineRule="auto"/>
        <w:ind w:firstLine="851"/>
        <w:jc w:val="both"/>
      </w:pPr>
      <w:r>
        <w:rPr>
          <w:rFonts w:ascii="Times New Roman" w:hAnsi="Times New Roman" w:cs="Times New Roman"/>
          <w:sz w:val="28"/>
          <w:szCs w:val="28"/>
        </w:rPr>
        <w:t>3.</w:t>
      </w:r>
      <w:r w:rsidR="00E83F13">
        <w:rPr>
          <w:rFonts w:ascii="Times New Roman" w:hAnsi="Times New Roman" w:cs="Times New Roman"/>
          <w:sz w:val="28"/>
          <w:szCs w:val="28"/>
        </w:rPr>
        <w:tab/>
        <w:t xml:space="preserve">МБУ «Анивский ОКС» заключил муниципальный контракт на благоустройство дворов по ул. Советской в с. Троицкое. Контракт был заключен на 3 года с оплатой лимитами 2020, 2021, 2022 г. В 2021 г. предполагалась оплата лимитами в размере - 25 299 032,40 руб. Однако лимиты были сняты Министерством ЖКХ Сахалинской области после заключения контракта.  После приемки работ было оплачено 19 967 269 руб. Сумма задолженности составила </w:t>
      </w:r>
      <w:r w:rsidR="00E83F13">
        <w:rPr>
          <w:rFonts w:ascii="Times New Roman" w:hAnsi="Times New Roman" w:cs="Times New Roman"/>
          <w:b/>
          <w:sz w:val="28"/>
          <w:szCs w:val="28"/>
        </w:rPr>
        <w:t>более 5 млн. руб</w:t>
      </w:r>
      <w:r w:rsidR="00E83F13">
        <w:rPr>
          <w:rFonts w:ascii="Times New Roman" w:hAnsi="Times New Roman" w:cs="Times New Roman"/>
          <w:sz w:val="28"/>
          <w:szCs w:val="28"/>
        </w:rPr>
        <w:t>.</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длительных переговоров, задолженность все же была погашена. </w:t>
      </w:r>
    </w:p>
    <w:p w:rsidR="008E2319" w:rsidRDefault="008E2319">
      <w:pPr>
        <w:spacing w:after="0" w:line="276" w:lineRule="auto"/>
        <w:ind w:firstLine="851"/>
        <w:jc w:val="both"/>
        <w:rPr>
          <w:rFonts w:ascii="Times New Roman" w:hAnsi="Times New Roman" w:cs="Times New Roman"/>
          <w:sz w:val="28"/>
          <w:szCs w:val="28"/>
        </w:rPr>
      </w:pPr>
    </w:p>
    <w:p w:rsidR="008E2319" w:rsidRDefault="006C0077">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00E83F13">
        <w:rPr>
          <w:rFonts w:ascii="Times New Roman" w:hAnsi="Times New Roman" w:cs="Times New Roman"/>
          <w:sz w:val="28"/>
          <w:szCs w:val="28"/>
        </w:rPr>
        <w:tab/>
        <w:t>Администрация МО ГО «Тымовский» заключил муниципальный контракт "Реконструкция водоотведения в п. Тымовское" с Обществом. Работы были выполнены. Задолженность составила 3 151 041,42.</w:t>
      </w:r>
    </w:p>
    <w:p w:rsidR="008E2319" w:rsidRDefault="00E83F13">
      <w:pPr>
        <w:spacing w:after="0" w:line="276" w:lineRule="auto"/>
        <w:ind w:firstLine="851"/>
        <w:jc w:val="both"/>
      </w:pPr>
      <w:r>
        <w:rPr>
          <w:rFonts w:ascii="Times New Roman" w:hAnsi="Times New Roman" w:cs="Times New Roman"/>
          <w:sz w:val="28"/>
          <w:szCs w:val="28"/>
        </w:rPr>
        <w:t>Общество обратилось в Арбитражный суд Сахалинской области о взыскании задолженности. Решением Арбитражного суда Сахалинской области суда исковые требования Общества были удовлетворены в полном объеме.  Решением 5 апелляционного Арбитражного суда решение арбитражного суда первой инстанции оставлено без изменений. Исполнительный лист выдан 19.01.2021 г.</w:t>
      </w:r>
    </w:p>
    <w:p w:rsidR="008E2319" w:rsidRDefault="00E83F13">
      <w:pPr>
        <w:spacing w:after="0" w:line="276" w:lineRule="auto"/>
        <w:ind w:firstLine="851"/>
        <w:jc w:val="both"/>
      </w:pPr>
      <w:r>
        <w:rPr>
          <w:rFonts w:ascii="Times New Roman" w:hAnsi="Times New Roman" w:cs="Times New Roman"/>
          <w:sz w:val="28"/>
          <w:szCs w:val="28"/>
        </w:rPr>
        <w:t xml:space="preserve">По состоянию на 10.03.2021 г. долг в размере </w:t>
      </w:r>
      <w:r>
        <w:rPr>
          <w:rFonts w:ascii="Times New Roman" w:hAnsi="Times New Roman" w:cs="Times New Roman"/>
          <w:b/>
          <w:sz w:val="28"/>
          <w:szCs w:val="28"/>
        </w:rPr>
        <w:t>более 3 млн. руб.</w:t>
      </w:r>
      <w:r>
        <w:rPr>
          <w:rFonts w:ascii="Times New Roman" w:hAnsi="Times New Roman" w:cs="Times New Roman"/>
          <w:sz w:val="28"/>
          <w:szCs w:val="28"/>
        </w:rPr>
        <w:t xml:space="preserve"> так и не был погашен.</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Вопрос выносился на заседание рабочей группы «Поддержка предпринимательства», «Эффективность институтов, обеспечивающих защищенность бизнеса», «Качество и доступность трудовых ресурсов» под руководством заместителя председателя Правительства Сахалинской области А. В. Зайцева. И путем переговоров удалось добиться погашения задолженности. </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2.3.3 Выявленные нарушения в сфере градостроительного законодательства </w:t>
      </w:r>
    </w:p>
    <w:p w:rsidR="008E2319" w:rsidRDefault="008E2319">
      <w:pPr>
        <w:spacing w:after="0" w:line="276" w:lineRule="auto"/>
        <w:ind w:firstLine="851"/>
        <w:jc w:val="both"/>
        <w:rPr>
          <w:rFonts w:ascii="Times New Roman" w:hAnsi="Times New Roman" w:cs="Times New Roman"/>
          <w:i/>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jc w:val="both"/>
        <w:rPr>
          <w:rFonts w:ascii="Bahnschrift" w:hAnsi="Bahnschrift" w:cs="Times New Roman"/>
          <w:b/>
          <w:sz w:val="32"/>
          <w:szCs w:val="32"/>
        </w:rPr>
      </w:pPr>
      <w:r>
        <w:rPr>
          <w:noProof/>
          <w:lang w:eastAsia="ru-RU"/>
        </w:rPr>
        <mc:AlternateContent>
          <mc:Choice Requires="wps">
            <w:drawing>
              <wp:anchor distT="0" distB="12065" distL="0" distR="19050" simplePos="0" relativeHeight="7" behindDoc="0" locked="0" layoutInCell="1" allowOverlap="1">
                <wp:simplePos x="0" y="0"/>
                <wp:positionH relativeFrom="column">
                  <wp:posOffset>-3810</wp:posOffset>
                </wp:positionH>
                <wp:positionV relativeFrom="paragraph">
                  <wp:posOffset>232410</wp:posOffset>
                </wp:positionV>
                <wp:extent cx="5963285" cy="46355"/>
                <wp:effectExtent l="0" t="0" r="0" b="0"/>
                <wp:wrapNone/>
                <wp:docPr id="14" name="Прямоугольник 64"/>
                <wp:cNvGraphicFramePr/>
                <a:graphic xmlns:a="http://schemas.openxmlformats.org/drawingml/2006/main">
                  <a:graphicData uri="http://schemas.microsoft.com/office/word/2010/wordprocessingShape">
                    <wps:wsp>
                      <wps:cNvSpPr/>
                      <wps:spPr>
                        <a:xfrm>
                          <a:off x="0" y="0"/>
                          <a:ext cx="5962680" cy="4572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6F3E0A8" id="Прямоугольник 64" o:spid="_x0000_s1026" style="position:absolute;margin-left:-.3pt;margin-top:18.3pt;width:469.55pt;height:3.65pt;z-index:7;visibility:visible;mso-wrap-style:square;mso-wrap-distance-left:0;mso-wrap-distance-top:0;mso-wrap-distance-right:1.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" fillcolor="#5b9bd5" strokecolor="#43729d" strokeweight=".35mm"/>
            </w:pict>
          </mc:Fallback>
        </mc:AlternateContent>
      </w:r>
      <w:r>
        <w:rPr>
          <w:rFonts w:ascii="Bahnschrift" w:hAnsi="Bahnschrift" w:cs="Times New Roman"/>
          <w:b/>
          <w:sz w:val="32"/>
          <w:szCs w:val="32"/>
        </w:rPr>
        <w:t>Примеры</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1. К Уполномоченному обратилось Общество по вопросу получения разрешения на изучение участка недр «Долгий» с целью поиска и оценки месторождения песка на территории МО ГО «Долинский». 14.10.20 заявитель обратился к Мэру Долинского района и получил отказ в предоставлении земельного участка для разработки месторождения.</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Вопрос выносился на заседание рабочей группы «Поддержка предпринимательства», «Эффективность институтов, обеспечивающих защищенность бизнеса», «Качество и доступность трудовых ресурсов» под руководством заместителя председателя Правительства Сахалинской области А.В. Зайцева 06.04.2021 г. </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Согласно протоколу поручили администрации МО ГО "Долинский" обеспечить в кратчайшие сроки решение вопроса по снятию ограничений и предоставлению разрешения на проведение геологоразведочных работ на территории испрашиваемого земельного участка.                                                                                                                                                                                                                                                                                                        </w:t>
      </w:r>
    </w:p>
    <w:p w:rsidR="008E2319" w:rsidRDefault="00E83F13">
      <w:pPr>
        <w:spacing w:after="0" w:line="276" w:lineRule="auto"/>
        <w:ind w:firstLine="851"/>
        <w:jc w:val="both"/>
      </w:pPr>
      <w:r>
        <w:rPr>
          <w:rFonts w:ascii="Times New Roman" w:hAnsi="Times New Roman" w:cs="Times New Roman"/>
          <w:sz w:val="28"/>
          <w:szCs w:val="28"/>
        </w:rPr>
        <w:t xml:space="preserve">По итогам совещания под председательством заместителя председателя Правительства Сахалинской области А.В. Зайцева, с заявителем в рабочем порядке был согласован земельный участок для последующего предоставления в целях геологоразведочных работ на участке недр местного значения «Долгий» в границах за пределами территории объекта культурного наследия. </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rsidP="006C0077">
      <w:pPr>
        <w:spacing w:after="0" w:line="276" w:lineRule="auto"/>
        <w:jc w:val="both"/>
        <w:rPr>
          <w:rFonts w:ascii="Times New Roman" w:hAnsi="Times New Roman" w:cs="Times New Roman"/>
          <w:sz w:val="28"/>
          <w:szCs w:val="28"/>
        </w:rPr>
      </w:pPr>
    </w:p>
    <w:p w:rsidR="008E2319" w:rsidRDefault="006C0077">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2</w:t>
      </w:r>
      <w:r w:rsidR="00E83F13">
        <w:rPr>
          <w:rFonts w:ascii="Times New Roman" w:hAnsi="Times New Roman" w:cs="Times New Roman"/>
          <w:sz w:val="28"/>
          <w:szCs w:val="28"/>
        </w:rPr>
        <w:t xml:space="preserve">.  К Уполномоченному обратилось Общество, суть обращения состояла в следующем: комитет по управлению муниципальным имуществом в МО ГО «Ногликский» провел аукцион по продаже права на заключения договора аренды земельного участка, который был расположен в границах земельного участка, принадлежащего на праве собственности Обществу. Заключение договора аренды земельного участка сказалось бы негативно на производственную - хозяйственную деятельность Общества. По мнению </w:t>
      </w:r>
      <w:r w:rsidR="00D03B9D">
        <w:rPr>
          <w:rFonts w:ascii="Times New Roman" w:hAnsi="Times New Roman" w:cs="Times New Roman"/>
          <w:sz w:val="28"/>
          <w:szCs w:val="28"/>
        </w:rPr>
        <w:t>предпринимателя,</w:t>
      </w:r>
      <w:r w:rsidR="00E83F13">
        <w:rPr>
          <w:rFonts w:ascii="Times New Roman" w:hAnsi="Times New Roman" w:cs="Times New Roman"/>
          <w:sz w:val="28"/>
          <w:szCs w:val="28"/>
        </w:rPr>
        <w:t xml:space="preserve"> была допущена реестровая кадастровая ошибка.</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Обществом направлялись письма об отмене состоявшегося аукциона, но положительных решений со стороны комитета по управлению муниципальным имуществом не было.</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 связи с этим, Уполномоченный вынес данный спорный вопрос на заседание рабочей группы «Поддержка предпринимательства», «Эффективность институтов, обеспечивающих защищенность бизнеса», «Качество и доступность трудовых ресурсов» под председательством заместителя председателя Правительства Сахалинской А. В. Зайцева.</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По итогу встречи было вынесено поручение:</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pPr>
      <w:r>
        <w:rPr>
          <w:rFonts w:ascii="Times New Roman" w:hAnsi="Times New Roman" w:cs="Times New Roman"/>
          <w:sz w:val="28"/>
          <w:szCs w:val="28"/>
        </w:rPr>
        <w:t>- главе муниципального образования совместно с Управлением Федеральной службы государственной регистрации, кадастра и картографии по Сахалинской области устранить реестровую ошибку и вынести соответствующее решение.</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После было подписано соглашение о расторжении договора аренды и земельный участок был снят с кадастрового учета.</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Общество было письменно извещено о принятом решении, в результате права были восстановлены в полном объеме.</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D03B9D">
      <w:pPr>
        <w:spacing w:after="0" w:line="276" w:lineRule="auto"/>
        <w:jc w:val="both"/>
      </w:pPr>
      <w:r>
        <w:rPr>
          <w:rFonts w:ascii="Times New Roman" w:hAnsi="Times New Roman" w:cs="Times New Roman"/>
          <w:sz w:val="28"/>
          <w:szCs w:val="28"/>
        </w:rPr>
        <w:t>3</w:t>
      </w:r>
      <w:r w:rsidR="00E83F13">
        <w:rPr>
          <w:rFonts w:ascii="Times New Roman" w:hAnsi="Times New Roman" w:cs="Times New Roman"/>
          <w:sz w:val="28"/>
          <w:szCs w:val="28"/>
        </w:rPr>
        <w:t>.</w:t>
      </w:r>
      <w:r w:rsidR="00E83F13">
        <w:t xml:space="preserve"> </w:t>
      </w:r>
      <w:r w:rsidR="00E83F13">
        <w:rPr>
          <w:rFonts w:ascii="Times New Roman" w:hAnsi="Times New Roman" w:cs="Times New Roman"/>
          <w:sz w:val="28"/>
          <w:szCs w:val="28"/>
        </w:rPr>
        <w:tab/>
        <w:t xml:space="preserve">Длительные сроки по предоставлению муниципальной услуги «Выдача разрешения на строительство» </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Благодаря непосредственному участию Уполномоченного было обеспечено получение организации обратившимся на совместный личный прием, разрешения на строительство многоквартирного объекта.</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6C0077" w:rsidRDefault="006C0077">
      <w:pPr>
        <w:spacing w:after="0" w:line="276" w:lineRule="auto"/>
        <w:jc w:val="both"/>
        <w:rPr>
          <w:rFonts w:ascii="Times New Roman" w:hAnsi="Times New Roman" w:cs="Times New Roman"/>
          <w:sz w:val="28"/>
          <w:szCs w:val="28"/>
        </w:rPr>
      </w:pPr>
    </w:p>
    <w:p w:rsidR="006C0077" w:rsidRDefault="006C0077">
      <w:pPr>
        <w:spacing w:after="0" w:line="276" w:lineRule="auto"/>
        <w:jc w:val="both"/>
        <w:rPr>
          <w:rFonts w:ascii="Times New Roman" w:hAnsi="Times New Roman" w:cs="Times New Roman"/>
          <w:sz w:val="28"/>
          <w:szCs w:val="28"/>
        </w:rPr>
      </w:pPr>
    </w:p>
    <w:p w:rsidR="006C0077" w:rsidRDefault="006C0077">
      <w:pPr>
        <w:spacing w:after="0" w:line="276" w:lineRule="auto"/>
        <w:jc w:val="both"/>
        <w:rPr>
          <w:rFonts w:ascii="Times New Roman" w:hAnsi="Times New Roman" w:cs="Times New Roman"/>
          <w:sz w:val="28"/>
          <w:szCs w:val="28"/>
        </w:rPr>
      </w:pPr>
    </w:p>
    <w:p w:rsidR="006C0077" w:rsidRDefault="006C0077">
      <w:pPr>
        <w:spacing w:after="0" w:line="276" w:lineRule="auto"/>
        <w:jc w:val="both"/>
        <w:rPr>
          <w:rFonts w:ascii="Times New Roman" w:hAnsi="Times New Roman" w:cs="Times New Roman"/>
          <w:sz w:val="28"/>
          <w:szCs w:val="28"/>
        </w:rPr>
      </w:pPr>
    </w:p>
    <w:p w:rsidR="006C0077" w:rsidRDefault="006C0077">
      <w:pPr>
        <w:spacing w:after="0" w:line="276" w:lineRule="auto"/>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6C0077">
      <w:pPr>
        <w:spacing w:after="0" w:line="276"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2.3.4   Выявленные нарушения</w:t>
      </w:r>
      <w:r w:rsidR="00E83F13">
        <w:rPr>
          <w:rFonts w:ascii="Times New Roman" w:hAnsi="Times New Roman" w:cs="Times New Roman"/>
          <w:b/>
          <w:sz w:val="28"/>
          <w:szCs w:val="28"/>
        </w:rPr>
        <w:t xml:space="preserve"> в сфере </w:t>
      </w:r>
    </w:p>
    <w:p w:rsidR="008E2319" w:rsidRDefault="00E83F13">
      <w:pPr>
        <w:spacing w:after="0" w:line="276" w:lineRule="auto"/>
        <w:ind w:firstLine="851"/>
        <w:jc w:val="center"/>
        <w:rPr>
          <w:rFonts w:ascii="Times New Roman" w:hAnsi="Times New Roman" w:cs="Times New Roman"/>
          <w:b/>
          <w:sz w:val="28"/>
          <w:szCs w:val="28"/>
        </w:rPr>
      </w:pPr>
      <w:r>
        <w:rPr>
          <w:rFonts w:ascii="Times New Roman" w:hAnsi="Times New Roman" w:cs="Times New Roman"/>
          <w:b/>
          <w:sz w:val="28"/>
          <w:szCs w:val="28"/>
        </w:rPr>
        <w:t>реализации алкогольной продукции</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К Уполномоченному поступило обращение от директора ресторана в городе Южно-Сахалинске по вопросу запрета реализации алкогольной продукции.</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Суть конфликта в том, что рядом с рестораном открылся медицинский центр, в связи с чем, ресторан (общепит) попал в "защитную зону", где нельзя было торговать алкогольными напитками. Это означало бы, что по истечении срока действия лицензии, ресторан мог бы получить лицензию, но не более чем на пять лет.</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pPr>
      <w:r>
        <w:rPr>
          <w:rFonts w:ascii="Times New Roman" w:hAnsi="Times New Roman" w:cs="Times New Roman"/>
          <w:sz w:val="28"/>
          <w:szCs w:val="28"/>
        </w:rPr>
        <w:t xml:space="preserve">   После проверки нормативных документов: решения Городской Думы города Южно-Сахалинска от 29.10.2014 № 15/2-14-5 «Об определении </w:t>
      </w:r>
      <w:r w:rsidR="00FF13FD">
        <w:rPr>
          <w:rFonts w:ascii="Times New Roman" w:hAnsi="Times New Roman" w:cs="Times New Roman"/>
          <w:sz w:val="28"/>
          <w:szCs w:val="28"/>
        </w:rPr>
        <w:t>границ,</w:t>
      </w:r>
      <w:r>
        <w:rPr>
          <w:rFonts w:ascii="Times New Roman" w:hAnsi="Times New Roman" w:cs="Times New Roman"/>
          <w:sz w:val="28"/>
          <w:szCs w:val="28"/>
        </w:rPr>
        <w:t xml:space="preserve"> прилегающих к некоторым организациям и объектам территорий, на которых не допускается розничная продажа алкогольной продукции в городском округе «Город Южно-Сахалинск» (далее – Решение) и графические отображения Схем границ территорий, прилегающих к объектам и организациям, на которых не допускается розничная продажа алкогольной продукции.</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 одной из таких Схем была выявлена юридико-техническая ошибка.</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Администрации города Южно-Сахалинска было предложено исправить ошибку и для внесения изменений в Решение направить в городскую Думу города Южно-Сахалинска.</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28.04.2021 г. на очередном заседании городской Думы были поддержаны изменения и соответствующее решение было опубликовано в газете «Южно-Сахалинск сегодня» № 21 (1563) от 29.04.2021 г.</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На сегодняшний день предпринимателем получена лицензия на розничную продажу алкогольной продукции.</w:t>
      </w:r>
    </w:p>
    <w:p w:rsidR="008E2319" w:rsidRDefault="008E2319">
      <w:pPr>
        <w:spacing w:after="0" w:line="276" w:lineRule="auto"/>
        <w:jc w:val="center"/>
        <w:rPr>
          <w:rFonts w:ascii="Times New Roman" w:hAnsi="Times New Roman" w:cs="Times New Roman"/>
          <w:sz w:val="28"/>
          <w:szCs w:val="28"/>
        </w:rPr>
      </w:pPr>
    </w:p>
    <w:p w:rsidR="00FF13FD" w:rsidRDefault="00FF13FD">
      <w:pPr>
        <w:spacing w:after="0" w:line="276" w:lineRule="auto"/>
        <w:jc w:val="center"/>
        <w:rPr>
          <w:rFonts w:ascii="Times New Roman" w:hAnsi="Times New Roman" w:cs="Times New Roman"/>
          <w:sz w:val="28"/>
          <w:szCs w:val="28"/>
        </w:rPr>
      </w:pPr>
    </w:p>
    <w:p w:rsidR="00FF13FD" w:rsidRDefault="00FF13FD">
      <w:pPr>
        <w:spacing w:after="0" w:line="276" w:lineRule="auto"/>
        <w:jc w:val="center"/>
        <w:rPr>
          <w:rFonts w:ascii="Times New Roman" w:hAnsi="Times New Roman" w:cs="Times New Roman"/>
          <w:sz w:val="28"/>
          <w:szCs w:val="28"/>
        </w:rPr>
      </w:pPr>
    </w:p>
    <w:p w:rsidR="00FF13FD" w:rsidRDefault="00FF13FD">
      <w:pPr>
        <w:spacing w:after="0" w:line="276" w:lineRule="auto"/>
        <w:jc w:val="center"/>
        <w:rPr>
          <w:rFonts w:ascii="Times New Roman" w:hAnsi="Times New Roman" w:cs="Times New Roman"/>
          <w:sz w:val="28"/>
          <w:szCs w:val="28"/>
        </w:rPr>
      </w:pPr>
    </w:p>
    <w:p w:rsidR="00FF13FD" w:rsidRDefault="00FF13FD">
      <w:pPr>
        <w:spacing w:after="0" w:line="276" w:lineRule="auto"/>
        <w:jc w:val="center"/>
        <w:rPr>
          <w:rFonts w:ascii="Times New Roman" w:hAnsi="Times New Roman" w:cs="Times New Roman"/>
          <w:sz w:val="28"/>
          <w:szCs w:val="28"/>
        </w:rPr>
      </w:pPr>
    </w:p>
    <w:p w:rsidR="00FF13FD" w:rsidRDefault="00FF13FD">
      <w:pPr>
        <w:spacing w:after="0" w:line="276" w:lineRule="auto"/>
        <w:jc w:val="center"/>
        <w:rPr>
          <w:rFonts w:ascii="Times New Roman" w:hAnsi="Times New Roman" w:cs="Times New Roman"/>
          <w:sz w:val="28"/>
          <w:szCs w:val="28"/>
        </w:rPr>
      </w:pPr>
    </w:p>
    <w:p w:rsidR="008E2319" w:rsidRDefault="00FF13FD">
      <w:pPr>
        <w:pStyle w:val="af3"/>
        <w:spacing w:after="0" w:line="276" w:lineRule="auto"/>
        <w:ind w:left="2127" w:hanging="1134"/>
        <w:jc w:val="center"/>
        <w:rPr>
          <w:rFonts w:ascii="Times New Roman" w:hAnsi="Times New Roman" w:cs="Times New Roman"/>
          <w:b/>
          <w:sz w:val="28"/>
          <w:szCs w:val="28"/>
        </w:rPr>
      </w:pPr>
      <w:r>
        <w:rPr>
          <w:rFonts w:ascii="Times New Roman" w:hAnsi="Times New Roman" w:cs="Times New Roman"/>
          <w:b/>
          <w:sz w:val="28"/>
          <w:szCs w:val="28"/>
        </w:rPr>
        <w:lastRenderedPageBreak/>
        <w:t>2.3.5 Выявленные</w:t>
      </w:r>
      <w:r w:rsidR="00E83F13">
        <w:rPr>
          <w:rFonts w:ascii="Times New Roman" w:hAnsi="Times New Roman" w:cs="Times New Roman"/>
          <w:b/>
          <w:sz w:val="28"/>
          <w:szCs w:val="28"/>
        </w:rPr>
        <w:t xml:space="preserve"> проблем</w:t>
      </w:r>
      <w:r>
        <w:rPr>
          <w:rFonts w:ascii="Times New Roman" w:hAnsi="Times New Roman" w:cs="Times New Roman"/>
          <w:b/>
          <w:sz w:val="28"/>
          <w:szCs w:val="28"/>
        </w:rPr>
        <w:t>ы</w:t>
      </w:r>
      <w:r w:rsidR="00E83F13">
        <w:rPr>
          <w:rFonts w:ascii="Times New Roman" w:hAnsi="Times New Roman" w:cs="Times New Roman"/>
          <w:b/>
          <w:sz w:val="28"/>
          <w:szCs w:val="28"/>
        </w:rPr>
        <w:t xml:space="preserve"> в иных сферах правоотношений</w:t>
      </w:r>
    </w:p>
    <w:p w:rsidR="008E2319" w:rsidRDefault="008E2319">
      <w:pPr>
        <w:spacing w:after="0" w:line="276" w:lineRule="auto"/>
        <w:jc w:val="both"/>
        <w:rPr>
          <w:rFonts w:ascii="Times New Roman" w:hAnsi="Times New Roman" w:cs="Times New Roman"/>
          <w:b/>
          <w:i/>
          <w:sz w:val="28"/>
          <w:szCs w:val="28"/>
        </w:rPr>
      </w:pPr>
    </w:p>
    <w:p w:rsidR="008E2319" w:rsidRDefault="00E83F13">
      <w:pPr>
        <w:spacing w:after="0" w:line="276" w:lineRule="auto"/>
        <w:jc w:val="both"/>
      </w:pPr>
      <w:r>
        <w:rPr>
          <w:noProof/>
          <w:lang w:eastAsia="ru-RU"/>
        </w:rPr>
        <mc:AlternateContent>
          <mc:Choice Requires="wps">
            <w:drawing>
              <wp:anchor distT="0" distB="12065" distL="0" distR="19050" simplePos="0" relativeHeight="10" behindDoc="0" locked="0" layoutInCell="1" allowOverlap="1">
                <wp:simplePos x="0" y="0"/>
                <wp:positionH relativeFrom="column">
                  <wp:posOffset>-3810</wp:posOffset>
                </wp:positionH>
                <wp:positionV relativeFrom="paragraph">
                  <wp:posOffset>232410</wp:posOffset>
                </wp:positionV>
                <wp:extent cx="5963285" cy="46355"/>
                <wp:effectExtent l="0" t="0" r="0" b="0"/>
                <wp:wrapNone/>
                <wp:docPr id="15" name="Прямоугольник 4"/>
                <wp:cNvGraphicFramePr/>
                <a:graphic xmlns:a="http://schemas.openxmlformats.org/drawingml/2006/main">
                  <a:graphicData uri="http://schemas.microsoft.com/office/word/2010/wordprocessingShape">
                    <wps:wsp>
                      <wps:cNvSpPr/>
                      <wps:spPr>
                        <a:xfrm>
                          <a:off x="0" y="0"/>
                          <a:ext cx="5962680" cy="4572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51D8B80" id="Прямоугольник 4" o:spid="_x0000_s1026" style="position:absolute;margin-left:-.3pt;margin-top:18.3pt;width:469.55pt;height:3.65pt;z-index:10;visibility:visible;mso-wrap-style:square;mso-wrap-distance-left:0;mso-wrap-distance-top:0;mso-wrap-distance-right:1.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" fillcolor="#5b9bd5" strokecolor="#43729d" strokeweight=".35mm"/>
            </w:pict>
          </mc:Fallback>
        </mc:AlternateContent>
      </w:r>
      <w:r>
        <w:rPr>
          <w:rFonts w:ascii="Times New Roman" w:hAnsi="Times New Roman" w:cs="Times New Roman"/>
          <w:sz w:val="28"/>
          <w:szCs w:val="28"/>
        </w:rPr>
        <w:t xml:space="preserve"> </w:t>
      </w:r>
      <w:r>
        <w:rPr>
          <w:rFonts w:ascii="Bahnschrift" w:hAnsi="Bahnschrift" w:cs="Times New Roman"/>
          <w:b/>
          <w:sz w:val="32"/>
          <w:szCs w:val="32"/>
        </w:rPr>
        <w:t>Примеры</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pPr>
      <w:r>
        <w:rPr>
          <w:rFonts w:ascii="Times New Roman" w:hAnsi="Times New Roman" w:cs="Times New Roman"/>
          <w:sz w:val="28"/>
          <w:szCs w:val="28"/>
        </w:rPr>
        <w:t xml:space="preserve">       1.  </w:t>
      </w:r>
      <w:r w:rsidRPr="00FF13FD">
        <w:rPr>
          <w:rFonts w:ascii="Times New Roman" w:hAnsi="Times New Roman" w:cs="Times New Roman"/>
          <w:i/>
          <w:sz w:val="28"/>
          <w:szCs w:val="28"/>
        </w:rPr>
        <w:t>Налоговые правоотношения</w:t>
      </w:r>
      <w:r>
        <w:rPr>
          <w:rFonts w:ascii="Times New Roman" w:hAnsi="Times New Roman" w:cs="Times New Roman"/>
          <w:i/>
          <w:sz w:val="28"/>
          <w:szCs w:val="28"/>
        </w:rPr>
        <w:t xml:space="preserve"> </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адрес Уполномоченного поступило обращение от одного из региональных турагентств, включающее в себя претензию на действия Межрайонной инспекции Федеральной налоговой службы № 1 по Сахалинской области. Стоит отметить, что Общество активно принимает участие в сфере развития туризма Сахалинской области в региональных инвестиционных проектах, производя расчеты с контрагентами, сдавая бухгалтерскую нулевую отчётность. Более того, упомянутая организация построила и ввела в эксплуатацию туристическую базу отдыха в живописном районе о. Сахалин.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E83F13">
      <w:pPr>
        <w:spacing w:after="0" w:line="276" w:lineRule="auto"/>
        <w:jc w:val="both"/>
      </w:pPr>
      <w:r>
        <w:rPr>
          <w:rFonts w:ascii="Times New Roman" w:hAnsi="Times New Roman" w:cs="Times New Roman"/>
          <w:sz w:val="28"/>
          <w:szCs w:val="28"/>
        </w:rPr>
        <w:t xml:space="preserve">         В ходе рассмотрения обращения, установлено что Общество является действующим юридическим лицом с февраля 2004 г., однако на основании решения Межрайонной инспекцией Федеральной налоговой службы № 1 по Сахалинской области, подлежит исключению из реестра юридических лиц, в ближайшее время. В этой связи, Уполномоченным была оказана необходимая правовая помощь предпринимателю, а также подготовлено и направлено возражение в ИФНС № 1 по Сахалинской области, относительно предстоящего внесения сведений в ЕГРЮЛ. Благодаря проведенной работе бизнес-омбудсмена, налоговым органом была прекращена процедура исключения юридического лица из ЕГРЮЛ.</w:t>
      </w: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По итогу руководитель Управления ФНС России по Сахалинской области не допустила принятия незаконного решения регистрирующим органом. Права предпринимателя были восстановлены.</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pPr>
      <w:r>
        <w:rPr>
          <w:rFonts w:ascii="Times New Roman" w:hAnsi="Times New Roman" w:cs="Times New Roman"/>
          <w:sz w:val="28"/>
          <w:szCs w:val="28"/>
        </w:rPr>
        <w:t xml:space="preserve">             2. </w:t>
      </w:r>
      <w:r>
        <w:rPr>
          <w:rFonts w:ascii="Times New Roman" w:hAnsi="Times New Roman" w:cs="Times New Roman"/>
          <w:i/>
          <w:sz w:val="28"/>
          <w:szCs w:val="28"/>
        </w:rPr>
        <w:t>Правоотношения в строительной отрасли</w:t>
      </w:r>
    </w:p>
    <w:p w:rsidR="008E2319" w:rsidRDefault="008E2319">
      <w:pPr>
        <w:spacing w:after="0" w:line="276" w:lineRule="auto"/>
        <w:ind w:firstLine="851"/>
        <w:jc w:val="both"/>
        <w:rPr>
          <w:rFonts w:ascii="Times New Roman" w:hAnsi="Times New Roman" w:cs="Times New Roman"/>
          <w:i/>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 адрес Уполномоченного поступило обращение от региональных строителей с обозначением проблем в части значительного роста цен на строительные материалы. Финансовая разница, в некоторых случаях, составила порядка 100% к первоначальной сметной стоимости.</w:t>
      </w:r>
    </w:p>
    <w:p w:rsidR="008E2319" w:rsidRDefault="008E2319">
      <w:pPr>
        <w:spacing w:after="0" w:line="276" w:lineRule="auto"/>
        <w:ind w:firstLine="851"/>
        <w:jc w:val="both"/>
        <w:rPr>
          <w:rFonts w:ascii="Times New Roman" w:hAnsi="Times New Roman" w:cs="Times New Roman"/>
          <w:sz w:val="28"/>
          <w:szCs w:val="28"/>
        </w:rPr>
      </w:pPr>
    </w:p>
    <w:p w:rsidR="008E2319" w:rsidRDefault="00AD432B">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Сегодня</w:t>
      </w:r>
      <w:r w:rsidR="00E83F13">
        <w:rPr>
          <w:rFonts w:ascii="Times New Roman" w:hAnsi="Times New Roman" w:cs="Times New Roman"/>
          <w:sz w:val="28"/>
          <w:szCs w:val="28"/>
        </w:rPr>
        <w:t xml:space="preserve"> в Сахалинской области работают около 16 тысяч строителей и 10 крупных строительных подрядных организаций, которые нуждаются в принятии подобных мерах поддержки, способствующие в реализации строительных проектов, нацеленных на улучшение инфраструктурных объектов островного региона.</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 связи со сложившейся ситуацией, Уполномоченный официальным письмом попросил Губернатора Сахалинской области Валерия Лимаренко оперативно рассмотреть возможность принятия нормативно правового акта в Сахалинской области регламентирующего вопрос изменения цены контракта, согласно Постановлению РФ № 1315 и приказу Минстроя России. Также, данный вопрос был поднят Уполномоченным и на совете по инвестиционной деятельности под председательством Губернатора Сахалинской области.</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 результате, было принято Постановление Правительства Сахалинской области № 483 от 15.11.2021 г.  «О мерах, обеспечивающих возможность изменения (увеличения) цены контрактов, предметом которых является выполнение работ по строительству и реконструкции объекта». Принятая мера поддержки призвана поддержать отрасль в связи с существенным повышением цен на строительные материалы.</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rsidP="00D10C15">
      <w:pPr>
        <w:spacing w:after="0" w:line="276" w:lineRule="auto"/>
        <w:jc w:val="both"/>
        <w:rPr>
          <w:rFonts w:ascii="Times New Roman" w:hAnsi="Times New Roman" w:cs="Times New Roman"/>
          <w:i/>
          <w:sz w:val="28"/>
          <w:szCs w:val="28"/>
        </w:rPr>
      </w:pPr>
      <w:r w:rsidRPr="00D10C15">
        <w:rPr>
          <w:rFonts w:ascii="Times New Roman" w:hAnsi="Times New Roman" w:cs="Times New Roman"/>
          <w:sz w:val="28"/>
          <w:szCs w:val="28"/>
        </w:rPr>
        <w:t>3</w:t>
      </w:r>
      <w:r>
        <w:rPr>
          <w:rFonts w:ascii="Times New Roman" w:hAnsi="Times New Roman" w:cs="Times New Roman"/>
          <w:i/>
          <w:sz w:val="28"/>
          <w:szCs w:val="28"/>
        </w:rPr>
        <w:t>. Правоотношения возникающие в сфере ЖКХ – (выставлении счетов по взносам на капитальный ремонт)</w:t>
      </w:r>
    </w:p>
    <w:p w:rsidR="008E2319" w:rsidRDefault="008E2319">
      <w:pPr>
        <w:spacing w:after="0" w:line="276" w:lineRule="auto"/>
        <w:ind w:firstLine="851"/>
        <w:jc w:val="both"/>
        <w:rPr>
          <w:rFonts w:ascii="Times New Roman" w:hAnsi="Times New Roman" w:cs="Times New Roman"/>
          <w:i/>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адрес Уполномоченного обратилось Общество с жалобой по вопросу выставления счетов по взносам на капитальный ремонт общего имущества в многоквартирном доме.</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Суть обращения состояла в следующем: нежилое помещение, принадлежащее ООО расположено в нежилом здании, пристроенном к многоквартирному дому в Южно-Сахалинске.</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Здание, в котором расположено нежилое помещение, принадлежащее Обществу, поставлено на кадастровый учет, ему присвоен кадастровый номер. При этом установлено, что водоснабжение, водоотведение и теплоснабжение принадлежащего Обществу нежилого помещения не имеет связи с </w:t>
      </w:r>
      <w:r>
        <w:rPr>
          <w:rFonts w:ascii="Times New Roman" w:hAnsi="Times New Roman" w:cs="Times New Roman"/>
          <w:sz w:val="28"/>
          <w:szCs w:val="28"/>
        </w:rPr>
        <w:lastRenderedPageBreak/>
        <w:t xml:space="preserve">многоквартирным домом. Определить наложение границ земельных участков, принадлежащего Обществу и сформированного </w:t>
      </w:r>
      <w:r w:rsidR="00D10C15">
        <w:rPr>
          <w:rFonts w:ascii="Times New Roman" w:hAnsi="Times New Roman" w:cs="Times New Roman"/>
          <w:sz w:val="28"/>
          <w:szCs w:val="28"/>
        </w:rPr>
        <w:t>под многоквартирным домом,</w:t>
      </w:r>
      <w:r>
        <w:rPr>
          <w:rFonts w:ascii="Times New Roman" w:hAnsi="Times New Roman" w:cs="Times New Roman"/>
          <w:sz w:val="28"/>
          <w:szCs w:val="28"/>
        </w:rPr>
        <w:t xml:space="preserve"> не предоставляется возможным ввиду отсутствия границ земельного участка под пристроенным зданием к многоквартирному дому, в этой связи установить нахождение данного земельного участка в общей      долевой собственности собственников помещений многоквартирного дома также не предоставляется возможным.</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правовых оснований для отнесения здания пристройки к общему имуществу названного дома не имеется. В этой связи, начисление взносов за капитальный ремонт многоквартирного жилого дома не соответствует требованиям ст. 290, 304, ГК РФ, ст. 36 ЖК РФ, п. 2 Правил содержания общего имущества в многоквартирном доме, утвержденных Постановлением Правительства РФ от 13.08.2006 г. № 491.</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pPr>
      <w:r>
        <w:rPr>
          <w:rFonts w:ascii="Times New Roman" w:hAnsi="Times New Roman" w:cs="Times New Roman"/>
          <w:sz w:val="28"/>
          <w:szCs w:val="28"/>
        </w:rPr>
        <w:t xml:space="preserve">     В результате работы Уполномоченного, который выносил данный вопрос на заседание Инвестиционного совета при Правительстве Сахалинской области под председательством Губернатора В. И. Лимаренко, на заседание рабочей группы «Поддержка предпринимательства», «Эффективность институтов, обеспечивающих защищенность бизнеса», «Качество и доступность трудовых ресурсов» под председательством заместителя председателя Правительства Сахалинской  А. В. Зайцева, региональный оператор закрыл лицевой счет, закрепленный за помещением, принадлежащим Обществу.</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i/>
          <w:sz w:val="28"/>
          <w:szCs w:val="28"/>
        </w:rPr>
      </w:pPr>
      <w:r w:rsidRPr="00D10C15">
        <w:rPr>
          <w:rFonts w:ascii="Times New Roman" w:hAnsi="Times New Roman" w:cs="Times New Roman"/>
          <w:sz w:val="28"/>
          <w:szCs w:val="28"/>
        </w:rPr>
        <w:t>4.</w:t>
      </w:r>
      <w:r>
        <w:rPr>
          <w:rFonts w:ascii="Times New Roman" w:hAnsi="Times New Roman" w:cs="Times New Roman"/>
          <w:i/>
          <w:sz w:val="28"/>
          <w:szCs w:val="28"/>
        </w:rPr>
        <w:t xml:space="preserve"> Правоотношения по морским перевозкам грузов </w:t>
      </w:r>
    </w:p>
    <w:p w:rsidR="008E2319" w:rsidRDefault="008E2319">
      <w:pPr>
        <w:spacing w:after="0" w:line="276" w:lineRule="auto"/>
        <w:jc w:val="both"/>
        <w:rPr>
          <w:rFonts w:ascii="Times New Roman" w:hAnsi="Times New Roman" w:cs="Times New Roman"/>
          <w:i/>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конце 2021 года к Уполномоченному обратились предприниматели, которые столкнулись с проблемой доставки грузов на Сахалин с г. Владивосток. Выяснилось, что порт Владивостока отказывается принимать от транспортных компаний контейнера загружаемые с назначением на Сахалин в требуемом количестве. Задержки составляли до 5 недель.</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Для решения задач по стабилизации работы морского сообщения линии Владивосток-Корсаков проводились совместные совещания с органами исполнительной власти Приморского края, основными морскими перевозчиками, осуществляющими перевозку контейнеров в Сахалинскую область и руководством морских портов города Владивостока и Корсакова.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Уполномоченный неоднократно выносил данный вопрос на заседание рабочей группы «Поддержка предпринимательства», «Эффективность институтов, обеспечивающих защищенность бизнеса», «Качество и доступность трудовых ресурсов» под председательством заместителя председателя Правительства Сахалинской А. В. Зайцева</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По итогу проблема с доставкой грузов на Сахалин полностью решена. За время в островной регион доставили более 13 тысяч контейнеров. </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Судоходными компаниями был поставлен дополнительный морской транспорт большей вместимости, а также увеличено количество рейсов. Порт Корсаков перевели на круглосуточный режим работы. Было сформировано расписание и усовершенствована схема выгрузки и погрузки контейнеров. Это позволило сократить сроки простоя подходящих судов на рейде с 3 до 1,5 суток. Кроме того, в Корсаковском порту выделили резервные складские емкости для контейнеров.</w:t>
      </w:r>
    </w:p>
    <w:p w:rsidR="008E2319" w:rsidRDefault="008E2319">
      <w:pPr>
        <w:spacing w:after="0" w:line="276" w:lineRule="auto"/>
        <w:jc w:val="both"/>
        <w:rPr>
          <w:rFonts w:ascii="Times New Roman" w:hAnsi="Times New Roman" w:cs="Times New Roman"/>
          <w:i/>
          <w:sz w:val="28"/>
          <w:szCs w:val="28"/>
        </w:rPr>
      </w:pPr>
    </w:p>
    <w:p w:rsidR="008E2319" w:rsidRDefault="00E83F13">
      <w:pPr>
        <w:spacing w:after="0" w:line="276" w:lineRule="auto"/>
        <w:jc w:val="both"/>
        <w:rPr>
          <w:rFonts w:ascii="Times New Roman" w:hAnsi="Times New Roman" w:cs="Times New Roman"/>
          <w:i/>
          <w:sz w:val="28"/>
          <w:szCs w:val="28"/>
        </w:rPr>
      </w:pPr>
      <w:r w:rsidRPr="00D10C15">
        <w:rPr>
          <w:rFonts w:ascii="Times New Roman" w:hAnsi="Times New Roman" w:cs="Times New Roman"/>
          <w:sz w:val="28"/>
          <w:szCs w:val="28"/>
        </w:rPr>
        <w:t>5.</w:t>
      </w:r>
      <w:r>
        <w:rPr>
          <w:rFonts w:ascii="Times New Roman" w:hAnsi="Times New Roman" w:cs="Times New Roman"/>
          <w:i/>
          <w:sz w:val="28"/>
          <w:szCs w:val="28"/>
        </w:rPr>
        <w:t xml:space="preserve"> Административные правоотношения</w:t>
      </w:r>
    </w:p>
    <w:p w:rsidR="008E2319" w:rsidRDefault="008E2319">
      <w:pPr>
        <w:spacing w:after="0" w:line="276" w:lineRule="auto"/>
        <w:jc w:val="both"/>
        <w:rPr>
          <w:rFonts w:ascii="Times New Roman" w:hAnsi="Times New Roman" w:cs="Times New Roman"/>
          <w:i/>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Деятельность Уполномоченного в указанной сфере не ограничивается консультированием предпринимателей, а направлена также на профилактику</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правонарушений посредством проведения совместных с контрольными органами семинаров, круглых столов, где предпринимателям разъясняются отдельные требования законодательства в той или иной сфере.</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Так, в г. Южно-Сахалинске одной из юридической компании был вынесен вид наказания в виде штрафа (150 000 руб.) за нарушение требований муниципальных нормативных правовых актов, касающихся обеспечения благоустройства и касающихся порядка содержания объектов благоустройства, предусмотренного статьей 21-4 Закона № 490. Однако по результатам обжалования постановления о назначении наказания в виде штрафа городской суд Сахалинской области принял иной вид наказания в виде устного замечания. Данный пример указывает на малозначительность правонарушения регулируемой статьей 21-4 Закона № 490.</w:t>
      </w:r>
    </w:p>
    <w:p w:rsidR="008E2319" w:rsidRDefault="008E2319">
      <w:pPr>
        <w:spacing w:after="0" w:line="276" w:lineRule="auto"/>
        <w:jc w:val="both"/>
        <w:rPr>
          <w:rFonts w:ascii="Times New Roman" w:hAnsi="Times New Roman" w:cs="Times New Roman"/>
          <w:i/>
          <w:sz w:val="28"/>
          <w:szCs w:val="28"/>
        </w:rPr>
      </w:pPr>
    </w:p>
    <w:p w:rsidR="008E2319" w:rsidRDefault="008E2319">
      <w:pPr>
        <w:spacing w:after="0" w:line="276" w:lineRule="auto"/>
        <w:jc w:val="both"/>
        <w:rPr>
          <w:rFonts w:ascii="Times New Roman" w:hAnsi="Times New Roman" w:cs="Times New Roman"/>
          <w:i/>
          <w:sz w:val="28"/>
          <w:szCs w:val="28"/>
        </w:rPr>
      </w:pPr>
    </w:p>
    <w:p w:rsidR="00D10C15" w:rsidRDefault="00D10C15">
      <w:pPr>
        <w:spacing w:after="0" w:line="276" w:lineRule="auto"/>
        <w:jc w:val="both"/>
        <w:rPr>
          <w:rFonts w:ascii="Times New Roman" w:hAnsi="Times New Roman" w:cs="Times New Roman"/>
          <w:i/>
          <w:sz w:val="28"/>
          <w:szCs w:val="28"/>
        </w:rPr>
      </w:pPr>
    </w:p>
    <w:p w:rsidR="008E2319" w:rsidRDefault="00E83F13">
      <w:pPr>
        <w:spacing w:after="0" w:line="276" w:lineRule="auto"/>
        <w:jc w:val="both"/>
        <w:rPr>
          <w:rFonts w:ascii="Times New Roman" w:hAnsi="Times New Roman" w:cs="Times New Roman"/>
          <w:i/>
          <w:sz w:val="28"/>
          <w:szCs w:val="28"/>
        </w:rPr>
      </w:pPr>
      <w:r w:rsidRPr="00D10C15">
        <w:rPr>
          <w:rFonts w:ascii="Times New Roman" w:hAnsi="Times New Roman" w:cs="Times New Roman"/>
          <w:sz w:val="28"/>
          <w:szCs w:val="28"/>
        </w:rPr>
        <w:lastRenderedPageBreak/>
        <w:t>6.</w:t>
      </w:r>
      <w:r>
        <w:rPr>
          <w:rFonts w:ascii="Times New Roman" w:hAnsi="Times New Roman" w:cs="Times New Roman"/>
          <w:i/>
          <w:sz w:val="28"/>
          <w:szCs w:val="28"/>
        </w:rPr>
        <w:t xml:space="preserve"> Уголовные правоотношения</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17.08.2021 г. к Уполномоченному обратился генеральный директор одной из компаний в г. Южно-Сахалинске по вопросу уголовного преследования.</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События, являющиеся предметом пристального внимания следственных органов, были связаны с оперативно-розыскными мероприятиями «Обследований сооружений, участков местности и транспортных средств» в помещениях принадлежащей компании, которые с 2015 года сдавались в аренду. В данных помещениях была обнаружена и изъята алкогольная продукция, которая хранилась без соответствующей лицензии.</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По словам директора компании, следственные органы изымали и проверяли тщательным образом документацию предприятия, допрашивали свидетелей, руководителя компании, что, естественно, не способствовало нормальной работе коллектива.</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Уголовное дело было возбуждено 22.01.2021 г. по признакам преступления, предусмотренного п. б ч. 2 ст. 171.1 УК РФ в отношении неустановленных лиц.</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защиту директора предприятия и его бизнеса активно выступил Уполномоченный, был организован совместный прием субъектов предпринимательской деятельности с Первым заместителем Прокурора региона Максимом Поповым и после соответствующего запроса в Прокуратуру Сахалинской области. 23.07.2021 г. уголовное дело было прекращено, в связи с отсутствием состава преступления.</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i/>
          <w:sz w:val="28"/>
          <w:szCs w:val="28"/>
        </w:rPr>
      </w:pPr>
      <w:r w:rsidRPr="00D10C15">
        <w:rPr>
          <w:rFonts w:ascii="Times New Roman" w:hAnsi="Times New Roman" w:cs="Times New Roman"/>
          <w:sz w:val="28"/>
          <w:szCs w:val="28"/>
        </w:rPr>
        <w:t>7.</w:t>
      </w:r>
      <w:r>
        <w:rPr>
          <w:rFonts w:ascii="Times New Roman" w:hAnsi="Times New Roman" w:cs="Times New Roman"/>
          <w:i/>
          <w:sz w:val="28"/>
          <w:szCs w:val="28"/>
        </w:rPr>
        <w:t xml:space="preserve"> Правоотношения в области аквакультуры (рыбоводства)</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К Уполномоченному поступали обращения по следующим проблемам:</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1. До сих пор обводненные карьеры и пруды, в том числе образованные водоподпорными сооружениями на водотоках, а также водные объекты, используемые в процессе функционирования мелиоративных систем, относятся контрольно-надзорными и судебными органами </w:t>
      </w:r>
      <w:proofErr w:type="gramStart"/>
      <w:r>
        <w:rPr>
          <w:rFonts w:ascii="Times New Roman" w:hAnsi="Times New Roman" w:cs="Times New Roman"/>
          <w:sz w:val="28"/>
          <w:szCs w:val="28"/>
        </w:rPr>
        <w:t>к водным объектом</w:t>
      </w:r>
      <w:proofErr w:type="gramEnd"/>
      <w:r>
        <w:rPr>
          <w:rFonts w:ascii="Times New Roman" w:hAnsi="Times New Roman" w:cs="Times New Roman"/>
          <w:sz w:val="28"/>
          <w:szCs w:val="28"/>
        </w:rPr>
        <w:t xml:space="preserve"> общего, а не обособленного пользования, вследствие чего рыбоводные хозяйства за несоблюдение условий обеспечения свободного доступа граждан к водному объекту привлекаются к административной ответственности.</w:t>
      </w:r>
    </w:p>
    <w:p w:rsidR="008E2319" w:rsidRDefault="008E2319">
      <w:pPr>
        <w:spacing w:after="0" w:line="276" w:lineRule="auto"/>
        <w:jc w:val="both"/>
        <w:rPr>
          <w:rFonts w:ascii="Times New Roman" w:hAnsi="Times New Roman" w:cs="Times New Roman"/>
          <w:sz w:val="28"/>
          <w:szCs w:val="28"/>
        </w:rPr>
      </w:pPr>
    </w:p>
    <w:p w:rsidR="008E2319" w:rsidRDefault="00D10C1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Проблема актуальна</w:t>
      </w:r>
      <w:r w:rsidR="00E83F13">
        <w:rPr>
          <w:rFonts w:ascii="Times New Roman" w:hAnsi="Times New Roman" w:cs="Times New Roman"/>
          <w:sz w:val="28"/>
          <w:szCs w:val="28"/>
        </w:rPr>
        <w:t>.</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 Ввиду отсутствия в действующем законодательстве чётких сроков пользования рыбоводным участками размеров задатка, вносимого участниками аукционе на право заключения договора пользования рыбоводным участком, организаторы аукционов устанавливают максимальную сумму задачка и завышают начальную цену предмета аукциона.</w:t>
      </w:r>
    </w:p>
    <w:p w:rsidR="00C3552C"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Пунктом 5 приказа Минсельхоза России от 02.02.2015 № 30 «Об утверждении Правил расчета и внимания платы за пользование рыбоводными участками» определено, что организатор аукциона определяет размер вносимого участниками аукциона задатка, который не может составлять менее 40 процентов начальной цены предмета аукциона. </w:t>
      </w:r>
    </w:p>
    <w:p w:rsidR="00C3552C" w:rsidRDefault="00C3552C">
      <w:pPr>
        <w:spacing w:after="0" w:line="276" w:lineRule="auto"/>
        <w:jc w:val="both"/>
        <w:rPr>
          <w:rFonts w:ascii="Times New Roman" w:hAnsi="Times New Roman" w:cs="Times New Roman"/>
          <w:sz w:val="28"/>
          <w:szCs w:val="28"/>
        </w:rPr>
      </w:pPr>
    </w:p>
    <w:p w:rsidR="008E2319" w:rsidRDefault="00D10C1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Проблема</w:t>
      </w:r>
      <w:r w:rsidRPr="00D10C15">
        <w:rPr>
          <w:rFonts w:ascii="Times New Roman" w:hAnsi="Times New Roman" w:cs="Times New Roman"/>
          <w:sz w:val="28"/>
          <w:szCs w:val="28"/>
        </w:rPr>
        <w:t xml:space="preserve"> актуальна.</w:t>
      </w:r>
    </w:p>
    <w:p w:rsidR="00D10C15" w:rsidRDefault="00D10C15">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 В связи с тем, что действующее законодательство предусматривает использование морских участков, либо в целях промышленного рыболовства (на рыболовном участке), либо в целях аквакультуры (рыбоводный участок), т. е. двойное назначение не допускается, предприниматели не имеют возможность в полной мере использовать потенциал прибрежных зон путем осуществлённая товарной аквакультуры в границах рыболовных участков.</w:t>
      </w:r>
    </w:p>
    <w:p w:rsidR="00C3552C" w:rsidRDefault="00C3552C">
      <w:pPr>
        <w:spacing w:after="0" w:line="276" w:lineRule="auto"/>
        <w:jc w:val="both"/>
        <w:rPr>
          <w:rFonts w:ascii="Times New Roman" w:hAnsi="Times New Roman" w:cs="Times New Roman"/>
          <w:sz w:val="28"/>
          <w:szCs w:val="28"/>
        </w:rPr>
      </w:pPr>
    </w:p>
    <w:p w:rsidR="008E2319" w:rsidRDefault="00D10C1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Проблема актуальна</w:t>
      </w:r>
      <w:r w:rsidR="00E83F13">
        <w:rPr>
          <w:rFonts w:ascii="Times New Roman" w:hAnsi="Times New Roman" w:cs="Times New Roman"/>
          <w:sz w:val="28"/>
          <w:szCs w:val="28"/>
        </w:rPr>
        <w:t>.</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4. Рассмотрение проекта Федерального закона «О внесении изменений в Федеральный закон «О рыболовстве и сохранении водных биологических ресурсов» в части повышения эффективности распределения квот добычи (вылова) водных биологических ресурсов», разработанный Министерством сельского хозяйства Российской Федерации, которым устанавливаются принципы проведения второго этапа программы инвестиционных квот, предусматривающий распределение на аукционах новых видов водных биологических ресурсов (морских гребешков, трубачей, морских ежей и трепангов) под инвестиционные обязательства.</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Законопроектом предлагается путем досрочного расторжения договоров о закреплении и предоставлении доли квоты добычи (вылова) морских гребешков, трубачей, трепанга, морских ежей (далее - моллюсков) распределить 100% на инвестиционные цели.</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территории Сахалинской области деятельность по вылову высокорентабельных видов водных биологических ресурсов (далее – ВБР), а именно морского ежа, морского гребешка и трепанга, осуществляют 38 предприятий.</w:t>
      </w:r>
    </w:p>
    <w:p w:rsidR="008E2319" w:rsidRDefault="00E83F13">
      <w:pPr>
        <w:spacing w:after="0" w:line="276" w:lineRule="auto"/>
        <w:jc w:val="both"/>
      </w:pPr>
      <w:r>
        <w:rPr>
          <w:rFonts w:ascii="Times New Roman" w:hAnsi="Times New Roman" w:cs="Times New Roman"/>
          <w:sz w:val="28"/>
          <w:szCs w:val="28"/>
        </w:rPr>
        <w:t xml:space="preserve">        В их числе крупные предприятия, расположенные на территории Курильских островов, осуществляющие долгосрочные инвестиции в строительство береговых перерабатывающих производств, холодильников, портовой и логистической инфраструктуры, обновление флота. За последние 3 года эти предприятия (ООО ПКФ «Южно-Курильский рыбокомбинат»,</w:t>
      </w:r>
      <w:r>
        <w:t xml:space="preserve"> </w:t>
      </w:r>
      <w:r>
        <w:rPr>
          <w:rFonts w:ascii="Times New Roman" w:hAnsi="Times New Roman" w:cs="Times New Roman"/>
          <w:sz w:val="28"/>
          <w:szCs w:val="28"/>
        </w:rPr>
        <w:t>АО «</w:t>
      </w:r>
      <w:proofErr w:type="gramStart"/>
      <w:r>
        <w:rPr>
          <w:rFonts w:ascii="Times New Roman" w:hAnsi="Times New Roman" w:cs="Times New Roman"/>
          <w:sz w:val="28"/>
          <w:szCs w:val="28"/>
        </w:rPr>
        <w:t>Северо-Курильская</w:t>
      </w:r>
      <w:proofErr w:type="gramEnd"/>
      <w:r>
        <w:rPr>
          <w:rFonts w:ascii="Times New Roman" w:hAnsi="Times New Roman" w:cs="Times New Roman"/>
          <w:sz w:val="28"/>
          <w:szCs w:val="28"/>
        </w:rPr>
        <w:t xml:space="preserve"> база сейнерного флота», ООО «</w:t>
      </w:r>
      <w:proofErr w:type="spellStart"/>
      <w:r>
        <w:rPr>
          <w:rFonts w:ascii="Times New Roman" w:hAnsi="Times New Roman" w:cs="Times New Roman"/>
          <w:sz w:val="28"/>
          <w:szCs w:val="28"/>
        </w:rPr>
        <w:t>Алаид</w:t>
      </w:r>
      <w:proofErr w:type="spellEnd"/>
      <w:r>
        <w:rPr>
          <w:rFonts w:ascii="Times New Roman" w:hAnsi="Times New Roman" w:cs="Times New Roman"/>
          <w:sz w:val="28"/>
          <w:szCs w:val="28"/>
        </w:rPr>
        <w:t>») инвестировали свыше 11 млрд рублей. Численность работников составляет свыше 2,5 тысячи человек со средней заработной платой 124 тысячи рублей в месяц.</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Проблема актуальна.</w:t>
      </w:r>
    </w:p>
    <w:p w:rsidR="00D10C15" w:rsidRDefault="00D10C15">
      <w:pPr>
        <w:spacing w:after="0" w:line="276" w:lineRule="auto"/>
        <w:jc w:val="both"/>
        <w:rPr>
          <w:rFonts w:ascii="Times New Roman" w:hAnsi="Times New Roman" w:cs="Times New Roman"/>
          <w:sz w:val="28"/>
          <w:szCs w:val="28"/>
        </w:rPr>
      </w:pPr>
    </w:p>
    <w:p w:rsidR="00D10C15" w:rsidRDefault="00D10C15">
      <w:pPr>
        <w:spacing w:after="0" w:line="276" w:lineRule="auto"/>
        <w:jc w:val="both"/>
        <w:rPr>
          <w:rFonts w:ascii="Times New Roman" w:hAnsi="Times New Roman" w:cs="Times New Roman"/>
          <w:sz w:val="28"/>
          <w:szCs w:val="28"/>
        </w:rPr>
      </w:pPr>
    </w:p>
    <w:p w:rsidR="008E2319" w:rsidRDefault="00E83F13">
      <w:pPr>
        <w:spacing w:after="0" w:line="240" w:lineRule="auto"/>
        <w:ind w:firstLine="851"/>
        <w:jc w:val="center"/>
        <w:rPr>
          <w:rFonts w:ascii="Times New Roman" w:hAnsi="Times New Roman" w:cs="Times New Roman"/>
          <w:b/>
          <w:sz w:val="30"/>
          <w:szCs w:val="30"/>
        </w:rPr>
      </w:pPr>
      <w:r>
        <w:rPr>
          <w:rFonts w:ascii="Times New Roman" w:hAnsi="Times New Roman" w:cs="Times New Roman"/>
          <w:b/>
          <w:sz w:val="30"/>
          <w:szCs w:val="30"/>
        </w:rPr>
        <w:t>Раздел 3 Межведомственное взаимодействие и развитие сотрудничества в области защиты прав и законных интересов предпринимателей</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pPr>
      <w:r>
        <w:rPr>
          <w:rFonts w:ascii="Times New Roman" w:hAnsi="Times New Roman" w:cs="Times New Roman"/>
          <w:sz w:val="28"/>
          <w:szCs w:val="28"/>
        </w:rPr>
        <w:t>Для достижения положительных результатов Уполномоченным используются различные формы взаимодействия с Губернатором Сахалинской области, Правительством Сахалинской области, Прокуратурой Сахалинской области, территориальными подразделениями федеральных органов власти и правоохранительных органов, органами местного самоуправления.</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3.1 </w:t>
      </w:r>
      <w:r w:rsidR="00BB0638">
        <w:rPr>
          <w:rFonts w:ascii="Times New Roman" w:hAnsi="Times New Roman" w:cs="Times New Roman"/>
          <w:b/>
          <w:sz w:val="28"/>
          <w:szCs w:val="28"/>
        </w:rPr>
        <w:t>Взаимодействие</w:t>
      </w:r>
      <w:r>
        <w:rPr>
          <w:rFonts w:ascii="Times New Roman" w:hAnsi="Times New Roman" w:cs="Times New Roman"/>
          <w:b/>
          <w:sz w:val="28"/>
          <w:szCs w:val="28"/>
        </w:rPr>
        <w:t xml:space="preserve"> с органами прокуратуры по защите прав предпринимателей и инвесторов</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В течение отчетного периода продолжалось взаимодействие Уполномоченного с органами Прокуратуры Сахалинской области по вопросам защиты прав и законных интересов субъектов предпринимательской деятельности.</w:t>
      </w:r>
    </w:p>
    <w:p w:rsidR="008E2319" w:rsidRDefault="008E2319">
      <w:pPr>
        <w:spacing w:after="0" w:line="276" w:lineRule="auto"/>
        <w:jc w:val="both"/>
        <w:rPr>
          <w:rFonts w:ascii="Times New Roman" w:hAnsi="Times New Roman" w:cs="Times New Roman"/>
          <w:i/>
          <w:sz w:val="28"/>
          <w:szCs w:val="28"/>
        </w:rPr>
      </w:pPr>
    </w:p>
    <w:p w:rsidR="008E2319" w:rsidRDefault="008E2319">
      <w:pPr>
        <w:spacing w:after="0" w:line="276" w:lineRule="auto"/>
        <w:jc w:val="both"/>
        <w:rPr>
          <w:rFonts w:ascii="Times New Roman" w:hAnsi="Times New Roman" w:cs="Times New Roman"/>
          <w:i/>
          <w:sz w:val="28"/>
          <w:szCs w:val="28"/>
        </w:rPr>
      </w:pPr>
    </w:p>
    <w:p w:rsidR="008E2319" w:rsidRDefault="008E2319">
      <w:pPr>
        <w:spacing w:after="0" w:line="276" w:lineRule="auto"/>
        <w:jc w:val="both"/>
        <w:rPr>
          <w:rFonts w:ascii="Times New Roman" w:hAnsi="Times New Roman" w:cs="Times New Roman"/>
          <w:i/>
          <w:sz w:val="28"/>
          <w:szCs w:val="28"/>
        </w:rPr>
      </w:pPr>
    </w:p>
    <w:p w:rsidR="008E2319" w:rsidRDefault="00E83F13">
      <w:pPr>
        <w:spacing w:after="0" w:line="276" w:lineRule="auto"/>
        <w:jc w:val="both"/>
        <w:rPr>
          <w:rFonts w:ascii="Bahnschrift" w:hAnsi="Bahnschrift" w:cs="Times New Roman"/>
          <w:b/>
          <w:sz w:val="32"/>
          <w:szCs w:val="32"/>
        </w:rPr>
      </w:pPr>
      <w:r>
        <w:rPr>
          <w:noProof/>
          <w:lang w:eastAsia="ru-RU"/>
        </w:rPr>
        <mc:AlternateContent>
          <mc:Choice Requires="wps">
            <w:drawing>
              <wp:anchor distT="0" distB="12065" distL="0" distR="19050" simplePos="0" relativeHeight="8" behindDoc="0" locked="0" layoutInCell="1" allowOverlap="1">
                <wp:simplePos x="0" y="0"/>
                <wp:positionH relativeFrom="column">
                  <wp:posOffset>-3810</wp:posOffset>
                </wp:positionH>
                <wp:positionV relativeFrom="paragraph">
                  <wp:posOffset>232410</wp:posOffset>
                </wp:positionV>
                <wp:extent cx="5963285" cy="46355"/>
                <wp:effectExtent l="0" t="0" r="0" b="0"/>
                <wp:wrapNone/>
                <wp:docPr id="16" name="Прямоугольник 3"/>
                <wp:cNvGraphicFramePr/>
                <a:graphic xmlns:a="http://schemas.openxmlformats.org/drawingml/2006/main">
                  <a:graphicData uri="http://schemas.microsoft.com/office/word/2010/wordprocessingShape">
                    <wps:wsp>
                      <wps:cNvSpPr/>
                      <wps:spPr>
                        <a:xfrm>
                          <a:off x="0" y="0"/>
                          <a:ext cx="5962680" cy="4572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3E7E9CD" id="Прямоугольник 3" o:spid="_x0000_s1026" style="position:absolute;margin-left:-.3pt;margin-top:18.3pt;width:469.55pt;height:3.65pt;z-index:8;visibility:visible;mso-wrap-style:square;mso-wrap-distance-left:0;mso-wrap-distance-top:0;mso-wrap-distance-right:1.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" fillcolor="#5b9bd5" strokecolor="#43729d" strokeweight=".35mm"/>
            </w:pict>
          </mc:Fallback>
        </mc:AlternateContent>
      </w:r>
      <w:r>
        <w:rPr>
          <w:rFonts w:ascii="Bahnschrift" w:hAnsi="Bahnschrift" w:cs="Times New Roman"/>
          <w:b/>
          <w:sz w:val="32"/>
          <w:szCs w:val="32"/>
        </w:rPr>
        <w:t>Примеры</w:t>
      </w:r>
    </w:p>
    <w:p w:rsidR="008E2319" w:rsidRDefault="008E2319">
      <w:pPr>
        <w:spacing w:after="0" w:line="276" w:lineRule="auto"/>
        <w:jc w:val="both"/>
        <w:rPr>
          <w:rFonts w:ascii="Times New Roman" w:hAnsi="Times New Roman" w:cs="Times New Roman"/>
          <w:sz w:val="28"/>
          <w:szCs w:val="28"/>
        </w:rPr>
      </w:pPr>
    </w:p>
    <w:p w:rsidR="008E2319" w:rsidRDefault="00D10C1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1. 26.01.</w:t>
      </w:r>
      <w:r w:rsidR="00E83F13">
        <w:rPr>
          <w:rFonts w:ascii="Times New Roman" w:hAnsi="Times New Roman" w:cs="Times New Roman"/>
          <w:sz w:val="28"/>
          <w:szCs w:val="28"/>
        </w:rPr>
        <w:t xml:space="preserve">2021 года на площадке Прокуратуры Сахалинской области был традиционно проведен совместный прием предпринимателей областного региона Уполномоченным по защите прав предпринимателей в Сахалинской области и первым заместителем Прокурора Сахалинской области                          М. Н. Поповым. </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На приеме были обсуждены следующие вопросы:</w:t>
      </w:r>
    </w:p>
    <w:p w:rsidR="008E2319" w:rsidRDefault="008E2319">
      <w:pPr>
        <w:spacing w:after="0" w:line="240" w:lineRule="auto"/>
        <w:ind w:firstLine="851"/>
        <w:jc w:val="both"/>
        <w:rPr>
          <w:rFonts w:ascii="Times New Roman" w:hAnsi="Times New Roman" w:cs="Times New Roman"/>
          <w:sz w:val="28"/>
          <w:szCs w:val="28"/>
        </w:rPr>
      </w:pPr>
    </w:p>
    <w:p w:rsidR="008E2319" w:rsidRDefault="00E83F13">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земельно-имущественные отношения;</w:t>
      </w:r>
    </w:p>
    <w:p w:rsidR="008E2319" w:rsidRDefault="008E2319">
      <w:pPr>
        <w:spacing w:after="0" w:line="240" w:lineRule="auto"/>
        <w:ind w:firstLine="851"/>
        <w:jc w:val="both"/>
        <w:rPr>
          <w:rFonts w:ascii="Times New Roman" w:hAnsi="Times New Roman" w:cs="Times New Roman"/>
          <w:sz w:val="28"/>
          <w:szCs w:val="28"/>
        </w:rPr>
      </w:pPr>
    </w:p>
    <w:p w:rsidR="008E2319" w:rsidRDefault="00E83F13">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недобросовестная конкуренция в сфере рекламной деятельности;</w:t>
      </w:r>
    </w:p>
    <w:p w:rsidR="008E2319" w:rsidRDefault="008E2319">
      <w:pPr>
        <w:spacing w:after="0" w:line="240" w:lineRule="auto"/>
        <w:ind w:firstLine="851"/>
        <w:jc w:val="both"/>
        <w:rPr>
          <w:rFonts w:ascii="Times New Roman" w:hAnsi="Times New Roman" w:cs="Times New Roman"/>
          <w:sz w:val="28"/>
          <w:szCs w:val="28"/>
        </w:rPr>
      </w:pPr>
    </w:p>
    <w:p w:rsidR="008E2319" w:rsidRDefault="00E83F13">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нарушения порядка конкурсного отбора;</w:t>
      </w:r>
    </w:p>
    <w:p w:rsidR="008E2319" w:rsidRDefault="008E2319">
      <w:pPr>
        <w:spacing w:after="0" w:line="240" w:lineRule="auto"/>
        <w:jc w:val="both"/>
        <w:rPr>
          <w:rFonts w:ascii="Times New Roman" w:hAnsi="Times New Roman" w:cs="Times New Roman"/>
          <w:sz w:val="28"/>
          <w:szCs w:val="28"/>
        </w:rPr>
      </w:pPr>
    </w:p>
    <w:p w:rsidR="008E2319" w:rsidRDefault="00E83F13">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действия со стороны естественных монополий;</w:t>
      </w:r>
    </w:p>
    <w:p w:rsidR="008E2319" w:rsidRDefault="008E2319">
      <w:pPr>
        <w:spacing w:after="0" w:line="240" w:lineRule="auto"/>
        <w:ind w:firstLine="851"/>
        <w:jc w:val="both"/>
        <w:rPr>
          <w:rFonts w:ascii="Times New Roman" w:hAnsi="Times New Roman" w:cs="Times New Roman"/>
          <w:sz w:val="28"/>
          <w:szCs w:val="28"/>
        </w:rPr>
      </w:pPr>
    </w:p>
    <w:p w:rsidR="008E2319" w:rsidRDefault="00E83F13">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уголовное преследование;</w:t>
      </w:r>
    </w:p>
    <w:p w:rsidR="008E2319" w:rsidRDefault="008E2319">
      <w:pPr>
        <w:spacing w:after="0" w:line="240" w:lineRule="auto"/>
        <w:ind w:firstLine="851"/>
        <w:jc w:val="both"/>
        <w:rPr>
          <w:rFonts w:ascii="Times New Roman" w:hAnsi="Times New Roman" w:cs="Times New Roman"/>
          <w:sz w:val="28"/>
          <w:szCs w:val="28"/>
        </w:rPr>
      </w:pPr>
    </w:p>
    <w:p w:rsidR="008E2319" w:rsidRDefault="00E83F13">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тарифообразование.</w:t>
      </w:r>
    </w:p>
    <w:p w:rsidR="008E2319" w:rsidRDefault="008E2319">
      <w:pPr>
        <w:spacing w:after="0" w:line="276" w:lineRule="auto"/>
        <w:ind w:firstLine="851"/>
        <w:jc w:val="both"/>
        <w:rPr>
          <w:rFonts w:ascii="Times New Roman" w:hAnsi="Times New Roman" w:cs="Times New Roman"/>
          <w:sz w:val="28"/>
          <w:szCs w:val="28"/>
        </w:rPr>
      </w:pPr>
    </w:p>
    <w:p w:rsidR="008E2319" w:rsidRPr="00BB0638"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D10C1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E83F13">
        <w:rPr>
          <w:rFonts w:ascii="Times New Roman" w:hAnsi="Times New Roman" w:cs="Times New Roman"/>
          <w:sz w:val="28"/>
          <w:szCs w:val="28"/>
        </w:rPr>
        <w:t xml:space="preserve"> </w:t>
      </w:r>
      <w:r>
        <w:rPr>
          <w:rFonts w:ascii="Times New Roman" w:hAnsi="Times New Roman" w:cs="Times New Roman"/>
          <w:sz w:val="28"/>
          <w:szCs w:val="28"/>
        </w:rPr>
        <w:t xml:space="preserve"> </w:t>
      </w:r>
      <w:r w:rsidR="00E83F13">
        <w:rPr>
          <w:rFonts w:ascii="Times New Roman" w:hAnsi="Times New Roman" w:cs="Times New Roman"/>
          <w:sz w:val="28"/>
          <w:szCs w:val="28"/>
        </w:rPr>
        <w:t>22.03.2021 года Уполномоченный принял участие в расширенном заседании межведомственной рабочей группы по защите прав предпринимателей при Прокуратуре Сахалинской области</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ходе заседания поднимались вопросы оплаты по государственным и муниципальным контрактам. В работе заседания приняли участие первый заместитель Прокурора Сахалинской области Максим Попов, заместитель Председателя Правительства Сахалинской области Антон Зайцев, главы муниципальных образований.</w:t>
      </w:r>
    </w:p>
    <w:p w:rsidR="00D10C15" w:rsidRDefault="00D10C15">
      <w:pPr>
        <w:spacing w:after="0" w:line="276" w:lineRule="auto"/>
        <w:jc w:val="both"/>
        <w:rPr>
          <w:rFonts w:ascii="Times New Roman" w:hAnsi="Times New Roman" w:cs="Times New Roman"/>
          <w:sz w:val="28"/>
          <w:szCs w:val="28"/>
        </w:rPr>
      </w:pPr>
    </w:p>
    <w:p w:rsidR="00D10C15" w:rsidRDefault="00D10C15">
      <w:pPr>
        <w:spacing w:after="0" w:line="276" w:lineRule="auto"/>
        <w:jc w:val="both"/>
        <w:rPr>
          <w:rFonts w:ascii="Times New Roman" w:hAnsi="Times New Roman" w:cs="Times New Roman"/>
          <w:sz w:val="28"/>
          <w:szCs w:val="28"/>
        </w:rPr>
      </w:pPr>
    </w:p>
    <w:p w:rsidR="008E2319" w:rsidRPr="00D10C15" w:rsidRDefault="00D10C15" w:rsidP="00D10C1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w:t>
      </w:r>
      <w:r w:rsidR="00E83F13">
        <w:rPr>
          <w:rFonts w:ascii="Times New Roman" w:hAnsi="Times New Roman" w:cs="Times New Roman"/>
          <w:sz w:val="28"/>
          <w:szCs w:val="28"/>
        </w:rPr>
        <w:t xml:space="preserve"> 23.09.2021 года Уполномоченный принял участие в обсуждении вопросов реализации регионального инвестиционного проекта.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10C15">
        <w:rPr>
          <w:rFonts w:ascii="Times New Roman" w:hAnsi="Times New Roman" w:cs="Times New Roman"/>
          <w:sz w:val="28"/>
          <w:szCs w:val="28"/>
        </w:rPr>
        <w:t xml:space="preserve">    Уполномоченный и П</w:t>
      </w:r>
      <w:r>
        <w:rPr>
          <w:rFonts w:ascii="Times New Roman" w:hAnsi="Times New Roman" w:cs="Times New Roman"/>
          <w:sz w:val="28"/>
          <w:szCs w:val="28"/>
        </w:rPr>
        <w:t xml:space="preserve">рокурор </w:t>
      </w:r>
      <w:r w:rsidR="00D10C15">
        <w:rPr>
          <w:rFonts w:ascii="Times New Roman" w:hAnsi="Times New Roman" w:cs="Times New Roman"/>
          <w:sz w:val="28"/>
          <w:szCs w:val="28"/>
        </w:rPr>
        <w:t xml:space="preserve">Сахалинской области </w:t>
      </w:r>
      <w:r>
        <w:rPr>
          <w:rFonts w:ascii="Times New Roman" w:hAnsi="Times New Roman" w:cs="Times New Roman"/>
          <w:sz w:val="28"/>
          <w:szCs w:val="28"/>
        </w:rPr>
        <w:t xml:space="preserve">В. Р. </w:t>
      </w:r>
      <w:proofErr w:type="spellStart"/>
      <w:r>
        <w:rPr>
          <w:rFonts w:ascii="Times New Roman" w:hAnsi="Times New Roman" w:cs="Times New Roman"/>
          <w:sz w:val="28"/>
          <w:szCs w:val="28"/>
        </w:rPr>
        <w:t>Шайбеков</w:t>
      </w:r>
      <w:proofErr w:type="spellEnd"/>
      <w:r>
        <w:rPr>
          <w:rFonts w:ascii="Times New Roman" w:hAnsi="Times New Roman" w:cs="Times New Roman"/>
          <w:sz w:val="28"/>
          <w:szCs w:val="28"/>
        </w:rPr>
        <w:t xml:space="preserve">, совместно с главным федеральным инспектором по Сахалинской области                                      </w:t>
      </w:r>
      <w:r>
        <w:rPr>
          <w:rFonts w:ascii="Times New Roman" w:hAnsi="Times New Roman" w:cs="Times New Roman"/>
          <w:sz w:val="28"/>
          <w:szCs w:val="28"/>
        </w:rPr>
        <w:lastRenderedPageBreak/>
        <w:t>И. Н. Терентьевым, совместно с приглашёнными резидентами ТОР «Горный воздух», в ходе открытого диалога обменялись мнениями, а также информацией о ходе и дальнейших перспективах новых инвестиционных проектов на территории социально-экономического развития острова.</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jc w:val="both"/>
      </w:pPr>
      <w:r>
        <w:rPr>
          <w:rFonts w:ascii="Times New Roman" w:hAnsi="Times New Roman" w:cs="Times New Roman"/>
          <w:sz w:val="28"/>
          <w:szCs w:val="28"/>
        </w:rPr>
        <w:t xml:space="preserve">       При этом, резиденты обозначили болевые точки, возникающие во время реализации заявленных инвест-проектов, а также выслушали ответы от присутствующих органов власти и местного самоуправления о возможностях устранения озвученных проблем.          </w:t>
      </w:r>
    </w:p>
    <w:p w:rsidR="008E2319" w:rsidRDefault="008E2319">
      <w:pPr>
        <w:spacing w:after="0" w:line="276" w:lineRule="auto"/>
        <w:rPr>
          <w:rFonts w:ascii="Times New Roman" w:hAnsi="Times New Roman" w:cs="Times New Roman"/>
          <w:sz w:val="28"/>
          <w:szCs w:val="28"/>
        </w:rPr>
      </w:pPr>
    </w:p>
    <w:p w:rsidR="008E2319" w:rsidRDefault="00E83F13">
      <w:pPr>
        <w:spacing w:after="0" w:line="276" w:lineRule="auto"/>
        <w:ind w:firstLine="851"/>
        <w:jc w:val="center"/>
      </w:pPr>
      <w:r>
        <w:rPr>
          <w:noProof/>
          <w:lang w:eastAsia="ru-RU"/>
        </w:rPr>
        <w:drawing>
          <wp:inline distT="0" distB="0" distL="0" distR="0">
            <wp:extent cx="4634865" cy="3476324"/>
            <wp:effectExtent l="0" t="0" r="0" b="0"/>
            <wp:docPr id="18" name="Рисунок 9" descr="\\10.0.42.129\Public\Дарья юр\От Наташи\Фотобанк 2021\Эврика 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9" descr="\\10.0.42.129\Public\Дарья юр\От Наташи\Фотобанк 2021\Эврика 26.11.jpg"/>
                    <pic:cNvPicPr>
                      <a:picLocks noChangeAspect="1" noChangeArrowheads="1"/>
                    </pic:cNvPicPr>
                  </pic:nvPicPr>
                  <pic:blipFill>
                    <a:blip r:embed="rId19"/>
                    <a:stretch>
                      <a:fillRect/>
                    </a:stretch>
                  </pic:blipFill>
                  <pic:spPr bwMode="auto">
                    <a:xfrm>
                      <a:off x="0" y="0"/>
                      <a:ext cx="4643188" cy="3482567"/>
                    </a:xfrm>
                    <a:prstGeom prst="rect">
                      <a:avLst/>
                    </a:prstGeom>
                  </pic:spPr>
                </pic:pic>
              </a:graphicData>
            </a:graphic>
          </wp:inline>
        </w:drawing>
      </w:r>
    </w:p>
    <w:p w:rsidR="008E2319" w:rsidRDefault="008E2319">
      <w:pPr>
        <w:spacing w:after="0" w:line="276" w:lineRule="auto"/>
        <w:ind w:firstLine="851"/>
        <w:jc w:val="center"/>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D10C1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E83F13">
        <w:rPr>
          <w:rFonts w:ascii="Times New Roman" w:hAnsi="Times New Roman" w:cs="Times New Roman"/>
          <w:sz w:val="28"/>
          <w:szCs w:val="28"/>
        </w:rPr>
        <w:t>25.11.2021 года Уполномоченный принял участие в заседании межведомственной рабочей группы по защите прав предпринимателей под председательством первого заместителя Прокурора области                                       А. В. Колесникова, а также руководителя Управления Росреестра по области, УМВД России по г. Южно-Сахалинска, администрации областного центра.</w:t>
      </w:r>
    </w:p>
    <w:p w:rsidR="008E2319" w:rsidRDefault="008E2319">
      <w:pPr>
        <w:pStyle w:val="af3"/>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На заседании обсудили затруднительные вопросы по восстановлению прав предпринимателя, который обратился в адрес Уполномоченного с просьбой помочь с оформлением в собственность земельного участка, прилегающего к помещению, собственником которого уже является предприниматель. Важно отметить, что одними из самых сложных обращений </w:t>
      </w:r>
      <w:r>
        <w:rPr>
          <w:rFonts w:ascii="Times New Roman" w:hAnsi="Times New Roman" w:cs="Times New Roman"/>
          <w:sz w:val="28"/>
          <w:szCs w:val="28"/>
        </w:rPr>
        <w:lastRenderedPageBreak/>
        <w:t>от предпринимателей являются обращения по земельно-имущественным отношениям, так как зачастую они приобретают противоречивый характер в процессе разрешения.</w:t>
      </w:r>
    </w:p>
    <w:p w:rsidR="008E2319" w:rsidRDefault="008E2319">
      <w:pPr>
        <w:pStyle w:val="af3"/>
        <w:spacing w:after="0" w:line="276" w:lineRule="auto"/>
        <w:jc w:val="both"/>
        <w:rPr>
          <w:rFonts w:ascii="Times New Roman" w:hAnsi="Times New Roman" w:cs="Times New Roman"/>
          <w:sz w:val="28"/>
          <w:szCs w:val="28"/>
        </w:rPr>
      </w:pPr>
    </w:p>
    <w:p w:rsidR="008E2319" w:rsidRDefault="00E83F13">
      <w:pPr>
        <w:spacing w:after="0" w:line="276" w:lineRule="auto"/>
        <w:jc w:val="both"/>
      </w:pPr>
      <w:r>
        <w:rPr>
          <w:rFonts w:ascii="Times New Roman" w:hAnsi="Times New Roman" w:cs="Times New Roman"/>
          <w:sz w:val="28"/>
          <w:szCs w:val="28"/>
        </w:rPr>
        <w:t xml:space="preserve">       Ранее, по данному обращению, Уполномоченным уже были инициированы и проведены встречи с Администрацией островной столицы, а также организована рабочая группа под председательством заместителя председателя Правительства региона. По итогам встречи были определены необходимые мероприятия и даны поручения по их выполнению с указанием конкретных сроков по оформлению необходимого земельного участка.</w:t>
      </w:r>
    </w:p>
    <w:p w:rsidR="00955BD5"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955BD5" w:rsidRDefault="00955BD5">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Стоит отметить, что органами прокуратуры принимаются меры, направленные на минимизацию административных барьеров и обеспечение законной деятельности органов областного контроля.</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Принимая во внимание необходимость и эффективность согласованного осуществления контроля и надзора за соблюдением прав субъектов предпринимательской деятельности, стороны договорились о предупреждении, выявлении и устранении нарушений, об использовании имеющихся правовых и информационных ресурсов при планировании и реализации совместных мероприятий.</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Кроме того, на межведомственных рабочих группах по защите прав предпринимателей, которая создана при Прокуратуре Сахалинской области, помимо рассмотрения обращений от «бизнеса» проводится просветительская работа, мониторинг предпринимательского климата в Сахалинской области. В ходе бесед предприниматели получают профессиональную консультацию со стороны работников прокуратуры.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Следует отметить, что Уполномоченным и прокуратурой Сахалинской области выстроена и проводится системная работа по совместной защите прав и законных интересов предпринимателей Сахалинской области по направлениям:</w:t>
      </w:r>
      <w:r>
        <w:rPr>
          <w:rFonts w:ascii="Times New Roman" w:hAnsi="Times New Roman" w:cs="Times New Roman"/>
          <w:sz w:val="28"/>
          <w:szCs w:val="28"/>
        </w:rPr>
        <w:br/>
      </w:r>
    </w:p>
    <w:p w:rsidR="008E2319" w:rsidRDefault="00E83F13">
      <w:pPr>
        <w:spacing w:after="0" w:line="276" w:lineRule="auto"/>
        <w:ind w:firstLine="851"/>
        <w:jc w:val="both"/>
      </w:pPr>
      <w:r>
        <w:rPr>
          <w:rFonts w:ascii="Times New Roman" w:hAnsi="Times New Roman" w:cs="Times New Roman"/>
          <w:sz w:val="28"/>
          <w:szCs w:val="28"/>
        </w:rPr>
        <w:t xml:space="preserve">а) </w:t>
      </w:r>
      <w:r>
        <w:rPr>
          <w:rFonts w:ascii="Times New Roman" w:hAnsi="Times New Roman" w:cs="Times New Roman"/>
          <w:b/>
          <w:sz w:val="28"/>
          <w:szCs w:val="28"/>
          <w:u w:val="single"/>
        </w:rPr>
        <w:t>снижение административных барьеров</w:t>
      </w:r>
      <w:r>
        <w:rPr>
          <w:rFonts w:ascii="Times New Roman" w:hAnsi="Times New Roman" w:cs="Times New Roman"/>
          <w:sz w:val="28"/>
          <w:szCs w:val="28"/>
        </w:rPr>
        <w:t xml:space="preserve"> в деятельности субъектов МСП в регионе, улучшения показателей индекса «Административного давления» в регионе. Рассмотрение указанного вопроса было включено в повестку Общественных советов при прокуратуре Сахалинской области и Межведомственных рабочих групп по защите прав предпринимателей при прокуратуре Сахалинской области, прошедших в отчетном году, является </w:t>
      </w:r>
      <w:r>
        <w:rPr>
          <w:rFonts w:ascii="Times New Roman" w:hAnsi="Times New Roman" w:cs="Times New Roman"/>
          <w:sz w:val="28"/>
          <w:szCs w:val="28"/>
        </w:rPr>
        <w:lastRenderedPageBreak/>
        <w:t xml:space="preserve">темой обсуждения многих рабочих встреч и иного делового общении Уполномоченного с работниками прокуратуры Сахалинской области. </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pPr>
      <w:r>
        <w:rPr>
          <w:rFonts w:ascii="Times New Roman" w:hAnsi="Times New Roman" w:cs="Times New Roman"/>
          <w:sz w:val="28"/>
          <w:szCs w:val="28"/>
        </w:rPr>
        <w:t xml:space="preserve">б) </w:t>
      </w:r>
      <w:r>
        <w:rPr>
          <w:rFonts w:ascii="Times New Roman" w:hAnsi="Times New Roman" w:cs="Times New Roman"/>
          <w:b/>
          <w:sz w:val="28"/>
          <w:szCs w:val="28"/>
          <w:u w:val="single"/>
        </w:rPr>
        <w:t>ликвидация просроченной задолженности</w:t>
      </w:r>
      <w:r>
        <w:rPr>
          <w:rFonts w:ascii="Times New Roman" w:hAnsi="Times New Roman" w:cs="Times New Roman"/>
          <w:sz w:val="28"/>
          <w:szCs w:val="28"/>
        </w:rPr>
        <w:t xml:space="preserve"> перед субъектами МСП по государственным и муниципальным контрактам. По данным аппарата Уполномоченного, общая сумма задолженностей перед предпринимателями за 1 полугодие 2021 года в Сахалинской области составляла более чем 170 млн. рублей и была существенной, в связи с чем, ее сокращению уделялось серьезное внимание Уполномоченного и прокуратуры Сахалинской области. Следует отметить, что, по состоянию на 25.12.2021 г., в результате совместной работы прокуратуры региона и Уполномоченного, сумма бесспорной задолженности по муниципальным контрактам, источником финансирования которых явились бюджетные средства, снизилась на 72 639 881 рублей - до 97 360 119 рублей.</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pPr>
      <w:r>
        <w:rPr>
          <w:rFonts w:ascii="Times New Roman" w:hAnsi="Times New Roman" w:cs="Times New Roman"/>
          <w:sz w:val="28"/>
          <w:szCs w:val="28"/>
        </w:rPr>
        <w:t xml:space="preserve">в) </w:t>
      </w:r>
      <w:r>
        <w:rPr>
          <w:rFonts w:ascii="Times New Roman" w:hAnsi="Times New Roman" w:cs="Times New Roman"/>
          <w:b/>
          <w:sz w:val="28"/>
          <w:szCs w:val="28"/>
          <w:u w:val="single"/>
        </w:rPr>
        <w:t>незаконное привлечение субъектов предпринимательства к уголовной ответственности</w:t>
      </w:r>
      <w:r>
        <w:rPr>
          <w:rFonts w:ascii="Times New Roman" w:hAnsi="Times New Roman" w:cs="Times New Roman"/>
          <w:sz w:val="28"/>
          <w:szCs w:val="28"/>
        </w:rPr>
        <w:t xml:space="preserve"> и нарушения уголовного-процессуального законодательства в ходе проведения предварительного следствия по уголовным делам, возбужденным по признакам совершения состава преступления, предусмотренного статьями 159, 160, 165, 171 и иными статьями экономического блока Уголовного кодекса Российской Федерации.</w:t>
      </w: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По одной жалобе на незаконное уголовное преследование предпринимателей, после аргументированного обращения Уполномоченного в Прокуратуру региона, уголовное дело было прекращено (в связи с отсутствием состава преступления).</w:t>
      </w: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B2477B">
      <w:pPr>
        <w:spacing w:after="0" w:line="276" w:lineRule="auto"/>
        <w:ind w:firstLine="851"/>
        <w:jc w:val="center"/>
        <w:rPr>
          <w:rFonts w:ascii="Times New Roman" w:hAnsi="Times New Roman" w:cs="Times New Roman"/>
          <w:i/>
          <w:sz w:val="28"/>
          <w:szCs w:val="28"/>
        </w:rPr>
      </w:pPr>
      <w:r>
        <w:rPr>
          <w:rFonts w:ascii="Times New Roman" w:hAnsi="Times New Roman" w:cs="Times New Roman"/>
          <w:i/>
          <w:sz w:val="28"/>
          <w:szCs w:val="28"/>
        </w:rPr>
        <w:t>Важным фактором</w:t>
      </w:r>
      <w:r w:rsidR="00E83F13">
        <w:rPr>
          <w:rFonts w:ascii="Times New Roman" w:hAnsi="Times New Roman" w:cs="Times New Roman"/>
          <w:i/>
          <w:sz w:val="28"/>
          <w:szCs w:val="28"/>
        </w:rPr>
        <w:t xml:space="preserve"> работы Уполномоченного стал отлаженный механизм взаимодействия с Генеральной прокуратурой России и прокуратурой Сахалинской области.</w:t>
      </w:r>
    </w:p>
    <w:p w:rsidR="008E2319" w:rsidRDefault="008E2319">
      <w:pPr>
        <w:spacing w:after="0" w:line="276" w:lineRule="auto"/>
        <w:ind w:firstLine="851"/>
        <w:jc w:val="center"/>
        <w:rPr>
          <w:rFonts w:ascii="Times New Roman" w:hAnsi="Times New Roman" w:cs="Times New Roman"/>
          <w:i/>
          <w:sz w:val="28"/>
          <w:szCs w:val="28"/>
        </w:rPr>
      </w:pPr>
    </w:p>
    <w:p w:rsidR="008E2319" w:rsidRDefault="00E83F13">
      <w:pPr>
        <w:spacing w:after="0" w:line="276"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Работники прокуратуры совместно с Уполномоченным по защите прав предпринимателей детально рассматривают все случаи возможного нарушения закона и проявления несправедливости по отношению к предпринимателям. Такая работа приносит свои положительные результаты: уменьшается административное давление, снижается дебиторская </w:t>
      </w:r>
      <w:r>
        <w:rPr>
          <w:rFonts w:ascii="Times New Roman" w:hAnsi="Times New Roman" w:cs="Times New Roman"/>
          <w:sz w:val="28"/>
          <w:szCs w:val="28"/>
        </w:rPr>
        <w:lastRenderedPageBreak/>
        <w:t>задолженность, исключается возможность незаконного уголовного и административного преследования предпринимателей.</w:t>
      </w:r>
    </w:p>
    <w:p w:rsidR="00C3552C" w:rsidRDefault="00C3552C" w:rsidP="00D10C15">
      <w:pPr>
        <w:spacing w:after="0" w:line="276" w:lineRule="auto"/>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8E2319">
      <w:pPr>
        <w:spacing w:after="0" w:line="276" w:lineRule="auto"/>
        <w:ind w:firstLine="851"/>
        <w:jc w:val="both"/>
        <w:rPr>
          <w:rFonts w:ascii="Times New Roman" w:hAnsi="Times New Roman" w:cs="Times New Roman"/>
          <w:sz w:val="28"/>
          <w:szCs w:val="28"/>
        </w:rPr>
      </w:pPr>
    </w:p>
    <w:p w:rsidR="008E2319" w:rsidRDefault="00E83F13">
      <w:pPr>
        <w:spacing w:after="0" w:line="276" w:lineRule="auto"/>
      </w:pPr>
      <w:r>
        <w:rPr>
          <w:noProof/>
          <w:lang w:eastAsia="ru-RU"/>
        </w:rPr>
        <w:drawing>
          <wp:inline distT="0" distB="0" distL="0" distR="0">
            <wp:extent cx="5815965" cy="561975"/>
            <wp:effectExtent l="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8"/>
                    <pic:cNvPicPr>
                      <a:picLocks noChangeAspect="1" noChangeArrowheads="1"/>
                    </pic:cNvPicPr>
                  </pic:nvPicPr>
                  <pic:blipFill>
                    <a:blip r:embed="rId20"/>
                    <a:stretch>
                      <a:fillRect/>
                    </a:stretch>
                  </pic:blipFill>
                  <pic:spPr bwMode="auto">
                    <a:xfrm>
                      <a:off x="0" y="0"/>
                      <a:ext cx="5815965" cy="561975"/>
                    </a:xfrm>
                    <a:prstGeom prst="rect">
                      <a:avLst/>
                    </a:prstGeom>
                  </pic:spPr>
                </pic:pic>
              </a:graphicData>
            </a:graphic>
          </wp:inline>
        </w:drawing>
      </w:r>
    </w:p>
    <w:p w:rsidR="008E2319" w:rsidRDefault="00E83F13">
      <w:pPr>
        <w:spacing w:after="0" w:line="276" w:lineRule="auto"/>
      </w:pPr>
      <w:r>
        <w:rPr>
          <w:rFonts w:ascii="Times New Roman" w:hAnsi="Times New Roman" w:cs="Times New Roman"/>
          <w:sz w:val="28"/>
          <w:szCs w:val="28"/>
        </w:rPr>
        <w:t xml:space="preserve">                     </w:t>
      </w:r>
      <w:r>
        <w:rPr>
          <w:noProof/>
          <w:lang w:eastAsia="ru-RU"/>
        </w:rPr>
        <w:drawing>
          <wp:inline distT="0" distB="0" distL="0" distR="0">
            <wp:extent cx="544195" cy="786130"/>
            <wp:effectExtent l="0" t="0" r="0" b="0"/>
            <wp:docPr id="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2"/>
                    <pic:cNvPicPr>
                      <a:picLocks noChangeAspect="1" noChangeArrowheads="1"/>
                    </pic:cNvPicPr>
                  </pic:nvPicPr>
                  <pic:blipFill>
                    <a:blip r:embed="rId21"/>
                    <a:stretch>
                      <a:fillRect/>
                    </a:stretch>
                  </pic:blipFill>
                  <pic:spPr bwMode="auto">
                    <a:xfrm>
                      <a:off x="0" y="0"/>
                      <a:ext cx="544195" cy="786130"/>
                    </a:xfrm>
                    <a:prstGeom prst="rect">
                      <a:avLst/>
                    </a:prstGeom>
                  </pic:spPr>
                </pic:pic>
              </a:graphicData>
            </a:graphic>
          </wp:inline>
        </w:drawing>
      </w:r>
      <w:r>
        <w:rPr>
          <w:rFonts w:ascii="Times New Roman" w:hAnsi="Times New Roman" w:cs="Times New Roman"/>
          <w:sz w:val="28"/>
          <w:szCs w:val="28"/>
          <w:lang w:eastAsia="ru-RU"/>
        </w:rPr>
        <w:t xml:space="preserve">                                                        </w:t>
      </w:r>
      <w:r>
        <w:rPr>
          <w:noProof/>
          <w:lang w:eastAsia="ru-RU"/>
        </w:rPr>
        <w:drawing>
          <wp:inline distT="0" distB="0" distL="0" distR="0">
            <wp:extent cx="513080" cy="791845"/>
            <wp:effectExtent l="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6"/>
                    <pic:cNvPicPr>
                      <a:picLocks noChangeAspect="1" noChangeArrowheads="1"/>
                    </pic:cNvPicPr>
                  </pic:nvPicPr>
                  <pic:blipFill>
                    <a:blip r:embed="rId22"/>
                    <a:stretch>
                      <a:fillRect/>
                    </a:stretch>
                  </pic:blipFill>
                  <pic:spPr bwMode="auto">
                    <a:xfrm>
                      <a:off x="0" y="0"/>
                      <a:ext cx="513080" cy="791845"/>
                    </a:xfrm>
                    <a:prstGeom prst="rect">
                      <a:avLst/>
                    </a:prstGeom>
                  </pic:spPr>
                </pic:pic>
              </a:graphicData>
            </a:graphic>
          </wp:inline>
        </w:drawing>
      </w:r>
    </w:p>
    <w:p w:rsidR="008E2319" w:rsidRDefault="00E83F13">
      <w:pPr>
        <w:spacing w:after="0" w:line="276" w:lineRule="auto"/>
      </w:pPr>
      <w:r>
        <w:rPr>
          <w:rFonts w:ascii="Times New Roman" w:hAnsi="Times New Roman" w:cs="Times New Roman"/>
          <w:sz w:val="28"/>
          <w:szCs w:val="28"/>
          <w:lang w:eastAsia="ru-RU"/>
        </w:rPr>
        <w:t xml:space="preserve">    </w:t>
      </w:r>
      <w:r>
        <w:rPr>
          <w:noProof/>
          <w:lang w:eastAsia="ru-RU"/>
        </w:rPr>
        <w:drawing>
          <wp:inline distT="0" distB="0" distL="0" distR="0">
            <wp:extent cx="2297430" cy="1828800"/>
            <wp:effectExtent l="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8"/>
                    <pic:cNvPicPr>
                      <a:picLocks noChangeAspect="1" noChangeArrowheads="1"/>
                    </pic:cNvPicPr>
                  </pic:nvPicPr>
                  <pic:blipFill>
                    <a:blip r:embed="rId23"/>
                    <a:stretch>
                      <a:fillRect/>
                    </a:stretch>
                  </pic:blipFill>
                  <pic:spPr bwMode="auto">
                    <a:xfrm>
                      <a:off x="0" y="0"/>
                      <a:ext cx="2297430" cy="1828800"/>
                    </a:xfrm>
                    <a:prstGeom prst="rect">
                      <a:avLst/>
                    </a:prstGeom>
                  </pic:spPr>
                </pic:pic>
              </a:graphicData>
            </a:graphic>
          </wp:inline>
        </w:drawing>
      </w:r>
      <w:r>
        <w:rPr>
          <w:rFonts w:ascii="Times New Roman" w:hAnsi="Times New Roman" w:cs="Times New Roman"/>
          <w:sz w:val="28"/>
          <w:szCs w:val="28"/>
          <w:lang w:eastAsia="ru-RU"/>
        </w:rPr>
        <w:t xml:space="preserve">              </w:t>
      </w:r>
      <w:r>
        <w:rPr>
          <w:noProof/>
          <w:lang w:eastAsia="ru-RU"/>
        </w:rPr>
        <w:drawing>
          <wp:inline distT="0" distB="0" distL="0" distR="0">
            <wp:extent cx="2663190" cy="1838325"/>
            <wp:effectExtent l="0" t="0" r="0" b="0"/>
            <wp:docPr id="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9"/>
                    <pic:cNvPicPr>
                      <a:picLocks noChangeAspect="1" noChangeArrowheads="1"/>
                    </pic:cNvPicPr>
                  </pic:nvPicPr>
                  <pic:blipFill>
                    <a:blip r:embed="rId24"/>
                    <a:stretch>
                      <a:fillRect/>
                    </a:stretch>
                  </pic:blipFill>
                  <pic:spPr bwMode="auto">
                    <a:xfrm>
                      <a:off x="0" y="0"/>
                      <a:ext cx="2663190" cy="1838325"/>
                    </a:xfrm>
                    <a:prstGeom prst="rect">
                      <a:avLst/>
                    </a:prstGeom>
                  </pic:spPr>
                </pic:pic>
              </a:graphicData>
            </a:graphic>
          </wp:inline>
        </w:drawing>
      </w:r>
    </w:p>
    <w:p w:rsidR="008E2319" w:rsidRDefault="00E83F13">
      <w:pPr>
        <w:spacing w:after="0" w:line="276" w:lineRule="auto"/>
      </w:pPr>
      <w:r>
        <w:rPr>
          <w:rFonts w:ascii="Times New Roman" w:hAnsi="Times New Roman" w:cs="Times New Roman"/>
          <w:sz w:val="28"/>
          <w:szCs w:val="28"/>
        </w:rPr>
        <w:t xml:space="preserve">                    </w:t>
      </w:r>
      <w:r>
        <w:rPr>
          <w:noProof/>
          <w:lang w:eastAsia="ru-RU"/>
        </w:rPr>
        <w:drawing>
          <wp:inline distT="0" distB="0" distL="0" distR="0">
            <wp:extent cx="571500" cy="951230"/>
            <wp:effectExtent l="0" t="0" r="0" b="0"/>
            <wp:docPr id="2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1"/>
                    <pic:cNvPicPr>
                      <a:picLocks noChangeAspect="1" noChangeArrowheads="1"/>
                    </pic:cNvPicPr>
                  </pic:nvPicPr>
                  <pic:blipFill>
                    <a:blip r:embed="rId21"/>
                    <a:stretch>
                      <a:fillRect/>
                    </a:stretch>
                  </pic:blipFill>
                  <pic:spPr bwMode="auto">
                    <a:xfrm>
                      <a:off x="0" y="0"/>
                      <a:ext cx="571500" cy="951230"/>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581025" cy="866775"/>
            <wp:effectExtent l="0" t="0" r="0" b="0"/>
            <wp:docPr id="2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2"/>
                    <pic:cNvPicPr>
                      <a:picLocks noChangeAspect="1" noChangeArrowheads="1"/>
                    </pic:cNvPicPr>
                  </pic:nvPicPr>
                  <pic:blipFill>
                    <a:blip r:embed="rId21"/>
                    <a:stretch>
                      <a:fillRect/>
                    </a:stretch>
                  </pic:blipFill>
                  <pic:spPr bwMode="auto">
                    <a:xfrm>
                      <a:off x="0" y="0"/>
                      <a:ext cx="581025" cy="866775"/>
                    </a:xfrm>
                    <a:prstGeom prst="rect">
                      <a:avLst/>
                    </a:prstGeom>
                  </pic:spPr>
                </pic:pic>
              </a:graphicData>
            </a:graphic>
          </wp:inline>
        </w:drawing>
      </w:r>
    </w:p>
    <w:p w:rsidR="008E2319" w:rsidRDefault="00E83F13">
      <w:pPr>
        <w:spacing w:after="0" w:line="276" w:lineRule="auto"/>
        <w:jc w:val="both"/>
      </w:pPr>
      <w:r>
        <w:rPr>
          <w:noProof/>
          <w:lang w:eastAsia="ru-RU"/>
        </w:rPr>
        <w:drawing>
          <wp:inline distT="0" distB="0" distL="0" distR="0">
            <wp:extent cx="5898515" cy="714375"/>
            <wp:effectExtent l="0" t="0" r="0" b="0"/>
            <wp:docPr id="2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0"/>
                    <pic:cNvPicPr>
                      <a:picLocks noChangeAspect="1" noChangeArrowheads="1"/>
                    </pic:cNvPicPr>
                  </pic:nvPicPr>
                  <pic:blipFill>
                    <a:blip r:embed="rId25"/>
                    <a:stretch>
                      <a:fillRect/>
                    </a:stretch>
                  </pic:blipFill>
                  <pic:spPr bwMode="auto">
                    <a:xfrm>
                      <a:off x="0" y="0"/>
                      <a:ext cx="5898515" cy="714375"/>
                    </a:xfrm>
                    <a:prstGeom prst="rect">
                      <a:avLst/>
                    </a:prstGeom>
                  </pic:spPr>
                </pic:pic>
              </a:graphicData>
            </a:graphic>
          </wp:inline>
        </w:drawing>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764958" w:rsidRDefault="00764958">
      <w:pPr>
        <w:spacing w:after="0" w:line="276" w:lineRule="auto"/>
        <w:jc w:val="both"/>
        <w:rPr>
          <w:rFonts w:ascii="Times New Roman" w:hAnsi="Times New Roman" w:cs="Times New Roman"/>
          <w:sz w:val="28"/>
          <w:szCs w:val="28"/>
        </w:rPr>
      </w:pPr>
    </w:p>
    <w:p w:rsidR="008E2319" w:rsidRDefault="00C3552C">
      <w:pPr>
        <w:spacing w:after="0" w:line="276" w:lineRule="auto"/>
        <w:jc w:val="both"/>
        <w:rPr>
          <w:rFonts w:ascii="Bahnschrift" w:hAnsi="Bahnschrift" w:cs="Times New Roman"/>
          <w:b/>
          <w:sz w:val="32"/>
          <w:szCs w:val="32"/>
        </w:rPr>
      </w:pPr>
      <w:r>
        <w:rPr>
          <w:noProof/>
          <w:lang w:eastAsia="ru-RU"/>
        </w:rPr>
        <mc:AlternateContent>
          <mc:Choice Requires="wps">
            <w:drawing>
              <wp:anchor distT="0" distB="12065" distL="0" distR="19050" simplePos="0" relativeHeight="251659264" behindDoc="0" locked="0" layoutInCell="1" allowOverlap="1">
                <wp:simplePos x="0" y="0"/>
                <wp:positionH relativeFrom="column">
                  <wp:posOffset>1076325</wp:posOffset>
                </wp:positionH>
                <wp:positionV relativeFrom="paragraph">
                  <wp:posOffset>6423660</wp:posOffset>
                </wp:positionV>
                <wp:extent cx="5963285" cy="46355"/>
                <wp:effectExtent l="0" t="0" r="0" b="0"/>
                <wp:wrapNone/>
                <wp:docPr id="66"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3285" cy="46355"/>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67A10E93" id="Прямоугольник 47" o:spid="_x0000_s1026" style="position:absolute;margin-left:84.75pt;margin-top:505.8pt;width:469.55pt;height:3.65pt;z-index:251659264;visibility:visible;mso-wrap-style:square;mso-width-percent:0;mso-height-percent:0;mso-wrap-distance-left:0;mso-wrap-distance-top:0;mso-wrap-distance-right:1.5pt;mso-wrap-distance-bottom:.9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" fillcolor="#5b9bd5" strokecolor="#43729d" strokeweight=".35mm">
                <v:path arrowok="t"/>
              </v:rect>
            </w:pict>
          </mc:Fallback>
        </mc:AlternateContent>
      </w:r>
      <w:r w:rsidR="00E83F13">
        <w:rPr>
          <w:noProof/>
          <w:lang w:eastAsia="ru-RU"/>
        </w:rPr>
        <mc:AlternateContent>
          <mc:Choice Requires="wps">
            <w:drawing>
              <wp:anchor distT="0" distB="12065" distL="0" distR="19050" simplePos="0" relativeHeight="2" behindDoc="0" locked="0" layoutInCell="1" allowOverlap="1">
                <wp:simplePos x="0" y="0"/>
                <wp:positionH relativeFrom="column">
                  <wp:posOffset>-3810</wp:posOffset>
                </wp:positionH>
                <wp:positionV relativeFrom="paragraph">
                  <wp:posOffset>232410</wp:posOffset>
                </wp:positionV>
                <wp:extent cx="5963285" cy="46355"/>
                <wp:effectExtent l="0" t="0" r="0" b="0"/>
                <wp:wrapNone/>
                <wp:docPr id="27" name="Прямоугольник 47"/>
                <wp:cNvGraphicFramePr/>
                <a:graphic xmlns:a="http://schemas.openxmlformats.org/drawingml/2006/main">
                  <a:graphicData uri="http://schemas.microsoft.com/office/word/2010/wordprocessingShape">
                    <wps:wsp>
                      <wps:cNvSpPr/>
                      <wps:spPr>
                        <a:xfrm>
                          <a:off x="0" y="0"/>
                          <a:ext cx="5962680" cy="4572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C3B74BF" id="Прямоугольник 47" o:spid="_x0000_s1026" style="position:absolute;margin-left:-.3pt;margin-top:18.3pt;width:469.55pt;height:3.65pt;z-index:2;visibility:visible;mso-wrap-style:square;mso-wrap-distance-left:0;mso-wrap-distance-top:0;mso-wrap-distance-right:1.5pt;mso-wrap-distance-bottom:.9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" fillcolor="#5b9bd5" strokecolor="#43729d" strokeweight=".35mm"/>
            </w:pict>
          </mc:Fallback>
        </mc:AlternateContent>
      </w:r>
      <w:r w:rsidR="00E83F13">
        <w:rPr>
          <w:rFonts w:ascii="Bahnschrift" w:hAnsi="Bahnschrift" w:cs="Times New Roman"/>
          <w:b/>
          <w:sz w:val="32"/>
          <w:szCs w:val="32"/>
        </w:rPr>
        <w:t>Примеры</w:t>
      </w:r>
    </w:p>
    <w:p w:rsidR="008E2319" w:rsidRDefault="008E2319">
      <w:pPr>
        <w:spacing w:after="0" w:line="276" w:lineRule="auto"/>
        <w:jc w:val="both"/>
        <w:rPr>
          <w:rFonts w:ascii="Times New Roman" w:hAnsi="Times New Roman" w:cs="Times New Roman"/>
          <w:b/>
          <w:sz w:val="30"/>
          <w:szCs w:val="30"/>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1.    По результатам совместной работы Прокуратуры Сахалинской области и Уполномоченного в рамках рассмотрения обращения руководителя Общества были устранены административные барьеры, в части выдачи лицензии на розничную продажу алкогольной продукции.</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Внесены предложения в решения городской Думы города Южно-Сахалинска «Об установлении границ прилегающих территорий, на которых не допускается розничная продажа алкогольной продукции и розничная </w:t>
      </w:r>
      <w:r>
        <w:rPr>
          <w:rFonts w:ascii="Times New Roman" w:hAnsi="Times New Roman" w:cs="Times New Roman"/>
          <w:sz w:val="28"/>
          <w:szCs w:val="28"/>
        </w:rPr>
        <w:lastRenderedPageBreak/>
        <w:t>продажа алкогольной продукции при оказании услуг общественного питания в городском округе «Город Южно-Сахалинск»», а именно установить дифференцированный подход к определению обозначенных расстояний учитывающим реальные условия городской застройки, по тротуарам и пешеходным дорожкам (при их отсутствии – по обочинам, краям проезжих частей), пешеходным переходам.</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center"/>
      </w:pPr>
      <w:r>
        <w:rPr>
          <w:noProof/>
          <w:lang w:eastAsia="ru-RU"/>
        </w:rPr>
        <w:drawing>
          <wp:inline distT="0" distB="0" distL="0" distR="0">
            <wp:extent cx="5079365" cy="3724275"/>
            <wp:effectExtent l="0" t="0" r="0" b="0"/>
            <wp:docPr id="2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5"/>
                    <pic:cNvPicPr>
                      <a:picLocks noChangeAspect="1" noChangeArrowheads="1"/>
                    </pic:cNvPicPr>
                  </pic:nvPicPr>
                  <pic:blipFill>
                    <a:blip r:embed="rId26"/>
                    <a:stretch>
                      <a:fillRect/>
                    </a:stretch>
                  </pic:blipFill>
                  <pic:spPr bwMode="auto">
                    <a:xfrm>
                      <a:off x="0" y="0"/>
                      <a:ext cx="5079365" cy="3724275"/>
                    </a:xfrm>
                    <a:prstGeom prst="rect">
                      <a:avLst/>
                    </a:prstGeom>
                  </pic:spPr>
                </pic:pic>
              </a:graphicData>
            </a:graphic>
          </wp:inline>
        </w:drawing>
      </w:r>
    </w:p>
    <w:p w:rsidR="008E2319" w:rsidRDefault="008E2319">
      <w:pPr>
        <w:spacing w:after="0" w:line="276" w:lineRule="auto"/>
        <w:jc w:val="both"/>
        <w:rPr>
          <w:rFonts w:ascii="Times New Roman" w:hAnsi="Times New Roman" w:cs="Times New Roman"/>
          <w:sz w:val="28"/>
          <w:szCs w:val="28"/>
        </w:rPr>
      </w:pPr>
    </w:p>
    <w:p w:rsidR="00764958" w:rsidRDefault="00764958">
      <w:pPr>
        <w:spacing w:after="0" w:line="276" w:lineRule="auto"/>
        <w:jc w:val="both"/>
        <w:rPr>
          <w:rFonts w:ascii="Times New Roman" w:hAnsi="Times New Roman" w:cs="Times New Roman"/>
          <w:sz w:val="28"/>
          <w:szCs w:val="28"/>
        </w:rPr>
      </w:pPr>
    </w:p>
    <w:p w:rsidR="00764958" w:rsidRDefault="00764958">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2.  Согласно анализу, проведенному в субъектах Дальневосточного федерального округа, в Сахалинской области наиболее высокий минимальный порог административного штрафа за нарушения требований муниципальных нормативных правовых актов, касающихся обеспечения правил благоустройства.</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Прокуратуру Сахалинской области Уполномоченным были внесены письменные предложения о внесении изменений в Закон Сахалинской области от 29.03.2004 г. № 490 «Об административных правонарушениях в Сахалинской области» в части снижения административных штрафов путем </w:t>
      </w:r>
      <w:r>
        <w:rPr>
          <w:rFonts w:ascii="Times New Roman" w:hAnsi="Times New Roman" w:cs="Times New Roman"/>
          <w:sz w:val="28"/>
          <w:szCs w:val="28"/>
        </w:rPr>
        <w:lastRenderedPageBreak/>
        <w:t>установления их дифференцированных размеров, а также замене штрафных санкций на предупреждение.</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На сегодняшний день Прокуратура Сахалинской области подготовила законодательную инициативу в Сахалинскую областную Думу.</w:t>
      </w:r>
    </w:p>
    <w:p w:rsidR="008E2319" w:rsidRDefault="008E2319">
      <w:pPr>
        <w:spacing w:after="0" w:line="276" w:lineRule="auto"/>
        <w:jc w:val="both"/>
        <w:rPr>
          <w:rFonts w:ascii="Times New Roman" w:hAnsi="Times New Roman" w:cs="Times New Roman"/>
          <w:sz w:val="28"/>
          <w:szCs w:val="28"/>
        </w:rPr>
      </w:pP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center"/>
      </w:pPr>
      <w:r>
        <w:rPr>
          <w:noProof/>
          <w:lang w:eastAsia="ru-RU"/>
        </w:rPr>
        <w:drawing>
          <wp:inline distT="0" distB="0" distL="0" distR="0">
            <wp:extent cx="5431917" cy="3028950"/>
            <wp:effectExtent l="0" t="0" r="0"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6"/>
                    <pic:cNvPicPr>
                      <a:picLocks noChangeAspect="1" noChangeArrowheads="1"/>
                    </pic:cNvPicPr>
                  </pic:nvPicPr>
                  <pic:blipFill>
                    <a:blip r:embed="rId27"/>
                    <a:stretch>
                      <a:fillRect/>
                    </a:stretch>
                  </pic:blipFill>
                  <pic:spPr bwMode="auto">
                    <a:xfrm>
                      <a:off x="0" y="0"/>
                      <a:ext cx="5438563" cy="3032656"/>
                    </a:xfrm>
                    <a:prstGeom prst="rect">
                      <a:avLst/>
                    </a:prstGeom>
                  </pic:spPr>
                </pic:pic>
              </a:graphicData>
            </a:graphic>
          </wp:inline>
        </w:drawing>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64958" w:rsidRDefault="00764958">
      <w:pPr>
        <w:spacing w:after="0" w:line="276" w:lineRule="auto"/>
        <w:jc w:val="both"/>
        <w:rPr>
          <w:rFonts w:ascii="Times New Roman" w:hAnsi="Times New Roman" w:cs="Times New Roman"/>
          <w:sz w:val="28"/>
          <w:szCs w:val="28"/>
        </w:rPr>
      </w:pPr>
    </w:p>
    <w:p w:rsidR="00D10C15" w:rsidRDefault="00E83F13" w:rsidP="00D10C15">
      <w:pPr>
        <w:pStyle w:val="af3"/>
        <w:numPr>
          <w:ilvl w:val="0"/>
          <w:numId w:val="5"/>
        </w:numPr>
        <w:spacing w:after="0" w:line="276" w:lineRule="auto"/>
        <w:jc w:val="both"/>
        <w:rPr>
          <w:rFonts w:ascii="Times New Roman" w:hAnsi="Times New Roman" w:cs="Times New Roman"/>
          <w:sz w:val="28"/>
          <w:szCs w:val="28"/>
        </w:rPr>
      </w:pPr>
      <w:r w:rsidRPr="00D10C15">
        <w:rPr>
          <w:rFonts w:ascii="Times New Roman" w:hAnsi="Times New Roman" w:cs="Times New Roman"/>
          <w:sz w:val="28"/>
          <w:szCs w:val="28"/>
        </w:rPr>
        <w:t>По результатам рассмотрения обра</w:t>
      </w:r>
      <w:r w:rsidR="00D10C15">
        <w:rPr>
          <w:rFonts w:ascii="Times New Roman" w:hAnsi="Times New Roman" w:cs="Times New Roman"/>
          <w:sz w:val="28"/>
          <w:szCs w:val="28"/>
        </w:rPr>
        <w:t>щения ООО СК «Сахмонтажпроект»,</w:t>
      </w:r>
    </w:p>
    <w:p w:rsidR="008E2319" w:rsidRPr="00D10C15" w:rsidRDefault="00E83F13" w:rsidP="00D10C15">
      <w:pPr>
        <w:spacing w:after="0" w:line="276" w:lineRule="auto"/>
        <w:ind w:left="75"/>
        <w:jc w:val="both"/>
        <w:rPr>
          <w:rFonts w:ascii="Times New Roman" w:hAnsi="Times New Roman" w:cs="Times New Roman"/>
          <w:sz w:val="28"/>
          <w:szCs w:val="28"/>
        </w:rPr>
      </w:pPr>
      <w:r w:rsidRPr="00D10C15">
        <w:rPr>
          <w:rFonts w:ascii="Times New Roman" w:hAnsi="Times New Roman" w:cs="Times New Roman"/>
          <w:sz w:val="28"/>
          <w:szCs w:val="28"/>
        </w:rPr>
        <w:t>благодаря принятым мерам прокурорского реагирования, предпринимателем получено разрешение администрации города Южно-Сахалинска на ввод построенного объекта в эксплуатацию.</w:t>
      </w:r>
    </w:p>
    <w:p w:rsidR="00D10C15" w:rsidRPr="00D10C15" w:rsidRDefault="00D10C15" w:rsidP="00D10C15">
      <w:pPr>
        <w:pStyle w:val="af3"/>
        <w:spacing w:after="0" w:line="276" w:lineRule="auto"/>
        <w:ind w:left="435"/>
        <w:jc w:val="both"/>
        <w:rPr>
          <w:rFonts w:ascii="Times New Roman" w:hAnsi="Times New Roman" w:cs="Times New Roman"/>
          <w:sz w:val="28"/>
          <w:szCs w:val="28"/>
        </w:rPr>
      </w:pPr>
    </w:p>
    <w:p w:rsidR="008E2319" w:rsidRDefault="00E83F13" w:rsidP="00D10C1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4. Благодаря непосредственному участию органов Прокуратуры Сахалинской области обеспечено получение ООО «Ресурс», обратившимся на совместный личный прием, разрешения на строительство многоквартирного объекта.</w:t>
      </w:r>
    </w:p>
    <w:p w:rsidR="008E2319" w:rsidRDefault="008E2319">
      <w:pPr>
        <w:spacing w:after="0" w:line="276" w:lineRule="auto"/>
        <w:jc w:val="both"/>
        <w:rPr>
          <w:rFonts w:ascii="Times New Roman" w:hAnsi="Times New Roman" w:cs="Times New Roman"/>
          <w:sz w:val="28"/>
          <w:szCs w:val="28"/>
        </w:rPr>
      </w:pPr>
    </w:p>
    <w:tbl>
      <w:tblPr>
        <w:tblW w:w="5000" w:type="pct"/>
        <w:tblCellMar>
          <w:left w:w="0" w:type="dxa"/>
          <w:right w:w="0" w:type="dxa"/>
        </w:tblCellMar>
        <w:tblLook w:val="0000" w:firstRow="0" w:lastRow="0" w:firstColumn="0" w:lastColumn="0" w:noHBand="0" w:noVBand="0"/>
      </w:tblPr>
      <w:tblGrid>
        <w:gridCol w:w="9354"/>
      </w:tblGrid>
      <w:tr w:rsidR="008E2319" w:rsidTr="00F32FC5">
        <w:trPr>
          <w:trHeight w:val="272"/>
        </w:trPr>
        <w:tc>
          <w:tcPr>
            <w:tcW w:w="9354" w:type="dxa"/>
            <w:shd w:val="clear" w:color="auto" w:fill="auto"/>
          </w:tcPr>
          <w:p w:rsidR="008E2319" w:rsidRDefault="00E83F13">
            <w:pPr>
              <w:spacing w:after="0" w:line="276" w:lineRule="auto"/>
              <w:jc w:val="center"/>
            </w:pPr>
            <w:r>
              <w:rPr>
                <w:noProof/>
                <w:lang w:eastAsia="ru-RU"/>
              </w:rPr>
              <w:lastRenderedPageBreak/>
              <w:drawing>
                <wp:inline distT="0" distB="0" distL="0" distR="0">
                  <wp:extent cx="4916805" cy="3321054"/>
                  <wp:effectExtent l="0" t="0" r="0" b="0"/>
                  <wp:docPr id="3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8"/>
                          <pic:cNvPicPr>
                            <a:picLocks noChangeAspect="1" noChangeArrowheads="1"/>
                          </pic:cNvPicPr>
                        </pic:nvPicPr>
                        <pic:blipFill>
                          <a:blip r:embed="rId28"/>
                          <a:stretch>
                            <a:fillRect/>
                          </a:stretch>
                        </pic:blipFill>
                        <pic:spPr bwMode="auto">
                          <a:xfrm>
                            <a:off x="0" y="0"/>
                            <a:ext cx="4920155" cy="3323317"/>
                          </a:xfrm>
                          <a:prstGeom prst="rect">
                            <a:avLst/>
                          </a:prstGeom>
                        </pic:spPr>
                      </pic:pic>
                    </a:graphicData>
                  </a:graphic>
                </wp:inline>
              </w:drawing>
            </w:r>
          </w:p>
          <w:p w:rsidR="008E2319" w:rsidRDefault="008E2319">
            <w:pPr>
              <w:spacing w:after="0" w:line="240" w:lineRule="auto"/>
              <w:jc w:val="both"/>
              <w:rPr>
                <w:rFonts w:ascii="Times New Roman" w:eastAsia="Times New Roman" w:hAnsi="Times New Roman" w:cs="Times New Roman"/>
                <w:i/>
                <w:sz w:val="28"/>
                <w:szCs w:val="28"/>
                <w:lang w:eastAsia="ru-RU"/>
              </w:rPr>
            </w:pPr>
          </w:p>
          <w:p w:rsidR="008E2319" w:rsidRDefault="008E2319">
            <w:pPr>
              <w:spacing w:after="0" w:line="240" w:lineRule="auto"/>
              <w:jc w:val="both"/>
              <w:rPr>
                <w:rFonts w:ascii="Times New Roman" w:eastAsia="Times New Roman" w:hAnsi="Times New Roman" w:cs="Times New Roman"/>
                <w:i/>
                <w:sz w:val="28"/>
                <w:szCs w:val="28"/>
                <w:lang w:eastAsia="ru-RU"/>
              </w:rPr>
            </w:pPr>
          </w:p>
          <w:p w:rsidR="008E2319" w:rsidRDefault="008E2319">
            <w:pPr>
              <w:spacing w:after="0" w:line="240" w:lineRule="auto"/>
              <w:jc w:val="both"/>
              <w:rPr>
                <w:rFonts w:ascii="Times New Roman" w:eastAsia="Times New Roman" w:hAnsi="Times New Roman" w:cs="Times New Roman"/>
                <w:i/>
                <w:sz w:val="28"/>
                <w:szCs w:val="28"/>
                <w:lang w:eastAsia="ru-RU"/>
              </w:rPr>
            </w:pPr>
          </w:p>
          <w:p w:rsidR="008E2319" w:rsidRDefault="00E83F13">
            <w:pPr>
              <w:spacing w:after="0" w:line="240" w:lineRule="auto"/>
              <w:ind w:firstLine="142"/>
              <w:jc w:val="both"/>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5.</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Уполномоченный совместно с Сахалинской транспортной прокуратурой организовал прием заявителей по вопросам защиты прав и интересов резидентов территории опережающего социально-экономического развития и Свободного порта Владивосток.</w:t>
            </w:r>
          </w:p>
          <w:p w:rsidR="008E2319" w:rsidRDefault="008E2319">
            <w:pPr>
              <w:spacing w:after="0" w:line="240" w:lineRule="auto"/>
              <w:jc w:val="both"/>
              <w:rPr>
                <w:rFonts w:ascii="Times New Roman" w:eastAsia="Times New Roman" w:hAnsi="Times New Roman" w:cs="Times New Roman"/>
                <w:i/>
                <w:sz w:val="28"/>
                <w:szCs w:val="28"/>
                <w:lang w:eastAsia="ru-RU"/>
              </w:rPr>
            </w:pPr>
          </w:p>
          <w:p w:rsidR="00764958" w:rsidRDefault="00764958">
            <w:pPr>
              <w:spacing w:after="0" w:line="240" w:lineRule="auto"/>
              <w:jc w:val="both"/>
              <w:rPr>
                <w:rFonts w:ascii="Times New Roman" w:eastAsia="Times New Roman" w:hAnsi="Times New Roman" w:cs="Times New Roman"/>
                <w:i/>
                <w:sz w:val="28"/>
                <w:szCs w:val="28"/>
                <w:lang w:eastAsia="ru-RU"/>
              </w:rPr>
            </w:pPr>
          </w:p>
          <w:p w:rsidR="008E2319" w:rsidRDefault="00E83F13">
            <w:pPr>
              <w:spacing w:after="0" w:line="240" w:lineRule="auto"/>
              <w:jc w:val="center"/>
            </w:pPr>
            <w:r>
              <w:rPr>
                <w:noProof/>
                <w:lang w:eastAsia="ru-RU"/>
              </w:rPr>
              <w:drawing>
                <wp:inline distT="0" distB="0" distL="0" distR="0">
                  <wp:extent cx="4938395" cy="3076575"/>
                  <wp:effectExtent l="0" t="0" r="0" b="9525"/>
                  <wp:docPr id="31" name="Рисунок 19" descr="http://ombudsmanbiz65.ru/upload/resize_cache/iblock/583/215_157_2/58308268e3dfc2a386ea68344bb79c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9" descr="http://ombudsmanbiz65.ru/upload/resize_cache/iblock/583/215_157_2/58308268e3dfc2a386ea68344bb79ca5.png"/>
                          <pic:cNvPicPr>
                            <a:picLocks noChangeAspect="1" noChangeArrowheads="1"/>
                          </pic:cNvPicPr>
                        </pic:nvPicPr>
                        <pic:blipFill>
                          <a:blip r:embed="rId29"/>
                          <a:stretch>
                            <a:fillRect/>
                          </a:stretch>
                        </pic:blipFill>
                        <pic:spPr bwMode="auto">
                          <a:xfrm>
                            <a:off x="0" y="0"/>
                            <a:ext cx="4938395" cy="3076575"/>
                          </a:xfrm>
                          <a:prstGeom prst="rect">
                            <a:avLst/>
                          </a:prstGeom>
                        </pic:spPr>
                      </pic:pic>
                    </a:graphicData>
                  </a:graphic>
                </wp:inline>
              </w:drawing>
            </w:r>
          </w:p>
        </w:tc>
      </w:tr>
      <w:tr w:rsidR="008E2319" w:rsidTr="00F32FC5">
        <w:trPr>
          <w:trHeight w:val="2683"/>
        </w:trPr>
        <w:tc>
          <w:tcPr>
            <w:tcW w:w="9354" w:type="dxa"/>
            <w:shd w:val="clear" w:color="auto" w:fill="auto"/>
          </w:tcPr>
          <w:p w:rsidR="008E2319" w:rsidRDefault="008E2319">
            <w:pPr>
              <w:spacing w:after="0" w:line="240" w:lineRule="auto"/>
              <w:rPr>
                <w:rFonts w:ascii="Times New Roman" w:hAnsi="Times New Roman" w:cs="Times New Roman"/>
                <w:b/>
                <w:i/>
                <w:sz w:val="28"/>
                <w:szCs w:val="28"/>
              </w:rPr>
            </w:pPr>
          </w:p>
          <w:p w:rsidR="008E2319" w:rsidRDefault="00E83F13">
            <w:pPr>
              <w:spacing w:after="0" w:line="240" w:lineRule="auto"/>
              <w:jc w:val="center"/>
            </w:pPr>
            <w:r>
              <w:rPr>
                <w:rFonts w:ascii="Times New Roman" w:hAnsi="Times New Roman" w:cs="Times New Roman"/>
                <w:b/>
                <w:sz w:val="28"/>
                <w:szCs w:val="28"/>
              </w:rPr>
              <w:t>3.2</w:t>
            </w:r>
            <w:r>
              <w:rPr>
                <w:rFonts w:ascii="Times New Roman" w:hAnsi="Times New Roman" w:cs="Times New Roman"/>
                <w:sz w:val="28"/>
                <w:szCs w:val="28"/>
              </w:rPr>
              <w:t xml:space="preserve"> </w:t>
            </w:r>
            <w:r>
              <w:rPr>
                <w:rFonts w:ascii="Times New Roman" w:hAnsi="Times New Roman" w:cs="Times New Roman"/>
                <w:b/>
                <w:sz w:val="28"/>
                <w:szCs w:val="28"/>
              </w:rPr>
              <w:t>Взаимодействие с Губернатором, Правительством</w:t>
            </w:r>
            <w:r w:rsidR="007B361B">
              <w:rPr>
                <w:rFonts w:ascii="Times New Roman" w:hAnsi="Times New Roman" w:cs="Times New Roman"/>
                <w:b/>
                <w:sz w:val="28"/>
                <w:szCs w:val="28"/>
              </w:rPr>
              <w:t xml:space="preserve"> Сахалинской области </w:t>
            </w:r>
            <w:r>
              <w:rPr>
                <w:rFonts w:ascii="Times New Roman" w:hAnsi="Times New Roman" w:cs="Times New Roman"/>
                <w:b/>
                <w:sz w:val="28"/>
                <w:szCs w:val="28"/>
              </w:rPr>
              <w:t>и органами местного самоуправления</w:t>
            </w:r>
          </w:p>
          <w:p w:rsidR="008E2319" w:rsidRDefault="008E2319">
            <w:pPr>
              <w:spacing w:after="0" w:line="240" w:lineRule="auto"/>
              <w:jc w:val="center"/>
              <w:rPr>
                <w:rFonts w:ascii="Times New Roman" w:hAnsi="Times New Roman" w:cs="Times New Roman"/>
                <w:b/>
                <w:sz w:val="28"/>
                <w:szCs w:val="28"/>
              </w:rPr>
            </w:pPr>
          </w:p>
          <w:p w:rsidR="00764958" w:rsidRDefault="00764958">
            <w:pPr>
              <w:spacing w:after="0" w:line="240" w:lineRule="auto"/>
              <w:jc w:val="center"/>
              <w:rPr>
                <w:rFonts w:ascii="Times New Roman" w:hAnsi="Times New Roman" w:cs="Times New Roman"/>
                <w:b/>
                <w:sz w:val="28"/>
                <w:szCs w:val="28"/>
              </w:rPr>
            </w:pPr>
          </w:p>
          <w:p w:rsidR="008E2319" w:rsidRDefault="008E2319">
            <w:pPr>
              <w:spacing w:after="0" w:line="240" w:lineRule="auto"/>
              <w:ind w:firstLine="709"/>
              <w:jc w:val="both"/>
              <w:rPr>
                <w:rFonts w:ascii="Times New Roman" w:hAnsi="Times New Roman" w:cs="Times New Roman"/>
                <w:sz w:val="28"/>
                <w:szCs w:val="28"/>
              </w:rPr>
            </w:pPr>
          </w:p>
          <w:p w:rsidR="008E2319" w:rsidRDefault="007165D4">
            <w:pPr>
              <w:spacing w:after="0" w:line="240" w:lineRule="auto"/>
              <w:ind w:firstLine="284"/>
              <w:jc w:val="center"/>
            </w:pPr>
            <w:r>
              <w:rPr>
                <w:noProof/>
                <w:lang w:eastAsia="ru-RU"/>
              </w:rPr>
              <w:drawing>
                <wp:inline distT="0" distB="0" distL="0" distR="0" wp14:anchorId="0F9902F0">
                  <wp:extent cx="5115560" cy="3836848"/>
                  <wp:effectExtent l="0" t="0" r="889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385" cy="3843467"/>
                          </a:xfrm>
                          <a:prstGeom prst="rect">
                            <a:avLst/>
                          </a:prstGeom>
                          <a:noFill/>
                        </pic:spPr>
                      </pic:pic>
                    </a:graphicData>
                  </a:graphic>
                </wp:inline>
              </w:drawing>
            </w:r>
          </w:p>
          <w:p w:rsidR="008E2319" w:rsidRDefault="008E2319">
            <w:pPr>
              <w:spacing w:after="0" w:line="240" w:lineRule="auto"/>
              <w:jc w:val="both"/>
              <w:rPr>
                <w:rFonts w:ascii="Times New Roman" w:hAnsi="Times New Roman" w:cs="Times New Roman"/>
                <w:sz w:val="28"/>
                <w:szCs w:val="28"/>
              </w:rPr>
            </w:pPr>
          </w:p>
          <w:p w:rsidR="00351202" w:rsidRDefault="00351202">
            <w:pPr>
              <w:spacing w:after="0" w:line="240" w:lineRule="auto"/>
              <w:jc w:val="both"/>
              <w:rPr>
                <w:rFonts w:ascii="Times New Roman" w:hAnsi="Times New Roman" w:cs="Times New Roman"/>
                <w:sz w:val="28"/>
                <w:szCs w:val="28"/>
              </w:rPr>
            </w:pPr>
          </w:p>
          <w:p w:rsidR="00351202" w:rsidRDefault="003512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51202">
              <w:rPr>
                <w:rFonts w:ascii="Times New Roman" w:hAnsi="Times New Roman" w:cs="Times New Roman"/>
                <w:sz w:val="28"/>
                <w:szCs w:val="28"/>
              </w:rPr>
              <w:t>В целях повышения уровня взаимодействия органов исполнительной власти Сахалинской области, органов местного самоуправления муниципальных образований Сахалинской области с юридическими лицами и индивидуальными предпринимателями по решению вопросов в сфере предпринимательской деятельности Правительством Сахалинской области</w:t>
            </w:r>
            <w:r>
              <w:rPr>
                <w:rFonts w:ascii="Times New Roman" w:hAnsi="Times New Roman" w:cs="Times New Roman"/>
                <w:sz w:val="28"/>
                <w:szCs w:val="28"/>
              </w:rPr>
              <w:t xml:space="preserve"> создана была цифровая платформа </w:t>
            </w:r>
            <w:r w:rsidRPr="00351202">
              <w:rPr>
                <w:rFonts w:ascii="Times New Roman" w:hAnsi="Times New Roman" w:cs="Times New Roman"/>
                <w:sz w:val="28"/>
                <w:szCs w:val="28"/>
              </w:rPr>
              <w:t>«Сахалин.Онлайн» для бизнеса</w:t>
            </w:r>
            <w:r w:rsidR="00E04A48">
              <w:rPr>
                <w:rFonts w:ascii="Times New Roman" w:hAnsi="Times New Roman" w:cs="Times New Roman"/>
                <w:sz w:val="28"/>
                <w:szCs w:val="28"/>
              </w:rPr>
              <w:t>. Оператором платформы является аппарат Уполномоченного по защите прав предпринимателей в Сахалинской области.</w:t>
            </w:r>
          </w:p>
          <w:p w:rsidR="007165D4" w:rsidRDefault="00E04A4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4938">
              <w:rPr>
                <w:rFonts w:ascii="Times New Roman" w:hAnsi="Times New Roman" w:cs="Times New Roman"/>
                <w:sz w:val="28"/>
                <w:szCs w:val="28"/>
              </w:rPr>
              <w:t>О</w:t>
            </w:r>
            <w:r>
              <w:rPr>
                <w:rFonts w:ascii="Times New Roman" w:hAnsi="Times New Roman" w:cs="Times New Roman"/>
                <w:sz w:val="28"/>
                <w:szCs w:val="28"/>
              </w:rPr>
              <w:t xml:space="preserve">бращения </w:t>
            </w:r>
            <w:r w:rsidR="00FB4938">
              <w:rPr>
                <w:rFonts w:ascii="Times New Roman" w:hAnsi="Times New Roman" w:cs="Times New Roman"/>
                <w:sz w:val="28"/>
                <w:szCs w:val="28"/>
              </w:rPr>
              <w:t xml:space="preserve">поступают </w:t>
            </w:r>
            <w:r w:rsidR="007165D4">
              <w:rPr>
                <w:rFonts w:ascii="Times New Roman" w:hAnsi="Times New Roman" w:cs="Times New Roman"/>
                <w:sz w:val="28"/>
                <w:szCs w:val="28"/>
              </w:rPr>
              <w:t>от бизнеса,</w:t>
            </w:r>
            <w:r w:rsidR="00FB4938">
              <w:rPr>
                <w:rFonts w:ascii="Times New Roman" w:hAnsi="Times New Roman" w:cs="Times New Roman"/>
                <w:sz w:val="28"/>
                <w:szCs w:val="28"/>
              </w:rPr>
              <w:t xml:space="preserve"> а также от бизнес-</w:t>
            </w:r>
            <w:r w:rsidR="007165D4">
              <w:rPr>
                <w:rFonts w:ascii="Times New Roman" w:hAnsi="Times New Roman" w:cs="Times New Roman"/>
                <w:sz w:val="28"/>
                <w:szCs w:val="28"/>
              </w:rPr>
              <w:t>объединений таких как</w:t>
            </w:r>
            <w:r w:rsidR="007165D4" w:rsidRPr="007165D4">
              <w:rPr>
                <w:rFonts w:ascii="Times New Roman" w:hAnsi="Times New Roman" w:cs="Times New Roman"/>
                <w:sz w:val="28"/>
                <w:szCs w:val="28"/>
              </w:rPr>
              <w:t>:</w:t>
            </w:r>
          </w:p>
          <w:p w:rsidR="00FB4938" w:rsidRDefault="00FB49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4938">
              <w:rPr>
                <w:rFonts w:ascii="Times New Roman" w:hAnsi="Times New Roman" w:cs="Times New Roman"/>
                <w:sz w:val="28"/>
                <w:szCs w:val="28"/>
              </w:rPr>
              <w:t>-    Агентство стратегических инициатив</w:t>
            </w:r>
            <w:r w:rsidR="008726AF" w:rsidRPr="008726AF">
              <w:rPr>
                <w:rFonts w:ascii="Times New Roman" w:hAnsi="Times New Roman" w:cs="Times New Roman"/>
                <w:sz w:val="28"/>
                <w:szCs w:val="28"/>
              </w:rPr>
              <w:t xml:space="preserve"> в </w:t>
            </w:r>
            <w:r w:rsidR="008726AF">
              <w:rPr>
                <w:rFonts w:ascii="Times New Roman" w:hAnsi="Times New Roman" w:cs="Times New Roman"/>
                <w:sz w:val="28"/>
                <w:szCs w:val="28"/>
              </w:rPr>
              <w:t>Сахалинской области</w:t>
            </w:r>
            <w:r w:rsidRPr="00FB4938">
              <w:rPr>
                <w:rFonts w:ascii="Times New Roman" w:hAnsi="Times New Roman" w:cs="Times New Roman"/>
                <w:sz w:val="28"/>
                <w:szCs w:val="28"/>
              </w:rPr>
              <w:t>;</w:t>
            </w:r>
          </w:p>
          <w:p w:rsidR="00FB4938" w:rsidRDefault="00FB49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Общероссийская общественная организация малого и среднего предпринимательства ОПОРА РОССИИ</w:t>
            </w:r>
            <w:r w:rsidRPr="00FB4938">
              <w:rPr>
                <w:rFonts w:ascii="Times New Roman" w:hAnsi="Times New Roman" w:cs="Times New Roman"/>
                <w:sz w:val="28"/>
                <w:szCs w:val="28"/>
              </w:rPr>
              <w:t>;</w:t>
            </w:r>
          </w:p>
          <w:p w:rsidR="007165D4" w:rsidRDefault="00FB4938" w:rsidP="007165D4">
            <w:pPr>
              <w:pStyle w:val="af3"/>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Общероссийская</w:t>
            </w:r>
            <w:r w:rsidR="007165D4" w:rsidRPr="007165D4">
              <w:rPr>
                <w:rFonts w:ascii="Times New Roman" w:hAnsi="Times New Roman" w:cs="Times New Roman"/>
                <w:sz w:val="28"/>
                <w:szCs w:val="28"/>
              </w:rPr>
              <w:t xml:space="preserve"> общ</w:t>
            </w:r>
            <w:r>
              <w:rPr>
                <w:rFonts w:ascii="Times New Roman" w:hAnsi="Times New Roman" w:cs="Times New Roman"/>
                <w:sz w:val="28"/>
                <w:szCs w:val="28"/>
              </w:rPr>
              <w:t>ественная организация</w:t>
            </w:r>
            <w:r w:rsidR="007165D4">
              <w:rPr>
                <w:rFonts w:ascii="Times New Roman" w:hAnsi="Times New Roman" w:cs="Times New Roman"/>
                <w:sz w:val="28"/>
                <w:szCs w:val="28"/>
              </w:rPr>
              <w:t xml:space="preserve"> "Деловая Р</w:t>
            </w:r>
            <w:r w:rsidR="007165D4" w:rsidRPr="007165D4">
              <w:rPr>
                <w:rFonts w:ascii="Times New Roman" w:hAnsi="Times New Roman" w:cs="Times New Roman"/>
                <w:sz w:val="28"/>
                <w:szCs w:val="28"/>
              </w:rPr>
              <w:t>оссия";</w:t>
            </w:r>
          </w:p>
          <w:p w:rsidR="007165D4" w:rsidRPr="007165D4" w:rsidRDefault="007165D4" w:rsidP="007165D4">
            <w:pPr>
              <w:pStyle w:val="af3"/>
              <w:numPr>
                <w:ilvl w:val="0"/>
                <w:numId w:val="7"/>
              </w:numPr>
              <w:spacing w:after="0" w:line="240" w:lineRule="auto"/>
              <w:jc w:val="both"/>
              <w:rPr>
                <w:rFonts w:ascii="Times New Roman" w:hAnsi="Times New Roman" w:cs="Times New Roman"/>
                <w:sz w:val="28"/>
                <w:szCs w:val="28"/>
              </w:rPr>
            </w:pPr>
            <w:r w:rsidRPr="007165D4">
              <w:rPr>
                <w:rFonts w:ascii="Times New Roman" w:hAnsi="Times New Roman" w:cs="Times New Roman"/>
                <w:sz w:val="28"/>
                <w:szCs w:val="28"/>
              </w:rPr>
              <w:t>Союз «Сахалинская торгово-промышленная палата»;</w:t>
            </w:r>
          </w:p>
          <w:p w:rsidR="007165D4" w:rsidRDefault="00FB4938" w:rsidP="00FB4938">
            <w:pPr>
              <w:pStyle w:val="af3"/>
              <w:numPr>
                <w:ilvl w:val="0"/>
                <w:numId w:val="7"/>
              </w:numPr>
              <w:spacing w:after="0" w:line="240" w:lineRule="auto"/>
              <w:jc w:val="both"/>
              <w:rPr>
                <w:rFonts w:ascii="Times New Roman" w:hAnsi="Times New Roman" w:cs="Times New Roman"/>
                <w:sz w:val="28"/>
                <w:szCs w:val="28"/>
              </w:rPr>
            </w:pPr>
            <w:r w:rsidRPr="00FB4938">
              <w:rPr>
                <w:rFonts w:ascii="Times New Roman" w:hAnsi="Times New Roman" w:cs="Times New Roman"/>
                <w:sz w:val="28"/>
                <w:szCs w:val="28"/>
              </w:rPr>
              <w:t>Региональное объединение работодателей</w:t>
            </w:r>
            <w:r>
              <w:rPr>
                <w:rFonts w:ascii="Times New Roman" w:hAnsi="Times New Roman" w:cs="Times New Roman"/>
                <w:sz w:val="28"/>
                <w:szCs w:val="28"/>
              </w:rPr>
              <w:t xml:space="preserve"> </w:t>
            </w:r>
            <w:r w:rsidRPr="00FB4938">
              <w:rPr>
                <w:rFonts w:ascii="Times New Roman" w:hAnsi="Times New Roman" w:cs="Times New Roman"/>
                <w:sz w:val="28"/>
                <w:szCs w:val="28"/>
              </w:rPr>
              <w:t>«Союз промышленников и предпринимателей Сахалинской области»</w:t>
            </w:r>
            <w:r>
              <w:rPr>
                <w:rFonts w:ascii="Times New Roman" w:hAnsi="Times New Roman" w:cs="Times New Roman"/>
                <w:sz w:val="28"/>
                <w:szCs w:val="28"/>
              </w:rPr>
              <w:t>.</w:t>
            </w:r>
          </w:p>
          <w:p w:rsidR="00FB4938" w:rsidRPr="00FB4938" w:rsidRDefault="00FB4938" w:rsidP="00FB4938">
            <w:pPr>
              <w:pStyle w:val="af3"/>
              <w:spacing w:after="0" w:line="240" w:lineRule="auto"/>
              <w:jc w:val="both"/>
              <w:rPr>
                <w:rFonts w:ascii="Times New Roman" w:hAnsi="Times New Roman" w:cs="Times New Roman"/>
                <w:sz w:val="28"/>
                <w:szCs w:val="28"/>
              </w:rPr>
            </w:pPr>
          </w:p>
          <w:p w:rsidR="00E04A48" w:rsidRPr="00FB4938" w:rsidRDefault="00FB4938" w:rsidP="00FB4938">
            <w:pPr>
              <w:spacing w:after="0" w:line="240" w:lineRule="auto"/>
              <w:jc w:val="both"/>
              <w:rPr>
                <w:rFonts w:ascii="Times New Roman" w:hAnsi="Times New Roman" w:cs="Times New Roman"/>
                <w:sz w:val="28"/>
                <w:szCs w:val="28"/>
              </w:rPr>
            </w:pPr>
            <w:r w:rsidRPr="00FB4938">
              <w:rPr>
                <w:rFonts w:ascii="Times New Roman" w:hAnsi="Times New Roman" w:cs="Times New Roman"/>
                <w:sz w:val="28"/>
                <w:szCs w:val="28"/>
              </w:rPr>
              <w:t>Обращения</w:t>
            </w:r>
            <w:r w:rsidR="007165D4" w:rsidRPr="00FB4938">
              <w:rPr>
                <w:rFonts w:ascii="Times New Roman" w:hAnsi="Times New Roman" w:cs="Times New Roman"/>
                <w:sz w:val="28"/>
                <w:szCs w:val="28"/>
              </w:rPr>
              <w:t xml:space="preserve"> </w:t>
            </w:r>
            <w:r w:rsidR="00E04A48" w:rsidRPr="00FB4938">
              <w:rPr>
                <w:rFonts w:ascii="Times New Roman" w:hAnsi="Times New Roman" w:cs="Times New Roman"/>
                <w:sz w:val="28"/>
                <w:szCs w:val="28"/>
              </w:rPr>
              <w:t>по</w:t>
            </w:r>
            <w:r w:rsidRPr="00FB4938">
              <w:rPr>
                <w:rFonts w:ascii="Times New Roman" w:hAnsi="Times New Roman" w:cs="Times New Roman"/>
                <w:sz w:val="28"/>
                <w:szCs w:val="28"/>
              </w:rPr>
              <w:t>ступают</w:t>
            </w:r>
            <w:r w:rsidR="00E04A48" w:rsidRPr="00FB4938">
              <w:rPr>
                <w:rFonts w:ascii="Times New Roman" w:hAnsi="Times New Roman" w:cs="Times New Roman"/>
                <w:sz w:val="28"/>
                <w:szCs w:val="28"/>
              </w:rPr>
              <w:t xml:space="preserve"> на профильные рабочие группы</w:t>
            </w:r>
            <w:r w:rsidR="008726AF">
              <w:rPr>
                <w:rFonts w:ascii="Times New Roman" w:hAnsi="Times New Roman" w:cs="Times New Roman"/>
                <w:sz w:val="28"/>
                <w:szCs w:val="28"/>
              </w:rPr>
              <w:t>, где лично Уполномоченный принимает участие.</w:t>
            </w:r>
          </w:p>
          <w:p w:rsidR="00E04A48" w:rsidRDefault="00E04A48" w:rsidP="001250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250BE" w:rsidRDefault="00E04A48" w:rsidP="001250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50BE">
              <w:rPr>
                <w:rFonts w:ascii="Times New Roman" w:hAnsi="Times New Roman" w:cs="Times New Roman"/>
                <w:sz w:val="28"/>
                <w:szCs w:val="28"/>
              </w:rPr>
              <w:t>Р</w:t>
            </w:r>
            <w:r w:rsidR="001250BE" w:rsidRPr="001250BE">
              <w:rPr>
                <w:rFonts w:ascii="Times New Roman" w:hAnsi="Times New Roman" w:cs="Times New Roman"/>
                <w:sz w:val="28"/>
                <w:szCs w:val="28"/>
              </w:rPr>
              <w:t>аспоряжение Правительства Сахалинской области от 18.07.2019 N 380-р "О формировании рабочих групп по достижению планируемых значений показателей Национального рейтинга состояния инвестиционного климата Сахалинской области":</w:t>
            </w:r>
          </w:p>
          <w:p w:rsidR="001250BE" w:rsidRDefault="001250BE" w:rsidP="001250BE">
            <w:pPr>
              <w:spacing w:after="0" w:line="240" w:lineRule="auto"/>
              <w:jc w:val="both"/>
              <w:rPr>
                <w:rFonts w:ascii="Times New Roman" w:hAnsi="Times New Roman" w:cs="Times New Roman"/>
                <w:sz w:val="28"/>
                <w:szCs w:val="28"/>
              </w:rPr>
            </w:pPr>
          </w:p>
          <w:p w:rsidR="001250BE" w:rsidRDefault="001250BE" w:rsidP="001250BE">
            <w:pPr>
              <w:spacing w:after="0" w:line="240" w:lineRule="auto"/>
              <w:jc w:val="both"/>
              <w:rPr>
                <w:rFonts w:ascii="Times New Roman" w:hAnsi="Times New Roman" w:cs="Times New Roman"/>
                <w:sz w:val="28"/>
                <w:szCs w:val="28"/>
              </w:rPr>
            </w:pPr>
            <w:r>
              <w:t xml:space="preserve"> </w:t>
            </w:r>
            <w:r>
              <w:rPr>
                <w:rFonts w:ascii="Times New Roman" w:hAnsi="Times New Roman" w:cs="Times New Roman"/>
                <w:sz w:val="28"/>
                <w:szCs w:val="28"/>
              </w:rPr>
              <w:t>Р</w:t>
            </w:r>
            <w:r w:rsidRPr="001250BE">
              <w:rPr>
                <w:rFonts w:ascii="Times New Roman" w:hAnsi="Times New Roman" w:cs="Times New Roman"/>
                <w:sz w:val="28"/>
                <w:szCs w:val="28"/>
              </w:rPr>
              <w:t>абочая группа</w:t>
            </w:r>
            <w:r>
              <w:rPr>
                <w:rFonts w:ascii="Times New Roman" w:hAnsi="Times New Roman" w:cs="Times New Roman"/>
                <w:sz w:val="28"/>
                <w:szCs w:val="28"/>
              </w:rPr>
              <w:t xml:space="preserve"> № 1</w:t>
            </w:r>
            <w:r w:rsidRPr="001250BE">
              <w:rPr>
                <w:rFonts w:ascii="Times New Roman" w:hAnsi="Times New Roman" w:cs="Times New Roman"/>
                <w:sz w:val="28"/>
                <w:szCs w:val="28"/>
              </w:rPr>
              <w:t xml:space="preserve"> «Качество телекоммуникационных услуг» под председательством заместителя председателя правительства Сахалинской области В. В. </w:t>
            </w:r>
            <w:proofErr w:type="spellStart"/>
            <w:r w:rsidRPr="001250BE">
              <w:rPr>
                <w:rFonts w:ascii="Times New Roman" w:hAnsi="Times New Roman" w:cs="Times New Roman"/>
                <w:sz w:val="28"/>
                <w:szCs w:val="28"/>
              </w:rPr>
              <w:t>Аленькова</w:t>
            </w:r>
            <w:proofErr w:type="spellEnd"/>
            <w:r w:rsidR="008726AF">
              <w:rPr>
                <w:rFonts w:ascii="Times New Roman" w:hAnsi="Times New Roman" w:cs="Times New Roman"/>
                <w:sz w:val="28"/>
                <w:szCs w:val="28"/>
              </w:rPr>
              <w:t xml:space="preserve"> (</w:t>
            </w:r>
            <w:r w:rsidR="008726AF" w:rsidRPr="008726AF">
              <w:rPr>
                <w:rFonts w:ascii="Times New Roman" w:hAnsi="Times New Roman" w:cs="Times New Roman"/>
                <w:b/>
                <w:sz w:val="28"/>
                <w:szCs w:val="28"/>
              </w:rPr>
              <w:t>1 раз</w:t>
            </w:r>
            <w:r w:rsidR="008726AF">
              <w:rPr>
                <w:rFonts w:ascii="Times New Roman" w:hAnsi="Times New Roman" w:cs="Times New Roman"/>
                <w:sz w:val="28"/>
                <w:szCs w:val="28"/>
              </w:rPr>
              <w:t>)</w:t>
            </w:r>
            <w:r w:rsidRPr="001250BE">
              <w:rPr>
                <w:rFonts w:ascii="Times New Roman" w:hAnsi="Times New Roman" w:cs="Times New Roman"/>
                <w:sz w:val="28"/>
                <w:szCs w:val="28"/>
              </w:rPr>
              <w:t>;</w:t>
            </w:r>
          </w:p>
          <w:p w:rsidR="001250BE" w:rsidRDefault="001250BE" w:rsidP="001250BE">
            <w:pPr>
              <w:spacing w:after="0" w:line="240" w:lineRule="auto"/>
              <w:jc w:val="both"/>
              <w:rPr>
                <w:rFonts w:ascii="Times New Roman" w:hAnsi="Times New Roman" w:cs="Times New Roman"/>
                <w:sz w:val="28"/>
                <w:szCs w:val="28"/>
              </w:rPr>
            </w:pPr>
          </w:p>
          <w:p w:rsidR="001250BE" w:rsidRDefault="001250BE" w:rsidP="001250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1250BE">
              <w:rPr>
                <w:rFonts w:ascii="Times New Roman" w:hAnsi="Times New Roman" w:cs="Times New Roman"/>
                <w:sz w:val="28"/>
                <w:szCs w:val="28"/>
              </w:rPr>
              <w:t xml:space="preserve">абочая группа </w:t>
            </w:r>
            <w:r>
              <w:rPr>
                <w:rFonts w:ascii="Times New Roman" w:hAnsi="Times New Roman" w:cs="Times New Roman"/>
                <w:sz w:val="28"/>
                <w:szCs w:val="28"/>
              </w:rPr>
              <w:t xml:space="preserve">№ 2 </w:t>
            </w:r>
            <w:r w:rsidRPr="001250BE">
              <w:rPr>
                <w:rFonts w:ascii="Times New Roman" w:hAnsi="Times New Roman" w:cs="Times New Roman"/>
                <w:sz w:val="28"/>
                <w:szCs w:val="28"/>
              </w:rPr>
              <w:t>«Поддержка предпринимательства», «Эффективность институтов, обеспечивающих защищенность бизнеса», «Качество и доступность трудовых ресурсов» под руководством заместителя председателя Правительства Сахалинской области А. В. Зайцева</w:t>
            </w:r>
            <w:r w:rsidR="008726AF">
              <w:rPr>
                <w:rFonts w:ascii="Times New Roman" w:hAnsi="Times New Roman" w:cs="Times New Roman"/>
                <w:sz w:val="28"/>
                <w:szCs w:val="28"/>
              </w:rPr>
              <w:t xml:space="preserve"> (</w:t>
            </w:r>
            <w:r w:rsidR="008726AF" w:rsidRPr="008726AF">
              <w:rPr>
                <w:rFonts w:ascii="Times New Roman" w:hAnsi="Times New Roman" w:cs="Times New Roman"/>
                <w:b/>
                <w:sz w:val="28"/>
                <w:szCs w:val="28"/>
              </w:rPr>
              <w:t>12 раз</w:t>
            </w:r>
            <w:r w:rsidR="008726AF">
              <w:rPr>
                <w:rFonts w:ascii="Times New Roman" w:hAnsi="Times New Roman" w:cs="Times New Roman"/>
                <w:sz w:val="28"/>
                <w:szCs w:val="28"/>
              </w:rPr>
              <w:t>)</w:t>
            </w:r>
            <w:r w:rsidRPr="001250BE">
              <w:rPr>
                <w:rFonts w:ascii="Times New Roman" w:hAnsi="Times New Roman" w:cs="Times New Roman"/>
                <w:sz w:val="28"/>
                <w:szCs w:val="28"/>
              </w:rPr>
              <w:t>;</w:t>
            </w:r>
          </w:p>
          <w:p w:rsidR="001250BE" w:rsidRDefault="001250BE" w:rsidP="001250BE">
            <w:pPr>
              <w:spacing w:after="0" w:line="240" w:lineRule="auto"/>
              <w:jc w:val="both"/>
              <w:rPr>
                <w:rFonts w:ascii="Times New Roman" w:hAnsi="Times New Roman" w:cs="Times New Roman"/>
                <w:sz w:val="28"/>
                <w:szCs w:val="28"/>
              </w:rPr>
            </w:pPr>
          </w:p>
          <w:p w:rsidR="001250BE" w:rsidRDefault="001250BE" w:rsidP="001250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1250BE">
              <w:rPr>
                <w:rFonts w:ascii="Times New Roman" w:hAnsi="Times New Roman" w:cs="Times New Roman"/>
                <w:sz w:val="28"/>
                <w:szCs w:val="28"/>
              </w:rPr>
              <w:t xml:space="preserve">абочая группа </w:t>
            </w:r>
            <w:r>
              <w:rPr>
                <w:rFonts w:ascii="Times New Roman" w:hAnsi="Times New Roman" w:cs="Times New Roman"/>
                <w:sz w:val="28"/>
                <w:szCs w:val="28"/>
              </w:rPr>
              <w:t>№ 3 «Эффективность процедур по выдаче лицензии»</w:t>
            </w:r>
            <w:r w:rsidRPr="001250BE">
              <w:rPr>
                <w:rFonts w:ascii="Times New Roman" w:hAnsi="Times New Roman" w:cs="Times New Roman"/>
                <w:sz w:val="28"/>
                <w:szCs w:val="28"/>
              </w:rPr>
              <w:t xml:space="preserve"> под председательством В. Н. </w:t>
            </w:r>
            <w:proofErr w:type="spellStart"/>
            <w:r w:rsidRPr="001250BE">
              <w:rPr>
                <w:rFonts w:ascii="Times New Roman" w:hAnsi="Times New Roman" w:cs="Times New Roman"/>
                <w:sz w:val="28"/>
                <w:szCs w:val="28"/>
              </w:rPr>
              <w:t>Ющук</w:t>
            </w:r>
            <w:proofErr w:type="spellEnd"/>
            <w:r w:rsidR="008726AF">
              <w:rPr>
                <w:rFonts w:ascii="Times New Roman" w:hAnsi="Times New Roman" w:cs="Times New Roman"/>
                <w:sz w:val="28"/>
                <w:szCs w:val="28"/>
              </w:rPr>
              <w:t xml:space="preserve"> (</w:t>
            </w:r>
            <w:r w:rsidR="008726AF" w:rsidRPr="008726AF">
              <w:rPr>
                <w:rFonts w:ascii="Times New Roman" w:hAnsi="Times New Roman" w:cs="Times New Roman"/>
                <w:b/>
                <w:sz w:val="28"/>
                <w:szCs w:val="28"/>
              </w:rPr>
              <w:t>2 раза</w:t>
            </w:r>
            <w:r w:rsidR="008726AF">
              <w:rPr>
                <w:rFonts w:ascii="Times New Roman" w:hAnsi="Times New Roman" w:cs="Times New Roman"/>
                <w:sz w:val="28"/>
                <w:szCs w:val="28"/>
              </w:rPr>
              <w:t>)</w:t>
            </w:r>
            <w:r w:rsidRPr="001250BE">
              <w:rPr>
                <w:rFonts w:ascii="Times New Roman" w:hAnsi="Times New Roman" w:cs="Times New Roman"/>
                <w:sz w:val="28"/>
                <w:szCs w:val="28"/>
              </w:rPr>
              <w:t>;</w:t>
            </w:r>
          </w:p>
          <w:p w:rsidR="001250BE" w:rsidRDefault="001250BE" w:rsidP="001250BE">
            <w:pPr>
              <w:spacing w:after="0" w:line="240" w:lineRule="auto"/>
              <w:jc w:val="both"/>
              <w:rPr>
                <w:rFonts w:ascii="Times New Roman" w:hAnsi="Times New Roman" w:cs="Times New Roman"/>
                <w:sz w:val="28"/>
                <w:szCs w:val="28"/>
              </w:rPr>
            </w:pPr>
          </w:p>
          <w:p w:rsidR="001250BE" w:rsidRPr="001250BE" w:rsidRDefault="001250BE" w:rsidP="001250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Рабочая группа № 4 </w:t>
            </w:r>
            <w:r w:rsidRPr="001250BE">
              <w:rPr>
                <w:rFonts w:ascii="Times New Roman" w:hAnsi="Times New Roman" w:cs="Times New Roman"/>
                <w:sz w:val="28"/>
                <w:szCs w:val="28"/>
              </w:rPr>
              <w:t>«Эффективность процедур по подключению энергоресурсов», под председательством заместителя председателя правительства Сахалинской области В. С. Сидоренко</w:t>
            </w:r>
            <w:r w:rsidR="008726AF">
              <w:rPr>
                <w:rFonts w:ascii="Times New Roman" w:hAnsi="Times New Roman" w:cs="Times New Roman"/>
                <w:sz w:val="28"/>
                <w:szCs w:val="28"/>
              </w:rPr>
              <w:t xml:space="preserve"> (</w:t>
            </w:r>
            <w:r w:rsidR="008726AF" w:rsidRPr="008726AF">
              <w:rPr>
                <w:rFonts w:ascii="Times New Roman" w:hAnsi="Times New Roman" w:cs="Times New Roman"/>
                <w:b/>
                <w:sz w:val="28"/>
                <w:szCs w:val="28"/>
              </w:rPr>
              <w:t>7 раз</w:t>
            </w:r>
            <w:r w:rsidR="008726AF">
              <w:rPr>
                <w:rFonts w:ascii="Times New Roman" w:hAnsi="Times New Roman" w:cs="Times New Roman"/>
                <w:sz w:val="28"/>
                <w:szCs w:val="28"/>
              </w:rPr>
              <w:t>)</w:t>
            </w:r>
            <w:r w:rsidRPr="001250BE">
              <w:rPr>
                <w:rFonts w:ascii="Times New Roman" w:hAnsi="Times New Roman" w:cs="Times New Roman"/>
                <w:sz w:val="28"/>
                <w:szCs w:val="28"/>
              </w:rPr>
              <w:t>;</w:t>
            </w:r>
          </w:p>
          <w:p w:rsidR="001250BE" w:rsidRDefault="001250BE" w:rsidP="001250BE">
            <w:pPr>
              <w:spacing w:after="0" w:line="240" w:lineRule="auto"/>
              <w:jc w:val="both"/>
              <w:rPr>
                <w:rFonts w:ascii="Times New Roman" w:hAnsi="Times New Roman" w:cs="Times New Roman"/>
                <w:sz w:val="28"/>
                <w:szCs w:val="28"/>
              </w:rPr>
            </w:pPr>
          </w:p>
          <w:p w:rsidR="001250BE" w:rsidRDefault="001250BE" w:rsidP="001250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1250BE">
              <w:rPr>
                <w:rFonts w:ascii="Times New Roman" w:hAnsi="Times New Roman" w:cs="Times New Roman"/>
                <w:sz w:val="28"/>
                <w:szCs w:val="28"/>
              </w:rPr>
              <w:t xml:space="preserve">абочая </w:t>
            </w:r>
            <w:r>
              <w:rPr>
                <w:rFonts w:ascii="Times New Roman" w:hAnsi="Times New Roman" w:cs="Times New Roman"/>
                <w:sz w:val="28"/>
                <w:szCs w:val="28"/>
              </w:rPr>
              <w:t>г</w:t>
            </w:r>
            <w:r w:rsidRPr="001250BE">
              <w:rPr>
                <w:rFonts w:ascii="Times New Roman" w:hAnsi="Times New Roman" w:cs="Times New Roman"/>
                <w:sz w:val="28"/>
                <w:szCs w:val="28"/>
              </w:rPr>
              <w:t>руппа</w:t>
            </w:r>
            <w:r>
              <w:rPr>
                <w:rFonts w:ascii="Times New Roman" w:hAnsi="Times New Roman" w:cs="Times New Roman"/>
                <w:sz w:val="28"/>
                <w:szCs w:val="28"/>
              </w:rPr>
              <w:t xml:space="preserve"> № 5</w:t>
            </w:r>
            <w:r w:rsidRPr="001250BE">
              <w:rPr>
                <w:rFonts w:ascii="Times New Roman" w:hAnsi="Times New Roman" w:cs="Times New Roman"/>
                <w:sz w:val="28"/>
                <w:szCs w:val="28"/>
              </w:rPr>
              <w:t xml:space="preserve"> "</w:t>
            </w:r>
            <w:r w:rsidR="00351202">
              <w:rPr>
                <w:rFonts w:ascii="Times New Roman" w:hAnsi="Times New Roman" w:cs="Times New Roman"/>
                <w:sz w:val="28"/>
                <w:szCs w:val="28"/>
              </w:rPr>
              <w:t xml:space="preserve">Эффективность процедур по выдаче разрешений на строительство», качество дорожных сетей» </w:t>
            </w:r>
            <w:r w:rsidRPr="001250BE">
              <w:rPr>
                <w:rFonts w:ascii="Times New Roman" w:hAnsi="Times New Roman" w:cs="Times New Roman"/>
                <w:sz w:val="28"/>
                <w:szCs w:val="28"/>
              </w:rPr>
              <w:t xml:space="preserve">под председательством заместителя правительства Сахалинской области С. П. </w:t>
            </w:r>
            <w:proofErr w:type="spellStart"/>
            <w:r w:rsidRPr="001250BE">
              <w:rPr>
                <w:rFonts w:ascii="Times New Roman" w:hAnsi="Times New Roman" w:cs="Times New Roman"/>
                <w:sz w:val="28"/>
                <w:szCs w:val="28"/>
              </w:rPr>
              <w:t>Олонцева</w:t>
            </w:r>
            <w:proofErr w:type="spellEnd"/>
            <w:r w:rsidR="008726AF">
              <w:rPr>
                <w:rFonts w:ascii="Times New Roman" w:hAnsi="Times New Roman" w:cs="Times New Roman"/>
                <w:sz w:val="28"/>
                <w:szCs w:val="28"/>
              </w:rPr>
              <w:t xml:space="preserve"> (</w:t>
            </w:r>
            <w:r w:rsidR="008726AF" w:rsidRPr="008726AF">
              <w:rPr>
                <w:rFonts w:ascii="Times New Roman" w:hAnsi="Times New Roman" w:cs="Times New Roman"/>
                <w:b/>
                <w:sz w:val="28"/>
                <w:szCs w:val="28"/>
              </w:rPr>
              <w:t>6 раз</w:t>
            </w:r>
            <w:r w:rsidR="008726AF">
              <w:rPr>
                <w:rFonts w:ascii="Times New Roman" w:hAnsi="Times New Roman" w:cs="Times New Roman"/>
                <w:sz w:val="28"/>
                <w:szCs w:val="28"/>
              </w:rPr>
              <w:t>)</w:t>
            </w:r>
            <w:r w:rsidRPr="001250BE">
              <w:rPr>
                <w:rFonts w:ascii="Times New Roman" w:hAnsi="Times New Roman" w:cs="Times New Roman"/>
                <w:sz w:val="28"/>
                <w:szCs w:val="28"/>
              </w:rPr>
              <w:t>;</w:t>
            </w:r>
          </w:p>
          <w:p w:rsidR="00351202" w:rsidRDefault="00351202" w:rsidP="001250BE">
            <w:pPr>
              <w:spacing w:after="0" w:line="240" w:lineRule="auto"/>
              <w:jc w:val="both"/>
              <w:rPr>
                <w:rFonts w:ascii="Times New Roman" w:hAnsi="Times New Roman" w:cs="Times New Roman"/>
                <w:sz w:val="28"/>
                <w:szCs w:val="28"/>
              </w:rPr>
            </w:pPr>
          </w:p>
          <w:p w:rsidR="00351202" w:rsidRPr="001250BE" w:rsidRDefault="00351202" w:rsidP="001250BE">
            <w:pPr>
              <w:spacing w:after="0" w:line="240" w:lineRule="auto"/>
              <w:jc w:val="both"/>
              <w:rPr>
                <w:rFonts w:ascii="Times New Roman" w:hAnsi="Times New Roman" w:cs="Times New Roman"/>
                <w:sz w:val="28"/>
                <w:szCs w:val="28"/>
              </w:rPr>
            </w:pPr>
            <w:r w:rsidRPr="00351202">
              <w:rPr>
                <w:rFonts w:ascii="Times New Roman" w:hAnsi="Times New Roman" w:cs="Times New Roman"/>
                <w:sz w:val="28"/>
                <w:szCs w:val="28"/>
              </w:rPr>
              <w:t xml:space="preserve">Рабочая группа </w:t>
            </w:r>
            <w:r>
              <w:rPr>
                <w:rFonts w:ascii="Times New Roman" w:hAnsi="Times New Roman" w:cs="Times New Roman"/>
                <w:sz w:val="28"/>
                <w:szCs w:val="28"/>
              </w:rPr>
              <w:t xml:space="preserve">№ 6 </w:t>
            </w:r>
            <w:r w:rsidRPr="00351202">
              <w:rPr>
                <w:rFonts w:ascii="Times New Roman" w:hAnsi="Times New Roman" w:cs="Times New Roman"/>
                <w:sz w:val="28"/>
                <w:szCs w:val="28"/>
              </w:rPr>
              <w:t>по вопросам снижения административного давления на бизнес в Сахалинской области под председательством первого заместителя председателя правительства Саха</w:t>
            </w:r>
            <w:r>
              <w:rPr>
                <w:rFonts w:ascii="Times New Roman" w:hAnsi="Times New Roman" w:cs="Times New Roman"/>
                <w:sz w:val="28"/>
                <w:szCs w:val="28"/>
              </w:rPr>
              <w:t>линской области С. Л. Байдакова</w:t>
            </w:r>
            <w:r w:rsidR="00D06C61">
              <w:rPr>
                <w:rFonts w:ascii="Times New Roman" w:hAnsi="Times New Roman" w:cs="Times New Roman"/>
                <w:sz w:val="28"/>
                <w:szCs w:val="28"/>
              </w:rPr>
              <w:t xml:space="preserve"> (</w:t>
            </w:r>
            <w:r w:rsidR="00D06C61" w:rsidRPr="00D06C61">
              <w:rPr>
                <w:rFonts w:ascii="Times New Roman" w:hAnsi="Times New Roman" w:cs="Times New Roman"/>
                <w:b/>
                <w:sz w:val="28"/>
                <w:szCs w:val="28"/>
              </w:rPr>
              <w:t>12 раз</w:t>
            </w:r>
            <w:r w:rsidR="00D06C61">
              <w:rPr>
                <w:rFonts w:ascii="Times New Roman" w:hAnsi="Times New Roman" w:cs="Times New Roman"/>
                <w:sz w:val="28"/>
                <w:szCs w:val="28"/>
              </w:rPr>
              <w:t>)</w:t>
            </w:r>
            <w:r>
              <w:rPr>
                <w:rFonts w:ascii="Times New Roman" w:hAnsi="Times New Roman" w:cs="Times New Roman"/>
                <w:sz w:val="28"/>
                <w:szCs w:val="28"/>
              </w:rPr>
              <w:t>.</w:t>
            </w:r>
          </w:p>
          <w:p w:rsidR="001250BE" w:rsidRDefault="001250BE" w:rsidP="001250BE">
            <w:pPr>
              <w:spacing w:after="0" w:line="240" w:lineRule="auto"/>
              <w:jc w:val="both"/>
              <w:rPr>
                <w:rFonts w:ascii="Times New Roman" w:hAnsi="Times New Roman" w:cs="Times New Roman"/>
                <w:sz w:val="28"/>
                <w:szCs w:val="28"/>
              </w:rPr>
            </w:pPr>
          </w:p>
          <w:p w:rsidR="001250BE" w:rsidRPr="001250BE" w:rsidRDefault="001250BE" w:rsidP="001250BE">
            <w:pPr>
              <w:spacing w:after="0" w:line="240" w:lineRule="auto"/>
              <w:jc w:val="both"/>
              <w:rPr>
                <w:rFonts w:ascii="Times New Roman" w:hAnsi="Times New Roman" w:cs="Times New Roman"/>
                <w:sz w:val="28"/>
                <w:szCs w:val="28"/>
              </w:rPr>
            </w:pPr>
          </w:p>
          <w:p w:rsidR="001250BE" w:rsidRDefault="001250BE">
            <w:pPr>
              <w:spacing w:after="0" w:line="240" w:lineRule="auto"/>
              <w:ind w:firstLine="709"/>
              <w:jc w:val="center"/>
              <w:rPr>
                <w:rFonts w:ascii="Times New Roman" w:hAnsi="Times New Roman" w:cs="Times New Roman"/>
                <w:i/>
                <w:sz w:val="28"/>
                <w:szCs w:val="28"/>
              </w:rPr>
            </w:pPr>
          </w:p>
          <w:p w:rsidR="001250BE" w:rsidRDefault="001250BE">
            <w:pPr>
              <w:spacing w:after="0" w:line="240" w:lineRule="auto"/>
              <w:ind w:firstLine="709"/>
              <w:jc w:val="center"/>
              <w:rPr>
                <w:rFonts w:ascii="Times New Roman" w:hAnsi="Times New Roman" w:cs="Times New Roman"/>
                <w:i/>
                <w:sz w:val="28"/>
                <w:szCs w:val="28"/>
              </w:rPr>
            </w:pPr>
          </w:p>
          <w:p w:rsidR="00FB4938" w:rsidRDefault="00FB4938">
            <w:pPr>
              <w:spacing w:after="0" w:line="240" w:lineRule="auto"/>
              <w:ind w:firstLine="709"/>
              <w:jc w:val="center"/>
              <w:rPr>
                <w:rFonts w:ascii="Times New Roman" w:hAnsi="Times New Roman" w:cs="Times New Roman"/>
                <w:i/>
                <w:sz w:val="28"/>
                <w:szCs w:val="28"/>
              </w:rPr>
            </w:pPr>
          </w:p>
          <w:p w:rsidR="00FB4938" w:rsidRDefault="00FB4938">
            <w:pPr>
              <w:spacing w:after="0" w:line="240" w:lineRule="auto"/>
              <w:ind w:firstLine="709"/>
              <w:jc w:val="center"/>
              <w:rPr>
                <w:rFonts w:ascii="Times New Roman" w:hAnsi="Times New Roman" w:cs="Times New Roman"/>
                <w:i/>
                <w:sz w:val="28"/>
                <w:szCs w:val="28"/>
              </w:rPr>
            </w:pPr>
          </w:p>
          <w:p w:rsidR="00FB4938" w:rsidRDefault="00FB4938">
            <w:pPr>
              <w:spacing w:after="0" w:line="240" w:lineRule="auto"/>
              <w:ind w:firstLine="709"/>
              <w:jc w:val="center"/>
              <w:rPr>
                <w:rFonts w:ascii="Times New Roman" w:hAnsi="Times New Roman" w:cs="Times New Roman"/>
                <w:i/>
                <w:sz w:val="28"/>
                <w:szCs w:val="28"/>
              </w:rPr>
            </w:pPr>
          </w:p>
          <w:p w:rsidR="00FB4938" w:rsidRDefault="00FB4938">
            <w:pPr>
              <w:spacing w:after="0" w:line="240" w:lineRule="auto"/>
              <w:ind w:firstLine="709"/>
              <w:jc w:val="center"/>
              <w:rPr>
                <w:rFonts w:ascii="Times New Roman" w:hAnsi="Times New Roman" w:cs="Times New Roman"/>
                <w:i/>
                <w:sz w:val="28"/>
                <w:szCs w:val="28"/>
              </w:rPr>
            </w:pPr>
          </w:p>
          <w:p w:rsidR="00FB4938" w:rsidRDefault="00FB4938">
            <w:pPr>
              <w:spacing w:after="0" w:line="240" w:lineRule="auto"/>
              <w:ind w:firstLine="709"/>
              <w:jc w:val="center"/>
              <w:rPr>
                <w:rFonts w:ascii="Times New Roman" w:hAnsi="Times New Roman" w:cs="Times New Roman"/>
                <w:i/>
                <w:sz w:val="28"/>
                <w:szCs w:val="28"/>
              </w:rPr>
            </w:pPr>
          </w:p>
          <w:p w:rsidR="007B361B" w:rsidRDefault="007B361B">
            <w:pPr>
              <w:spacing w:after="0" w:line="240" w:lineRule="auto"/>
              <w:ind w:firstLine="709"/>
              <w:jc w:val="center"/>
              <w:rPr>
                <w:rFonts w:ascii="Times New Roman" w:hAnsi="Times New Roman" w:cs="Times New Roman"/>
                <w:i/>
                <w:sz w:val="28"/>
                <w:szCs w:val="28"/>
              </w:rPr>
            </w:pPr>
          </w:p>
          <w:p w:rsidR="007B361B" w:rsidRDefault="007B361B">
            <w:pPr>
              <w:spacing w:after="0" w:line="240" w:lineRule="auto"/>
              <w:ind w:firstLine="709"/>
              <w:jc w:val="center"/>
              <w:rPr>
                <w:rFonts w:ascii="Times New Roman" w:hAnsi="Times New Roman" w:cs="Times New Roman"/>
                <w:i/>
                <w:sz w:val="28"/>
                <w:szCs w:val="28"/>
              </w:rPr>
            </w:pPr>
          </w:p>
          <w:p w:rsidR="00FB4938" w:rsidRDefault="00FB4938">
            <w:pPr>
              <w:spacing w:after="0" w:line="240" w:lineRule="auto"/>
              <w:ind w:firstLine="709"/>
              <w:jc w:val="center"/>
              <w:rPr>
                <w:rFonts w:ascii="Times New Roman" w:hAnsi="Times New Roman" w:cs="Times New Roman"/>
                <w:i/>
                <w:sz w:val="28"/>
                <w:szCs w:val="28"/>
              </w:rPr>
            </w:pPr>
          </w:p>
          <w:p w:rsidR="001250BE" w:rsidRPr="00AD432B" w:rsidRDefault="00AD432B" w:rsidP="00AD432B">
            <w:pPr>
              <w:spacing w:after="0" w:line="240" w:lineRule="auto"/>
              <w:rPr>
                <w:rFonts w:ascii="Times New Roman" w:hAnsi="Times New Roman" w:cs="Times New Roman"/>
                <w:sz w:val="28"/>
                <w:szCs w:val="28"/>
              </w:rPr>
            </w:pPr>
            <w:r w:rsidRPr="00AD432B">
              <w:rPr>
                <w:rFonts w:ascii="Times New Roman" w:hAnsi="Times New Roman" w:cs="Times New Roman"/>
                <w:sz w:val="28"/>
                <w:szCs w:val="28"/>
              </w:rPr>
              <w:lastRenderedPageBreak/>
              <w:t>Взаимодействие с Губернатором Сахалинской области</w:t>
            </w:r>
          </w:p>
          <w:p w:rsidR="008E2319" w:rsidRDefault="008E2319">
            <w:pPr>
              <w:spacing w:after="0" w:line="240" w:lineRule="auto"/>
              <w:ind w:firstLine="709"/>
              <w:jc w:val="both"/>
              <w:rPr>
                <w:rFonts w:ascii="Times New Roman" w:hAnsi="Times New Roman" w:cs="Times New Roman"/>
                <w:sz w:val="28"/>
                <w:szCs w:val="28"/>
              </w:rPr>
            </w:pPr>
          </w:p>
          <w:p w:rsidR="008E2319" w:rsidRDefault="00C36F06">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1.  10.02.2021 года</w:t>
            </w:r>
            <w:r w:rsidR="00E83F13">
              <w:rPr>
                <w:rFonts w:ascii="Times New Roman" w:hAnsi="Times New Roman" w:cs="Times New Roman"/>
                <w:sz w:val="28"/>
                <w:szCs w:val="28"/>
              </w:rPr>
              <w:t xml:space="preserve"> традиционно Уполномоченным была организована встреча руководителей ведущих бизнес-объединений островного региона, членов экспертной группы «АСИ» с Губернатором Сахалинской области в формате «Деловой завтрак».</w:t>
            </w:r>
          </w:p>
          <w:p w:rsidR="008E2319" w:rsidRDefault="008E2319">
            <w:pPr>
              <w:spacing w:after="0" w:line="276" w:lineRule="auto"/>
              <w:jc w:val="both"/>
              <w:rPr>
                <w:rFonts w:ascii="Times New Roman" w:hAnsi="Times New Roman" w:cs="Times New Roman"/>
                <w:sz w:val="28"/>
                <w:szCs w:val="28"/>
              </w:rPr>
            </w:pPr>
          </w:p>
          <w:p w:rsidR="00C36F06" w:rsidRDefault="00C36F06">
            <w:pPr>
              <w:spacing w:after="0" w:line="276" w:lineRule="auto"/>
              <w:jc w:val="both"/>
              <w:rPr>
                <w:rFonts w:ascii="Times New Roman" w:hAnsi="Times New Roman" w:cs="Times New Roman"/>
                <w:sz w:val="28"/>
                <w:szCs w:val="28"/>
              </w:rPr>
            </w:pPr>
          </w:p>
          <w:p w:rsidR="00C36F06" w:rsidRDefault="00C36F06" w:rsidP="00C36F06">
            <w:pPr>
              <w:spacing w:after="0" w:line="276" w:lineRule="auto"/>
              <w:jc w:val="center"/>
              <w:rPr>
                <w:rFonts w:ascii="Times New Roman" w:hAnsi="Times New Roman" w:cs="Times New Roman"/>
                <w:sz w:val="28"/>
                <w:szCs w:val="28"/>
              </w:rPr>
            </w:pPr>
            <w:r w:rsidRPr="00C36F06">
              <w:rPr>
                <w:rFonts w:ascii="Times New Roman" w:hAnsi="Times New Roman" w:cs="Times New Roman"/>
                <w:noProof/>
                <w:sz w:val="28"/>
                <w:szCs w:val="28"/>
                <w:lang w:eastAsia="ru-RU"/>
              </w:rPr>
              <w:drawing>
                <wp:inline distT="0" distB="0" distL="0" distR="0">
                  <wp:extent cx="5095875" cy="3397250"/>
                  <wp:effectExtent l="0" t="0" r="9525" b="0"/>
                  <wp:docPr id="67" name="Рисунок 67" descr="\\10.0.42.129\Public\Фотографии с ЯндексДиска\6fd1d887-453f-4fc7-9563-74d7f912447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42.129\Public\Фотографии с ЯндексДиска\6fd1d887-453f-4fc7-9563-74d7f912447c.jf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8365" cy="3398910"/>
                          </a:xfrm>
                          <a:prstGeom prst="rect">
                            <a:avLst/>
                          </a:prstGeom>
                          <a:noFill/>
                          <a:ln>
                            <a:noFill/>
                          </a:ln>
                        </pic:spPr>
                      </pic:pic>
                    </a:graphicData>
                  </a:graphic>
                </wp:inline>
              </w:drawing>
            </w:r>
          </w:p>
          <w:p w:rsidR="00C36F06" w:rsidRDefault="00C36F06">
            <w:pPr>
              <w:spacing w:after="0" w:line="276" w:lineRule="auto"/>
              <w:jc w:val="both"/>
              <w:rPr>
                <w:rFonts w:ascii="Times New Roman" w:hAnsi="Times New Roman" w:cs="Times New Roman"/>
                <w:sz w:val="28"/>
                <w:szCs w:val="28"/>
              </w:rPr>
            </w:pP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отчетном периоде формат регулярных рабочих встреч с Губернатором Сахалинской области В. И. Лимаренко по значимым для бизнеса вопросам, дает возможность напрямую сообщать ему о проблемах и значимых для бизнеса вопросах, а Губернатору - поддерживать своевременную обратную связь с предпринимателями Сахалинской области.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встречи были подняты вопросы по эффективности работы организационной структуры по улучшению показателей Национального рейтинга состояния инвестиционного климата, формирование предложений в план работы совета по инвестиционной деятельности при Правительстве Сахалинской области. Также были затронуты вопросы по созданию более благоприятной обстановки для предпринимательства. </w:t>
            </w:r>
          </w:p>
          <w:p w:rsidR="008E2319" w:rsidRDefault="008E2319">
            <w:pPr>
              <w:spacing w:after="0" w:line="240" w:lineRule="auto"/>
              <w:rPr>
                <w:rFonts w:ascii="Times New Roman" w:hAnsi="Times New Roman" w:cs="Times New Roman"/>
                <w:i/>
                <w:sz w:val="28"/>
                <w:szCs w:val="28"/>
              </w:rPr>
            </w:pPr>
          </w:p>
          <w:p w:rsidR="008E2319" w:rsidRDefault="008E2319">
            <w:pPr>
              <w:spacing w:after="0" w:line="240" w:lineRule="auto"/>
              <w:rPr>
                <w:rFonts w:ascii="Times New Roman" w:hAnsi="Times New Roman" w:cs="Times New Roman"/>
                <w:i/>
                <w:sz w:val="28"/>
                <w:szCs w:val="28"/>
              </w:rPr>
            </w:pPr>
          </w:p>
          <w:p w:rsidR="008E2319" w:rsidRDefault="003808FD">
            <w:pPr>
              <w:spacing w:after="0" w:line="240" w:lineRule="auto"/>
              <w:jc w:val="center"/>
            </w:pPr>
            <w:r w:rsidRPr="003808FD">
              <w:rPr>
                <w:noProof/>
                <w:lang w:eastAsia="ru-RU"/>
              </w:rPr>
              <w:lastRenderedPageBreak/>
              <w:drawing>
                <wp:inline distT="0" distB="0" distL="0" distR="0">
                  <wp:extent cx="5210175" cy="3473450"/>
                  <wp:effectExtent l="0" t="0" r="9525" b="0"/>
                  <wp:docPr id="80" name="Рисунок 80" descr="\\10.0.42.129\Public\Фотографии с ЯндексДиска\4780f505-60ed-471b-9c90-de6e993dc53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42.129\Public\Фотографии с ЯндексДиска\4780f505-60ed-471b-9c90-de6e993dc531.jf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1029" cy="3474019"/>
                          </a:xfrm>
                          <a:prstGeom prst="rect">
                            <a:avLst/>
                          </a:prstGeom>
                          <a:noFill/>
                          <a:ln>
                            <a:noFill/>
                          </a:ln>
                        </pic:spPr>
                      </pic:pic>
                    </a:graphicData>
                  </a:graphic>
                </wp:inline>
              </w:drawing>
            </w:r>
          </w:p>
          <w:p w:rsidR="008E2319" w:rsidRDefault="008E2319">
            <w:pPr>
              <w:spacing w:after="0" w:line="240" w:lineRule="auto"/>
              <w:rPr>
                <w:rFonts w:ascii="Times New Roman" w:hAnsi="Times New Roman" w:cs="Times New Roman"/>
                <w:i/>
                <w:sz w:val="28"/>
                <w:szCs w:val="28"/>
              </w:rPr>
            </w:pPr>
          </w:p>
          <w:p w:rsidR="00C3552C" w:rsidRDefault="00C3552C">
            <w:pPr>
              <w:spacing w:after="0" w:line="276" w:lineRule="auto"/>
              <w:ind w:firstLine="709"/>
              <w:jc w:val="both"/>
              <w:rPr>
                <w:rFonts w:ascii="Times New Roman" w:hAnsi="Times New Roman" w:cs="Times New Roman"/>
                <w:sz w:val="28"/>
                <w:szCs w:val="28"/>
              </w:rPr>
            </w:pPr>
          </w:p>
          <w:p w:rsidR="008E2319" w:rsidRDefault="00E83F13">
            <w:pPr>
              <w:spacing w:after="0" w:line="276" w:lineRule="auto"/>
              <w:ind w:firstLine="709"/>
              <w:jc w:val="both"/>
            </w:pPr>
            <w:r>
              <w:rPr>
                <w:rFonts w:ascii="Times New Roman" w:hAnsi="Times New Roman" w:cs="Times New Roman"/>
                <w:sz w:val="28"/>
                <w:szCs w:val="28"/>
              </w:rPr>
              <w:t>По итогам «Делового завтрака» вышел протокол за подписью Губернатора Лимаренко В. И., в котором отражены предложения руководителей ведущих бизнес-объединений, Уполномоченного и экспертов «АСИ».</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2. 16.06.2021 года Уполномоченный принял участие в традиционной встрече Губернатора Сахалинской области В. И. Лимаренко с представителями ведущих бизнес-объединений региона.</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Проведен анализ результатов Национального рейтинга состояния инвестиционного климата в субъектах Российской Федерации, представленных в рамках сессии Петербургского международного экономического форума (04 июня 2021 года) Автономной некоммерческой организацией «Агентство стратегических инициатив по продвижению новых проектов» («АСИ») совместно с ведущими деловыми объединениями предпринимателей («ОПОРА РОССИИ», «Деловая Россия», ТПП (Торгово-промышленная палата), РСПП (Российский союз промышленников и предпринимателей).</w:t>
            </w:r>
          </w:p>
          <w:p w:rsidR="008E2319" w:rsidRDefault="008E2319">
            <w:pPr>
              <w:spacing w:after="0" w:line="276" w:lineRule="auto"/>
              <w:jc w:val="both"/>
              <w:rPr>
                <w:rFonts w:ascii="Times New Roman" w:hAnsi="Times New Roman" w:cs="Times New Roman"/>
                <w:sz w:val="28"/>
                <w:szCs w:val="28"/>
              </w:rPr>
            </w:pPr>
          </w:p>
          <w:p w:rsidR="00C36F06" w:rsidRDefault="00C36F06">
            <w:pPr>
              <w:spacing w:after="0" w:line="276" w:lineRule="auto"/>
              <w:jc w:val="both"/>
              <w:rPr>
                <w:rFonts w:ascii="Times New Roman" w:hAnsi="Times New Roman" w:cs="Times New Roman"/>
                <w:sz w:val="28"/>
                <w:szCs w:val="28"/>
              </w:rPr>
            </w:pPr>
          </w:p>
          <w:p w:rsidR="00C36F06" w:rsidRDefault="00C36F06">
            <w:pPr>
              <w:spacing w:after="0" w:line="276" w:lineRule="auto"/>
              <w:jc w:val="both"/>
              <w:rPr>
                <w:rFonts w:ascii="Times New Roman" w:hAnsi="Times New Roman" w:cs="Times New Roman"/>
                <w:sz w:val="28"/>
                <w:szCs w:val="28"/>
              </w:rPr>
            </w:pPr>
          </w:p>
          <w:p w:rsidR="00C36F06" w:rsidRDefault="00C36F06">
            <w:pPr>
              <w:spacing w:after="0" w:line="276" w:lineRule="auto"/>
              <w:jc w:val="both"/>
              <w:rPr>
                <w:rFonts w:ascii="Times New Roman" w:hAnsi="Times New Roman" w:cs="Times New Roman"/>
                <w:sz w:val="28"/>
                <w:szCs w:val="28"/>
              </w:rPr>
            </w:pP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встрече были подняты следующие вопросы:</w:t>
            </w:r>
          </w:p>
          <w:p w:rsidR="008E2319" w:rsidRDefault="008E2319">
            <w:pPr>
              <w:spacing w:after="0" w:line="276" w:lineRule="auto"/>
              <w:ind w:firstLine="709"/>
              <w:jc w:val="both"/>
              <w:rPr>
                <w:rFonts w:ascii="Times New Roman" w:hAnsi="Times New Roman" w:cs="Times New Roman"/>
                <w:sz w:val="28"/>
                <w:szCs w:val="28"/>
              </w:rPr>
            </w:pP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процедура разрешения на строительство;</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обеспечение кадрами;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расширение перечня услуг, предоставляемого МФЦ, улучшение обслуживания.</w:t>
            </w:r>
          </w:p>
          <w:p w:rsidR="008E2319" w:rsidRDefault="008E2319">
            <w:pPr>
              <w:spacing w:after="0" w:line="276" w:lineRule="auto"/>
              <w:ind w:firstLine="709"/>
              <w:jc w:val="both"/>
              <w:rPr>
                <w:rFonts w:ascii="Times New Roman" w:hAnsi="Times New Roman" w:cs="Times New Roman"/>
                <w:sz w:val="28"/>
                <w:szCs w:val="28"/>
              </w:rPr>
            </w:pPr>
          </w:p>
          <w:p w:rsidR="008E2319" w:rsidRDefault="00C3552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36F06">
              <w:rPr>
                <w:rFonts w:ascii="Times New Roman" w:hAnsi="Times New Roman" w:cs="Times New Roman"/>
                <w:sz w:val="28"/>
                <w:szCs w:val="28"/>
              </w:rPr>
              <w:t xml:space="preserve"> 22.04.</w:t>
            </w:r>
            <w:r w:rsidR="00E83F13">
              <w:rPr>
                <w:rFonts w:ascii="Times New Roman" w:hAnsi="Times New Roman" w:cs="Times New Roman"/>
                <w:sz w:val="28"/>
                <w:szCs w:val="28"/>
              </w:rPr>
              <w:t>2021 года в г. Москва Уполномоченный в составе делегации Сахалинской области, возглавляемой Гу</w:t>
            </w:r>
            <w:r w:rsidR="00C36F06">
              <w:rPr>
                <w:rFonts w:ascii="Times New Roman" w:hAnsi="Times New Roman" w:cs="Times New Roman"/>
                <w:sz w:val="28"/>
                <w:szCs w:val="28"/>
              </w:rPr>
              <w:t xml:space="preserve">бернатором </w:t>
            </w:r>
            <w:r w:rsidR="00E83F13">
              <w:rPr>
                <w:rFonts w:ascii="Times New Roman" w:hAnsi="Times New Roman" w:cs="Times New Roman"/>
                <w:sz w:val="28"/>
                <w:szCs w:val="28"/>
              </w:rPr>
              <w:t xml:space="preserve">  В. И. Лимаренко, принял участие в мероприятии «День открытых дверей парков перспективного развития», которое проводило Правительство Сахалинской области, Министерство Российской Федерации по развитию Дальнего Востока и Арктики, Корпорация развития Дальнего Востока и Корпорация развития Сахалинской области в целях привлечения инвесторов к реализации проектов в регионе.</w:t>
            </w:r>
          </w:p>
          <w:p w:rsidR="008E2319" w:rsidRDefault="008E2319">
            <w:pPr>
              <w:spacing w:after="0" w:line="276" w:lineRule="auto"/>
              <w:ind w:firstLine="709"/>
              <w:jc w:val="both"/>
              <w:rPr>
                <w:rFonts w:ascii="Times New Roman" w:hAnsi="Times New Roman" w:cs="Times New Roman"/>
                <w:sz w:val="28"/>
                <w:szCs w:val="28"/>
              </w:rPr>
            </w:pP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ходе пленарных сессий были обсуждены и представлены презентации по следующим проектам - «Технопарк лесопереработки в Тымовском районе», «Индустриально-строительный парк «Корсаковский», «Водородный кластер».</w:t>
            </w:r>
          </w:p>
          <w:p w:rsidR="008E2319" w:rsidRDefault="008E2319">
            <w:pPr>
              <w:spacing w:after="0" w:line="276" w:lineRule="auto"/>
              <w:jc w:val="both"/>
              <w:rPr>
                <w:rFonts w:ascii="Times New Roman" w:hAnsi="Times New Roman" w:cs="Times New Roman"/>
                <w:sz w:val="28"/>
                <w:szCs w:val="28"/>
              </w:rPr>
            </w:pPr>
          </w:p>
          <w:p w:rsidR="008E2319" w:rsidRDefault="00E83F13">
            <w:pPr>
              <w:spacing w:after="0" w:line="276" w:lineRule="auto"/>
              <w:ind w:firstLine="709"/>
              <w:jc w:val="both"/>
            </w:pPr>
            <w:r>
              <w:rPr>
                <w:rFonts w:ascii="Times New Roman" w:hAnsi="Times New Roman" w:cs="Times New Roman"/>
                <w:sz w:val="28"/>
                <w:szCs w:val="28"/>
              </w:rPr>
              <w:t>В целях активизации инвестиционной деятельности на территории Сахалинской области в 2021 году продолжил действовать Совет по инвестиционной деятельности при Правительстве Сахалинской области, для обеспечения координации действий представителей бизнеса, органов государственной власти и местного самоуправления по привлечению российских и иностранных инвестиций в экономику Сахалинской области. Уполномоченный на постоянной основе является членом Совета по инвестиционной деятельности при Правительстве Сахалинской области.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Работает Совет по инвестиционной деятельности при Правительстве Сахалинской области в качестве своеобразной площадки для диалога власти и бизнеса по вопросам инвестиционной деятельности.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Действует и инвестиционный портал Сахалинской области (http://investinsakhalin.ru/ru/), который содержит информацию об инвестиционных проектах, механизмах государственной поддержки, изменении общественной инфраструктуры. </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Совет по инвестиционной деятельности при Правительстве Сахалинской области продолжает проходить ежемесячно.</w:t>
            </w:r>
            <w:r w:rsidR="00D06C61">
              <w:rPr>
                <w:rFonts w:ascii="Times New Roman" w:hAnsi="Times New Roman" w:cs="Times New Roman"/>
                <w:sz w:val="28"/>
                <w:szCs w:val="28"/>
              </w:rPr>
              <w:t xml:space="preserve"> В 2021 году Уполномоченный принял участие </w:t>
            </w:r>
            <w:r w:rsidR="00D06C61" w:rsidRPr="00D06C61">
              <w:rPr>
                <w:rFonts w:ascii="Times New Roman" w:hAnsi="Times New Roman" w:cs="Times New Roman"/>
                <w:b/>
                <w:sz w:val="28"/>
                <w:szCs w:val="28"/>
              </w:rPr>
              <w:t>12 раз</w:t>
            </w:r>
            <w:r w:rsidR="00D06C61">
              <w:rPr>
                <w:rFonts w:ascii="Times New Roman" w:hAnsi="Times New Roman" w:cs="Times New Roman"/>
                <w:sz w:val="28"/>
                <w:szCs w:val="28"/>
              </w:rPr>
              <w:t>.</w:t>
            </w:r>
          </w:p>
          <w:p w:rsidR="00AD432B" w:rsidRDefault="00AD432B">
            <w:pPr>
              <w:spacing w:after="0" w:line="276" w:lineRule="auto"/>
              <w:ind w:firstLine="709"/>
              <w:jc w:val="both"/>
              <w:rPr>
                <w:rFonts w:ascii="Times New Roman" w:hAnsi="Times New Roman" w:cs="Times New Roman"/>
                <w:sz w:val="28"/>
                <w:szCs w:val="28"/>
              </w:rPr>
            </w:pPr>
          </w:p>
          <w:p w:rsidR="007B361B" w:rsidRDefault="007B361B" w:rsidP="007B361B">
            <w:pPr>
              <w:spacing w:after="0" w:line="276" w:lineRule="auto"/>
              <w:jc w:val="both"/>
              <w:rPr>
                <w:rFonts w:ascii="Times New Roman" w:hAnsi="Times New Roman" w:cs="Times New Roman"/>
                <w:sz w:val="28"/>
                <w:szCs w:val="28"/>
              </w:rPr>
            </w:pPr>
          </w:p>
          <w:p w:rsidR="00AD432B" w:rsidRDefault="00AD432B" w:rsidP="007B361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w:t>
            </w:r>
            <w:r w:rsidRPr="00AD432B">
              <w:rPr>
                <w:rFonts w:ascii="Times New Roman" w:hAnsi="Times New Roman" w:cs="Times New Roman"/>
                <w:sz w:val="28"/>
                <w:szCs w:val="28"/>
              </w:rPr>
              <w:t>Правительством</w:t>
            </w:r>
            <w:r>
              <w:rPr>
                <w:rFonts w:ascii="Times New Roman" w:hAnsi="Times New Roman" w:cs="Times New Roman"/>
                <w:sz w:val="28"/>
                <w:szCs w:val="28"/>
              </w:rPr>
              <w:t xml:space="preserve"> Сахалинской области</w:t>
            </w:r>
          </w:p>
          <w:p w:rsidR="00D06C61" w:rsidRDefault="00D06C61">
            <w:pPr>
              <w:spacing w:after="0" w:line="276" w:lineRule="auto"/>
              <w:ind w:firstLine="709"/>
              <w:jc w:val="both"/>
              <w:rPr>
                <w:rFonts w:ascii="Times New Roman" w:hAnsi="Times New Roman" w:cs="Times New Roman"/>
                <w:sz w:val="28"/>
                <w:szCs w:val="28"/>
              </w:rPr>
            </w:pPr>
          </w:p>
          <w:p w:rsidR="008E2319" w:rsidRDefault="00C36F06">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4136F92B">
                  <wp:extent cx="6402477" cy="6667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2521" cy="680293"/>
                          </a:xfrm>
                          <a:prstGeom prst="rect">
                            <a:avLst/>
                          </a:prstGeom>
                          <a:noFill/>
                        </pic:spPr>
                      </pic:pic>
                    </a:graphicData>
                  </a:graphic>
                </wp:inline>
              </w:drawing>
            </w:r>
          </w:p>
          <w:p w:rsidR="008E2319" w:rsidRDefault="00E83F13">
            <w:pPr>
              <w:pStyle w:val="af7"/>
              <w:spacing w:before="0" w:after="0"/>
            </w:pPr>
            <w:r>
              <w:rPr>
                <w:rFonts w:eastAsia="Calibri"/>
                <w:i/>
                <w:sz w:val="28"/>
                <w:szCs w:val="28"/>
                <w:lang w:eastAsia="en-US"/>
              </w:rPr>
              <w:t xml:space="preserve">                </w:t>
            </w:r>
            <w:r>
              <w:rPr>
                <w:noProof/>
              </w:rPr>
              <w:drawing>
                <wp:inline distT="0" distB="0" distL="0" distR="0">
                  <wp:extent cx="658495" cy="828675"/>
                  <wp:effectExtent l="0" t="0" r="0" b="0"/>
                  <wp:docPr id="3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52"/>
                          <pic:cNvPicPr>
                            <a:picLocks noChangeAspect="1" noChangeArrowheads="1"/>
                          </pic:cNvPicPr>
                        </pic:nvPicPr>
                        <pic:blipFill>
                          <a:blip r:embed="rId21"/>
                          <a:stretch>
                            <a:fillRect/>
                          </a:stretch>
                        </pic:blipFill>
                        <pic:spPr bwMode="auto">
                          <a:xfrm>
                            <a:off x="0" y="0"/>
                            <a:ext cx="658495" cy="828675"/>
                          </a:xfrm>
                          <a:prstGeom prst="rect">
                            <a:avLst/>
                          </a:prstGeom>
                        </pic:spPr>
                      </pic:pic>
                    </a:graphicData>
                  </a:graphic>
                </wp:inline>
              </w:drawing>
            </w:r>
            <w:r>
              <w:rPr>
                <w:rFonts w:eastAsia="Calibri"/>
                <w:i/>
                <w:sz w:val="28"/>
                <w:szCs w:val="28"/>
              </w:rPr>
              <w:t xml:space="preserve">                                                              </w:t>
            </w:r>
            <w:r>
              <w:rPr>
                <w:noProof/>
              </w:rPr>
              <w:drawing>
                <wp:inline distT="0" distB="0" distL="0" distR="0">
                  <wp:extent cx="635635" cy="800100"/>
                  <wp:effectExtent l="0" t="0" r="0" b="0"/>
                  <wp:docPr id="3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55"/>
                          <pic:cNvPicPr>
                            <a:picLocks noChangeAspect="1" noChangeArrowheads="1"/>
                          </pic:cNvPicPr>
                        </pic:nvPicPr>
                        <pic:blipFill>
                          <a:blip r:embed="rId34"/>
                          <a:stretch>
                            <a:fillRect/>
                          </a:stretch>
                        </pic:blipFill>
                        <pic:spPr bwMode="auto">
                          <a:xfrm>
                            <a:off x="0" y="0"/>
                            <a:ext cx="635635" cy="800100"/>
                          </a:xfrm>
                          <a:prstGeom prst="rect">
                            <a:avLst/>
                          </a:prstGeom>
                        </pic:spPr>
                      </pic:pic>
                    </a:graphicData>
                  </a:graphic>
                </wp:inline>
              </w:drawing>
            </w:r>
          </w:p>
          <w:p w:rsidR="008E2319" w:rsidRDefault="00E83F13">
            <w:pPr>
              <w:pStyle w:val="af7"/>
              <w:spacing w:before="0" w:after="0"/>
            </w:pPr>
            <w:r>
              <w:rPr>
                <w:rFonts w:eastAsia="Calibri"/>
                <w:i/>
                <w:sz w:val="28"/>
                <w:szCs w:val="28"/>
              </w:rPr>
              <w:t xml:space="preserve">     </w:t>
            </w:r>
            <w:r>
              <w:rPr>
                <w:noProof/>
              </w:rPr>
              <w:drawing>
                <wp:inline distT="0" distB="0" distL="0" distR="0">
                  <wp:extent cx="1789430" cy="2180590"/>
                  <wp:effectExtent l="0" t="0" r="0" b="0"/>
                  <wp:docPr id="3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51"/>
                          <pic:cNvPicPr>
                            <a:picLocks noChangeAspect="1" noChangeArrowheads="1"/>
                          </pic:cNvPicPr>
                        </pic:nvPicPr>
                        <pic:blipFill>
                          <a:blip r:embed="rId35"/>
                          <a:stretch>
                            <a:fillRect/>
                          </a:stretch>
                        </pic:blipFill>
                        <pic:spPr bwMode="auto">
                          <a:xfrm>
                            <a:off x="0" y="0"/>
                            <a:ext cx="1789430" cy="2180590"/>
                          </a:xfrm>
                          <a:prstGeom prst="rect">
                            <a:avLst/>
                          </a:prstGeom>
                        </pic:spPr>
                      </pic:pic>
                    </a:graphicData>
                  </a:graphic>
                </wp:inline>
              </w:drawing>
            </w:r>
            <w:r>
              <w:rPr>
                <w:rFonts w:eastAsia="Calibri"/>
                <w:i/>
                <w:sz w:val="28"/>
                <w:szCs w:val="28"/>
              </w:rPr>
              <w:t xml:space="preserve">                                    </w:t>
            </w:r>
            <w:r>
              <w:rPr>
                <w:noProof/>
              </w:rPr>
              <w:drawing>
                <wp:inline distT="0" distB="0" distL="0" distR="0">
                  <wp:extent cx="1814195" cy="2221865"/>
                  <wp:effectExtent l="0" t="0" r="0" b="0"/>
                  <wp:docPr id="3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56"/>
                          <pic:cNvPicPr>
                            <a:picLocks noChangeAspect="1" noChangeArrowheads="1"/>
                          </pic:cNvPicPr>
                        </pic:nvPicPr>
                        <pic:blipFill>
                          <a:blip r:embed="rId36"/>
                          <a:stretch>
                            <a:fillRect/>
                          </a:stretch>
                        </pic:blipFill>
                        <pic:spPr bwMode="auto">
                          <a:xfrm>
                            <a:off x="0" y="0"/>
                            <a:ext cx="1814195" cy="2221865"/>
                          </a:xfrm>
                          <a:prstGeom prst="rect">
                            <a:avLst/>
                          </a:prstGeom>
                        </pic:spPr>
                      </pic:pic>
                    </a:graphicData>
                  </a:graphic>
                </wp:inline>
              </w:drawing>
            </w:r>
          </w:p>
          <w:p w:rsidR="008E2319" w:rsidRDefault="008E2319">
            <w:pPr>
              <w:pStyle w:val="af7"/>
              <w:spacing w:before="0" w:after="0"/>
              <w:rPr>
                <w:rFonts w:eastAsia="Calibri"/>
                <w:i/>
                <w:sz w:val="28"/>
                <w:szCs w:val="28"/>
                <w:lang w:eastAsia="en-US"/>
              </w:rPr>
            </w:pPr>
          </w:p>
          <w:p w:rsidR="008E2319" w:rsidRDefault="008E2319">
            <w:pPr>
              <w:pStyle w:val="af7"/>
              <w:spacing w:before="0" w:after="0" w:line="276" w:lineRule="auto"/>
              <w:ind w:firstLine="448"/>
              <w:jc w:val="both"/>
              <w:rPr>
                <w:rFonts w:eastAsia="Calibri"/>
                <w:sz w:val="28"/>
                <w:szCs w:val="28"/>
                <w:lang w:eastAsia="en-US"/>
              </w:rPr>
            </w:pPr>
          </w:p>
          <w:p w:rsidR="008E2319" w:rsidRDefault="00E83F13">
            <w:pPr>
              <w:pStyle w:val="af7"/>
              <w:spacing w:before="0" w:after="0" w:line="276" w:lineRule="auto"/>
              <w:ind w:firstLine="448"/>
              <w:jc w:val="both"/>
            </w:pPr>
            <w:r>
              <w:rPr>
                <w:rFonts w:eastAsia="Calibri"/>
                <w:sz w:val="28"/>
                <w:szCs w:val="28"/>
                <w:lang w:eastAsia="en-US"/>
              </w:rPr>
              <w:t>02.12.2021 года в Правительстве Сахалинской области под председательством первого заместителя Губернатора – руководителя администрации Губернатора и Правительства Сахалинской области                       С. Л. Байдакова проходило совещание по вопросу развития сети исправительных центров в регионе.</w:t>
            </w: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 xml:space="preserve"> В мероприятии принял участие Уполномоченный, начальник УФСИН Сергей Алтухов совместно с сотрудниками ведомства, члены Правительства Сахалинской области, а также представители бизнес – сообщества.</w:t>
            </w: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 xml:space="preserve">На встрече обсудили поручение Совета Безопасности Российской Федерации, адресованное регионам до 2024 года по расширению сети исправительных центров для обеспечения исполнения уголовного наказания в виде принудительных работ. Также, в ходе совещания, стороны обсудили вопросы, связанные с развитием производственного сектора УИС, роли </w:t>
            </w:r>
            <w:r>
              <w:rPr>
                <w:rFonts w:eastAsia="Calibri"/>
                <w:sz w:val="28"/>
                <w:szCs w:val="28"/>
                <w:lang w:eastAsia="en-US"/>
              </w:rPr>
              <w:lastRenderedPageBreak/>
              <w:t>государственных структур и бизнес - сообщества в решении этих задач. Во время заседания присутствующие сошлись во мнении, что предоставление условий для принудительных работ осужденным является хорошим инструментом для решения проблемы нехватки рабочих рук в Сахалинской области. Данный процесс позволит осуждённым не только приобретать трудовые навыки, зарабатывать стаж и получать зарплату, которая поможет погашать судебные иски, но и оказывать посильную материальную помощь своим родственникам.</w:t>
            </w: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По итогам заседания, участниками мероприятия было отмечено, что встреча получилась продуктивной и информативной. Должностные лица выразили заинтересованность в совместном взаимодействии и сотрудничестве.</w:t>
            </w:r>
          </w:p>
          <w:p w:rsidR="008E2319" w:rsidRDefault="008E2319" w:rsidP="00C36F06">
            <w:pPr>
              <w:pStyle w:val="af7"/>
              <w:spacing w:before="0" w:after="0"/>
              <w:rPr>
                <w:rFonts w:eastAsia="Calibri"/>
                <w:sz w:val="28"/>
                <w:szCs w:val="28"/>
                <w:lang w:eastAsia="en-US"/>
              </w:rPr>
            </w:pPr>
          </w:p>
          <w:p w:rsidR="008E2319" w:rsidRDefault="00E83F13">
            <w:pPr>
              <w:pStyle w:val="af7"/>
              <w:spacing w:after="0" w:line="276" w:lineRule="auto"/>
              <w:ind w:firstLine="448"/>
              <w:jc w:val="both"/>
              <w:rPr>
                <w:rFonts w:eastAsia="Calibri"/>
                <w:sz w:val="28"/>
                <w:szCs w:val="28"/>
                <w:lang w:eastAsia="en-US"/>
              </w:rPr>
            </w:pPr>
            <w:r>
              <w:rPr>
                <w:rFonts w:eastAsia="Calibri"/>
                <w:sz w:val="28"/>
                <w:szCs w:val="28"/>
                <w:lang w:eastAsia="en-US"/>
              </w:rPr>
              <w:t>Эффективность деятельности по развитию предпринимательства, совершенствованию мер его поддержки, созданию благоприятных условий для ведения бизнеса и улучшению инвестиционного климата региона, проводимой Уполномоченным, напрямую зависит от степени его участия в государственном регулировании предпринимательской деятельности, взаимодействия с органами государственной власти, действующими в Сахалинской области.</w:t>
            </w:r>
          </w:p>
          <w:p w:rsidR="00C36F06" w:rsidRDefault="00C36F06">
            <w:pPr>
              <w:pStyle w:val="af7"/>
              <w:spacing w:after="0" w:line="276" w:lineRule="auto"/>
              <w:ind w:firstLine="448"/>
              <w:jc w:val="both"/>
              <w:rPr>
                <w:rFonts w:eastAsia="Calibri"/>
                <w:sz w:val="28"/>
                <w:szCs w:val="28"/>
                <w:lang w:eastAsia="en-US"/>
              </w:rPr>
            </w:pPr>
          </w:p>
          <w:p w:rsidR="008E2319" w:rsidRDefault="00E83F13">
            <w:pPr>
              <w:pStyle w:val="af7"/>
              <w:spacing w:line="276" w:lineRule="auto"/>
              <w:ind w:firstLine="448"/>
              <w:jc w:val="both"/>
            </w:pPr>
            <w:r>
              <w:rPr>
                <w:rFonts w:eastAsia="Calibri"/>
                <w:sz w:val="28"/>
                <w:szCs w:val="28"/>
                <w:lang w:eastAsia="en-US"/>
              </w:rPr>
              <w:t>Основой взаимодействия Уполномоченного и органов государственной власти, положены подписанные и успешно применяемые на практике соглашения о взаимодействии.</w:t>
            </w:r>
          </w:p>
          <w:p w:rsidR="008E2319" w:rsidRDefault="00E83F13">
            <w:pPr>
              <w:pStyle w:val="af7"/>
              <w:spacing w:line="276" w:lineRule="auto"/>
              <w:ind w:firstLine="448"/>
              <w:jc w:val="both"/>
              <w:rPr>
                <w:rFonts w:eastAsia="Calibri"/>
                <w:sz w:val="28"/>
                <w:szCs w:val="28"/>
                <w:lang w:eastAsia="en-US"/>
              </w:rPr>
            </w:pPr>
            <w:r>
              <w:rPr>
                <w:rFonts w:eastAsia="Calibri"/>
                <w:sz w:val="28"/>
                <w:szCs w:val="28"/>
                <w:lang w:eastAsia="en-US"/>
              </w:rPr>
              <w:t xml:space="preserve">В рамках межведомственного взаимодействия 27.01.2021 года были отменены справки об отсутствии COVID-19 для прилетающих на Сахалин. </w:t>
            </w: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 xml:space="preserve">     Предложения предпринимателей, работающих в сфере туризма, по отмене ограничений при въезде на территорию Сахалинской области, которые озвучил Уполномоченный на заседании инвестиционного совета при Правительстве Сахалинской области под руководством Губернатора Сахалинской </w:t>
            </w:r>
            <w:proofErr w:type="gramStart"/>
            <w:r>
              <w:rPr>
                <w:rFonts w:eastAsia="Calibri"/>
                <w:sz w:val="28"/>
                <w:szCs w:val="28"/>
                <w:lang w:eastAsia="en-US"/>
              </w:rPr>
              <w:t>области  В.</w:t>
            </w:r>
            <w:proofErr w:type="gramEnd"/>
            <w:r>
              <w:rPr>
                <w:rFonts w:eastAsia="Calibri"/>
                <w:sz w:val="28"/>
                <w:szCs w:val="28"/>
                <w:lang w:eastAsia="en-US"/>
              </w:rPr>
              <w:t xml:space="preserve"> И. Лимаренко, были поддержаны всеми участниками инвестиционного совета и Губернатором области.</w:t>
            </w: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 xml:space="preserve">  Результатом предложений стало издание Указа Губернатора № 5 от 27 января 2021 года «О признании утратившим силу Указ Губернатора </w:t>
            </w:r>
            <w:r>
              <w:rPr>
                <w:rFonts w:eastAsia="Calibri"/>
                <w:sz w:val="28"/>
                <w:szCs w:val="28"/>
                <w:lang w:eastAsia="en-US"/>
              </w:rPr>
              <w:lastRenderedPageBreak/>
              <w:t>Сахалинской области от 12 мая 2020 года № 43 «Об ограничении въезда граждан на территорию Сахалинской области».</w:t>
            </w:r>
          </w:p>
          <w:p w:rsidR="008E2319" w:rsidRDefault="00E83F13">
            <w:pPr>
              <w:pStyle w:val="af7"/>
              <w:spacing w:line="276" w:lineRule="auto"/>
              <w:ind w:firstLine="448"/>
              <w:jc w:val="both"/>
              <w:rPr>
                <w:rFonts w:eastAsia="Calibri"/>
                <w:sz w:val="28"/>
                <w:szCs w:val="28"/>
                <w:lang w:eastAsia="en-US"/>
              </w:rPr>
            </w:pPr>
            <w:r>
              <w:rPr>
                <w:rFonts w:eastAsia="Calibri"/>
                <w:sz w:val="28"/>
                <w:szCs w:val="28"/>
                <w:lang w:eastAsia="en-US"/>
              </w:rPr>
              <w:t xml:space="preserve">     Для въезда в область больше не требовалось цифрового пропуска и справки об отсутствии коронавируса. В аэропорту были сняты все ограничения, которые были введены из-за пандемии в 2020 году.</w:t>
            </w:r>
          </w:p>
          <w:p w:rsidR="008E2319" w:rsidRPr="00C3552C" w:rsidRDefault="00E83F13" w:rsidP="00C3552C">
            <w:pPr>
              <w:pStyle w:val="af7"/>
              <w:spacing w:after="0"/>
              <w:ind w:firstLine="448"/>
              <w:jc w:val="center"/>
            </w:pPr>
            <w:r>
              <w:rPr>
                <w:noProof/>
              </w:rPr>
              <w:drawing>
                <wp:inline distT="0" distB="0" distL="0" distR="0">
                  <wp:extent cx="4791075" cy="3498536"/>
                  <wp:effectExtent l="0" t="0" r="0" b="6985"/>
                  <wp:docPr id="40" name="Рисунок 30" descr="http://ombudsmanbiz65.ru/upload/resize_cache/iblock/e8b/215_157_2/e8b30e2801df4c04ca92b36bf76df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0" descr="http://ombudsmanbiz65.ru/upload/resize_cache/iblock/e8b/215_157_2/e8b30e2801df4c04ca92b36bf76df132.jpg"/>
                          <pic:cNvPicPr>
                            <a:picLocks noChangeAspect="1" noChangeArrowheads="1"/>
                          </pic:cNvPicPr>
                        </pic:nvPicPr>
                        <pic:blipFill>
                          <a:blip r:embed="rId37"/>
                          <a:stretch>
                            <a:fillRect/>
                          </a:stretch>
                        </pic:blipFill>
                        <pic:spPr bwMode="auto">
                          <a:xfrm>
                            <a:off x="0" y="0"/>
                            <a:ext cx="4801613" cy="3506231"/>
                          </a:xfrm>
                          <a:prstGeom prst="rect">
                            <a:avLst/>
                          </a:prstGeom>
                        </pic:spPr>
                      </pic:pic>
                    </a:graphicData>
                  </a:graphic>
                </wp:inline>
              </w:drawing>
            </w:r>
          </w:p>
          <w:p w:rsidR="00D06C61" w:rsidRDefault="00D06C61">
            <w:pPr>
              <w:pStyle w:val="af7"/>
              <w:spacing w:after="0"/>
              <w:ind w:firstLine="448"/>
              <w:jc w:val="both"/>
              <w:rPr>
                <w:rFonts w:eastAsia="Calibri"/>
                <w:sz w:val="28"/>
                <w:szCs w:val="28"/>
                <w:lang w:eastAsia="en-US"/>
              </w:rPr>
            </w:pPr>
          </w:p>
          <w:p w:rsidR="008E2319" w:rsidRDefault="00E83F13">
            <w:pPr>
              <w:pStyle w:val="af7"/>
              <w:spacing w:after="0"/>
              <w:ind w:firstLine="448"/>
              <w:jc w:val="both"/>
            </w:pPr>
            <w:r>
              <w:rPr>
                <w:rFonts w:eastAsia="Calibri"/>
                <w:sz w:val="28"/>
                <w:szCs w:val="28"/>
                <w:lang w:eastAsia="en-US"/>
              </w:rPr>
              <w:t xml:space="preserve">05.06.2021 года Уполномоченный принял участие в </w:t>
            </w:r>
            <w:proofErr w:type="spellStart"/>
            <w:r>
              <w:rPr>
                <w:rFonts w:eastAsia="Calibri"/>
                <w:sz w:val="28"/>
                <w:szCs w:val="28"/>
                <w:lang w:eastAsia="en-US"/>
              </w:rPr>
              <w:t>Питербургском</w:t>
            </w:r>
            <w:proofErr w:type="spellEnd"/>
            <w:r>
              <w:rPr>
                <w:rFonts w:eastAsia="Calibri"/>
                <w:sz w:val="28"/>
                <w:szCs w:val="28"/>
                <w:lang w:eastAsia="en-US"/>
              </w:rPr>
              <w:t xml:space="preserve"> Международном Экономическом Форуме - 2021 года в составе делегации Правительства Сахалинской области под руководством Губернатора Сахалинской области В.И. Лимаренко.</w:t>
            </w:r>
          </w:p>
          <w:p w:rsidR="008E2319" w:rsidRDefault="00E83F13">
            <w:pPr>
              <w:pStyle w:val="af7"/>
              <w:spacing w:after="0"/>
              <w:ind w:firstLine="448"/>
              <w:jc w:val="both"/>
            </w:pPr>
            <w:r>
              <w:rPr>
                <w:rFonts w:eastAsia="Calibri"/>
                <w:sz w:val="28"/>
                <w:szCs w:val="28"/>
                <w:lang w:eastAsia="en-US"/>
              </w:rPr>
              <w:t xml:space="preserve">     В рамках сессии ПМЭФ были представлены результаты Национального рейтинга состояния инвестиционного климата в субъектах Российской Федерации, составленные Автономной некоммерческой организацией "Агентство стратегических инициатив по продвижению новых проектов", совместно с ведущими деловыми объединениями предпринимателей ("РСПП" (Российского союза промышленников и предпринимателей), "Деловая Россия", "ОПОРА РОССИИ", ТПП (Торгово-промышленная палата). Сахалинская область заняла в Национальном рейтинге 8 место</w:t>
            </w:r>
            <w:r>
              <w:rPr>
                <w:rFonts w:eastAsia="Calibri"/>
                <w:i/>
                <w:sz w:val="28"/>
                <w:szCs w:val="28"/>
                <w:lang w:eastAsia="en-US"/>
              </w:rPr>
              <w:t xml:space="preserve">.  </w:t>
            </w:r>
          </w:p>
          <w:p w:rsidR="008E2319" w:rsidRDefault="008E2319">
            <w:pPr>
              <w:pStyle w:val="af7"/>
              <w:spacing w:after="0"/>
              <w:rPr>
                <w:rFonts w:eastAsia="Calibri"/>
                <w:i/>
                <w:sz w:val="28"/>
                <w:szCs w:val="28"/>
                <w:lang w:eastAsia="en-US"/>
              </w:rPr>
            </w:pPr>
          </w:p>
          <w:p w:rsidR="00D06C61" w:rsidRDefault="00D06C61">
            <w:pPr>
              <w:pStyle w:val="af7"/>
              <w:spacing w:after="0"/>
              <w:rPr>
                <w:rFonts w:eastAsia="Calibri"/>
                <w:i/>
                <w:sz w:val="28"/>
                <w:szCs w:val="28"/>
                <w:lang w:eastAsia="en-US"/>
              </w:rPr>
            </w:pPr>
          </w:p>
          <w:p w:rsidR="00D06C61" w:rsidRDefault="00D06C61">
            <w:pPr>
              <w:pStyle w:val="af7"/>
              <w:spacing w:after="0"/>
              <w:rPr>
                <w:rFonts w:eastAsia="Calibri"/>
                <w:i/>
                <w:sz w:val="28"/>
                <w:szCs w:val="28"/>
                <w:lang w:eastAsia="en-US"/>
              </w:rPr>
            </w:pPr>
          </w:p>
          <w:p w:rsidR="008E2319" w:rsidRPr="00AD432B" w:rsidRDefault="00E83F13" w:rsidP="00AD432B">
            <w:pPr>
              <w:pStyle w:val="af7"/>
              <w:spacing w:after="0"/>
              <w:ind w:firstLine="448"/>
              <w:rPr>
                <w:rFonts w:eastAsia="Calibri"/>
                <w:sz w:val="28"/>
                <w:szCs w:val="28"/>
                <w:lang w:eastAsia="en-US"/>
              </w:rPr>
            </w:pPr>
            <w:r w:rsidRPr="00AD432B">
              <w:rPr>
                <w:rFonts w:eastAsia="Calibri"/>
                <w:sz w:val="28"/>
                <w:szCs w:val="28"/>
                <w:lang w:eastAsia="en-US"/>
              </w:rPr>
              <w:t>Взаимодействие с органами местного самоуправления</w:t>
            </w:r>
          </w:p>
          <w:p w:rsidR="00C3552C" w:rsidRDefault="00C3552C">
            <w:pPr>
              <w:pStyle w:val="af7"/>
              <w:spacing w:after="0"/>
              <w:ind w:firstLine="448"/>
              <w:jc w:val="center"/>
              <w:rPr>
                <w:rFonts w:eastAsia="Calibri"/>
                <w:i/>
                <w:sz w:val="28"/>
                <w:szCs w:val="28"/>
                <w:lang w:eastAsia="en-US"/>
              </w:rPr>
            </w:pP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 xml:space="preserve">   Уже выстроенная в Сахалинской области работа в рамках проекта «Бизнес и власть - откровенный разговор» продолжает набирать обороты, так, </w:t>
            </w:r>
            <w:proofErr w:type="gramStart"/>
            <w:r>
              <w:rPr>
                <w:rFonts w:eastAsia="Calibri"/>
                <w:sz w:val="28"/>
                <w:szCs w:val="28"/>
                <w:lang w:eastAsia="en-US"/>
              </w:rPr>
              <w:t>например</w:t>
            </w:r>
            <w:proofErr w:type="gramEnd"/>
            <w:r>
              <w:rPr>
                <w:rFonts w:eastAsia="Calibri"/>
                <w:sz w:val="28"/>
                <w:szCs w:val="28"/>
                <w:lang w:eastAsia="en-US"/>
              </w:rPr>
              <w:t xml:space="preserve">: одна из таких встреч в 2021 году проходила в Муниципальном образовании «Южно-Курильский городской округ». </w:t>
            </w: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 xml:space="preserve">  02.03.2021 г. Уполномоченный совместно с главой Муниципального образования «Южно-Курильский городской округ» и Прокурором района провел встречу с представителями малого бизнеса Муниципального образования «Южно-Курильский городской округ» для обсуждения проблемных вопросов.</w:t>
            </w:r>
          </w:p>
          <w:p w:rsidR="008E2319" w:rsidRDefault="00E83F13">
            <w:pPr>
              <w:pStyle w:val="af7"/>
              <w:spacing w:after="0"/>
              <w:ind w:firstLine="448"/>
              <w:jc w:val="center"/>
            </w:pPr>
            <w:r>
              <w:rPr>
                <w:noProof/>
              </w:rPr>
              <w:drawing>
                <wp:inline distT="0" distB="0" distL="0" distR="0">
                  <wp:extent cx="4455160" cy="3254866"/>
                  <wp:effectExtent l="0" t="0" r="2540" b="3175"/>
                  <wp:docPr id="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27"/>
                          <pic:cNvPicPr>
                            <a:picLocks noChangeAspect="1" noChangeArrowheads="1"/>
                          </pic:cNvPicPr>
                        </pic:nvPicPr>
                        <pic:blipFill>
                          <a:blip r:embed="rId38"/>
                          <a:stretch>
                            <a:fillRect/>
                          </a:stretch>
                        </pic:blipFill>
                        <pic:spPr bwMode="auto">
                          <a:xfrm>
                            <a:off x="0" y="0"/>
                            <a:ext cx="4459893" cy="3258324"/>
                          </a:xfrm>
                          <a:prstGeom prst="rect">
                            <a:avLst/>
                          </a:prstGeom>
                        </pic:spPr>
                      </pic:pic>
                    </a:graphicData>
                  </a:graphic>
                </wp:inline>
              </w:drawing>
            </w:r>
          </w:p>
          <w:p w:rsidR="008E2319" w:rsidRDefault="008E2319">
            <w:pPr>
              <w:pStyle w:val="af7"/>
              <w:spacing w:after="0"/>
              <w:ind w:firstLine="448"/>
              <w:jc w:val="both"/>
              <w:rPr>
                <w:rFonts w:eastAsia="Calibri"/>
                <w:sz w:val="28"/>
                <w:szCs w:val="28"/>
                <w:lang w:eastAsia="en-US"/>
              </w:rPr>
            </w:pPr>
          </w:p>
          <w:p w:rsidR="008E2319" w:rsidRDefault="00E83F13" w:rsidP="00C3552C">
            <w:pPr>
              <w:pStyle w:val="af7"/>
              <w:spacing w:after="0" w:line="276" w:lineRule="auto"/>
              <w:jc w:val="both"/>
              <w:rPr>
                <w:rFonts w:eastAsia="Calibri"/>
                <w:sz w:val="28"/>
                <w:szCs w:val="28"/>
                <w:lang w:eastAsia="en-US"/>
              </w:rPr>
            </w:pPr>
            <w:r>
              <w:rPr>
                <w:rFonts w:eastAsia="Calibri"/>
                <w:sz w:val="28"/>
                <w:szCs w:val="28"/>
                <w:lang w:eastAsia="en-US"/>
              </w:rPr>
              <w:t>Предприниматели подняли проблемы по вопросу личного получения необходимой для всех предпринимателей электронной цифровой подписи в г. Южно-Сахалинске, что, несомненно, повлечет за собой дополнительные расходы, наличие транспортных проблем, особенно в зимне-весенний период. В Муниципальном Округе очень остро стоит вопрос ценообразования на продукты и промышленные товары, несмотря на частичные субсидии.</w:t>
            </w:r>
          </w:p>
          <w:p w:rsidR="008E2319" w:rsidRDefault="00E83F13">
            <w:pPr>
              <w:pStyle w:val="af7"/>
              <w:spacing w:after="0" w:line="276" w:lineRule="auto"/>
              <w:ind w:firstLine="448"/>
              <w:jc w:val="both"/>
              <w:rPr>
                <w:rFonts w:eastAsia="Calibri"/>
                <w:sz w:val="28"/>
                <w:szCs w:val="28"/>
                <w:lang w:eastAsia="en-US"/>
              </w:rPr>
            </w:pPr>
            <w:r>
              <w:rPr>
                <w:rFonts w:eastAsia="Calibri"/>
                <w:sz w:val="28"/>
                <w:szCs w:val="28"/>
                <w:lang w:eastAsia="en-US"/>
              </w:rPr>
              <w:lastRenderedPageBreak/>
              <w:t xml:space="preserve">Уполномоченный, Глава Южно-Курильского района и Прокурор </w:t>
            </w:r>
            <w:r w:rsidR="00D06C61">
              <w:rPr>
                <w:rFonts w:eastAsia="Calibri"/>
                <w:sz w:val="28"/>
                <w:szCs w:val="28"/>
                <w:lang w:eastAsia="en-US"/>
              </w:rPr>
              <w:t>района приняли</w:t>
            </w:r>
            <w:r>
              <w:rPr>
                <w:rFonts w:eastAsia="Calibri"/>
                <w:sz w:val="28"/>
                <w:szCs w:val="28"/>
                <w:lang w:eastAsia="en-US"/>
              </w:rPr>
              <w:t xml:space="preserve"> в совместную работу обращения.</w:t>
            </w:r>
          </w:p>
          <w:p w:rsidR="008E2319" w:rsidRDefault="00E83F13" w:rsidP="00F32FC5">
            <w:pPr>
              <w:pStyle w:val="af7"/>
              <w:spacing w:after="0" w:line="276" w:lineRule="auto"/>
              <w:ind w:firstLine="448"/>
              <w:jc w:val="both"/>
              <w:rPr>
                <w:rFonts w:eastAsia="Calibri"/>
                <w:sz w:val="28"/>
                <w:szCs w:val="28"/>
                <w:lang w:eastAsia="en-US"/>
              </w:rPr>
            </w:pPr>
            <w:r>
              <w:rPr>
                <w:rFonts w:eastAsia="Calibri"/>
                <w:sz w:val="28"/>
                <w:szCs w:val="28"/>
                <w:lang w:eastAsia="en-US"/>
              </w:rPr>
              <w:t xml:space="preserve">Дополнительно Уполномоченный и Глава Муниципального Образования "Южно-Курильский городской округ" подписали Соглашение о взаимодействии для повышения защиты прав и законных интересов предпринимателей Южно-Курильского района.  </w:t>
            </w:r>
          </w:p>
          <w:p w:rsidR="008E2319" w:rsidRDefault="00E83F13">
            <w:pPr>
              <w:pStyle w:val="af7"/>
              <w:spacing w:after="0" w:line="276" w:lineRule="auto"/>
              <w:ind w:firstLine="448"/>
              <w:jc w:val="both"/>
              <w:rPr>
                <w:rFonts w:eastAsia="Calibri"/>
                <w:sz w:val="28"/>
                <w:szCs w:val="28"/>
                <w:lang w:eastAsia="en-US"/>
              </w:rPr>
            </w:pPr>
            <w:r>
              <w:rPr>
                <w:rFonts w:eastAsia="Calibri"/>
                <w:sz w:val="28"/>
                <w:szCs w:val="28"/>
                <w:lang w:eastAsia="en-US"/>
              </w:rPr>
              <w:t xml:space="preserve">В рамках проекта «Бизнес и власть - откровенный разговор» прошли выезды в муниципальные районы для встречи с бизнес-сообществом, это весомая часть работы Уполномоченного. </w:t>
            </w:r>
          </w:p>
          <w:p w:rsidR="008E2319" w:rsidRDefault="00E83F13">
            <w:pPr>
              <w:pStyle w:val="af7"/>
              <w:spacing w:after="0"/>
              <w:ind w:firstLine="448"/>
              <w:jc w:val="both"/>
              <w:rPr>
                <w:rFonts w:eastAsia="Calibri"/>
                <w:sz w:val="28"/>
                <w:szCs w:val="28"/>
                <w:lang w:eastAsia="en-US"/>
              </w:rPr>
            </w:pPr>
            <w:r>
              <w:rPr>
                <w:rFonts w:eastAsia="Calibri"/>
                <w:sz w:val="28"/>
                <w:szCs w:val="28"/>
                <w:lang w:eastAsia="en-US"/>
              </w:rPr>
              <w:t>- Городской округ город Южно-Сахалинск;</w:t>
            </w:r>
          </w:p>
          <w:p w:rsidR="008E2319" w:rsidRDefault="00E83F13">
            <w:pPr>
              <w:pStyle w:val="af7"/>
              <w:spacing w:after="0"/>
              <w:ind w:firstLine="448"/>
              <w:jc w:val="both"/>
              <w:rPr>
                <w:rFonts w:eastAsia="Calibri"/>
                <w:sz w:val="28"/>
                <w:szCs w:val="28"/>
                <w:lang w:eastAsia="en-US"/>
              </w:rPr>
            </w:pPr>
            <w:r>
              <w:rPr>
                <w:rFonts w:eastAsia="Calibri"/>
                <w:sz w:val="28"/>
                <w:szCs w:val="28"/>
                <w:lang w:eastAsia="en-US"/>
              </w:rPr>
              <w:t xml:space="preserve">- </w:t>
            </w:r>
            <w:proofErr w:type="spellStart"/>
            <w:r>
              <w:rPr>
                <w:rFonts w:eastAsia="Calibri"/>
                <w:sz w:val="28"/>
                <w:szCs w:val="28"/>
                <w:lang w:eastAsia="en-US"/>
              </w:rPr>
              <w:t>Поронайский</w:t>
            </w:r>
            <w:proofErr w:type="spellEnd"/>
            <w:r>
              <w:rPr>
                <w:rFonts w:eastAsia="Calibri"/>
                <w:sz w:val="28"/>
                <w:szCs w:val="28"/>
                <w:lang w:eastAsia="en-US"/>
              </w:rPr>
              <w:t xml:space="preserve"> городской округ;</w:t>
            </w:r>
          </w:p>
          <w:p w:rsidR="008E2319" w:rsidRDefault="00E83F13">
            <w:pPr>
              <w:pStyle w:val="af7"/>
              <w:spacing w:after="0"/>
              <w:ind w:firstLine="448"/>
              <w:jc w:val="both"/>
              <w:rPr>
                <w:rFonts w:eastAsia="Calibri"/>
                <w:sz w:val="28"/>
                <w:szCs w:val="28"/>
                <w:lang w:eastAsia="en-US"/>
              </w:rPr>
            </w:pPr>
            <w:r>
              <w:rPr>
                <w:rFonts w:eastAsia="Calibri"/>
                <w:sz w:val="28"/>
                <w:szCs w:val="28"/>
                <w:lang w:eastAsia="en-US"/>
              </w:rPr>
              <w:t>- Корсаковский городской округ;</w:t>
            </w:r>
          </w:p>
          <w:p w:rsidR="008E2319" w:rsidRDefault="00E83F13">
            <w:pPr>
              <w:pStyle w:val="af7"/>
              <w:spacing w:after="0"/>
              <w:ind w:firstLine="448"/>
              <w:jc w:val="both"/>
              <w:rPr>
                <w:rFonts w:eastAsia="Calibri"/>
                <w:sz w:val="28"/>
                <w:szCs w:val="28"/>
                <w:lang w:eastAsia="en-US"/>
              </w:rPr>
            </w:pPr>
            <w:r>
              <w:rPr>
                <w:rFonts w:eastAsia="Calibri"/>
                <w:sz w:val="28"/>
                <w:szCs w:val="28"/>
                <w:lang w:eastAsia="en-US"/>
              </w:rPr>
              <w:t>- Анивский городской округ;</w:t>
            </w:r>
          </w:p>
          <w:p w:rsidR="008E2319" w:rsidRDefault="00E83F13">
            <w:pPr>
              <w:pStyle w:val="af7"/>
              <w:spacing w:after="0"/>
              <w:ind w:firstLine="448"/>
              <w:jc w:val="both"/>
              <w:rPr>
                <w:rFonts w:eastAsia="Calibri"/>
                <w:sz w:val="28"/>
                <w:szCs w:val="28"/>
                <w:lang w:eastAsia="en-US"/>
              </w:rPr>
            </w:pPr>
            <w:r>
              <w:rPr>
                <w:rFonts w:eastAsia="Calibri"/>
                <w:sz w:val="28"/>
                <w:szCs w:val="28"/>
                <w:lang w:eastAsia="en-US"/>
              </w:rPr>
              <w:t>- Долинский городской округ;</w:t>
            </w:r>
          </w:p>
          <w:p w:rsidR="007D6B38" w:rsidRDefault="007D6B38">
            <w:pPr>
              <w:pStyle w:val="af7"/>
              <w:spacing w:before="0" w:after="0"/>
              <w:ind w:firstLine="448"/>
              <w:jc w:val="both"/>
              <w:rPr>
                <w:rFonts w:eastAsia="Calibri"/>
                <w:sz w:val="28"/>
                <w:szCs w:val="28"/>
                <w:lang w:eastAsia="en-US"/>
              </w:rPr>
            </w:pPr>
          </w:p>
          <w:p w:rsidR="008E2319" w:rsidRDefault="00E83F13">
            <w:pPr>
              <w:pStyle w:val="af7"/>
              <w:spacing w:before="0" w:after="0"/>
              <w:ind w:firstLine="448"/>
              <w:jc w:val="both"/>
              <w:rPr>
                <w:rFonts w:eastAsia="Calibri"/>
                <w:sz w:val="28"/>
                <w:szCs w:val="28"/>
                <w:lang w:eastAsia="en-US"/>
              </w:rPr>
            </w:pPr>
            <w:r>
              <w:rPr>
                <w:rFonts w:eastAsia="Calibri"/>
                <w:sz w:val="28"/>
                <w:szCs w:val="28"/>
                <w:lang w:eastAsia="en-US"/>
              </w:rPr>
              <w:t>- Холмский городской округ.</w:t>
            </w:r>
          </w:p>
          <w:p w:rsidR="008E2319" w:rsidRDefault="008E2319">
            <w:pPr>
              <w:pStyle w:val="af7"/>
              <w:spacing w:before="0" w:after="0"/>
              <w:rPr>
                <w:rFonts w:eastAsia="Calibri"/>
                <w:b/>
                <w:i/>
                <w:sz w:val="28"/>
                <w:szCs w:val="28"/>
                <w:lang w:eastAsia="en-US"/>
              </w:rPr>
            </w:pPr>
          </w:p>
          <w:p w:rsidR="008E2319" w:rsidRDefault="008E2319">
            <w:pPr>
              <w:pStyle w:val="af7"/>
              <w:spacing w:before="0" w:after="0"/>
              <w:ind w:firstLine="448"/>
              <w:jc w:val="center"/>
              <w:rPr>
                <w:rFonts w:eastAsia="Calibri"/>
                <w:b/>
                <w:i/>
                <w:sz w:val="28"/>
                <w:szCs w:val="28"/>
                <w:lang w:eastAsia="en-US"/>
              </w:rPr>
            </w:pPr>
          </w:p>
          <w:p w:rsidR="007D6B38" w:rsidRDefault="007D6B38">
            <w:pPr>
              <w:pStyle w:val="af7"/>
              <w:spacing w:before="0" w:after="0"/>
              <w:ind w:firstLine="448"/>
              <w:jc w:val="center"/>
              <w:rPr>
                <w:rFonts w:eastAsia="Calibri"/>
                <w:b/>
                <w:i/>
                <w:sz w:val="28"/>
                <w:szCs w:val="28"/>
                <w:lang w:eastAsia="en-US"/>
              </w:rPr>
            </w:pPr>
          </w:p>
          <w:p w:rsidR="007D6B38" w:rsidRDefault="007D6B38" w:rsidP="007D6B38">
            <w:pPr>
              <w:pStyle w:val="af7"/>
              <w:spacing w:before="0" w:after="0"/>
              <w:rPr>
                <w:rFonts w:eastAsia="Calibri"/>
                <w:b/>
                <w:i/>
                <w:sz w:val="28"/>
                <w:szCs w:val="28"/>
                <w:lang w:eastAsia="en-US"/>
              </w:rPr>
            </w:pPr>
          </w:p>
          <w:p w:rsidR="008E2319" w:rsidRDefault="00E83F13">
            <w:pPr>
              <w:pStyle w:val="af7"/>
              <w:spacing w:before="0" w:after="0"/>
              <w:ind w:firstLine="448"/>
              <w:jc w:val="center"/>
              <w:rPr>
                <w:rFonts w:eastAsia="Calibri"/>
                <w:b/>
                <w:sz w:val="28"/>
                <w:szCs w:val="28"/>
                <w:lang w:eastAsia="en-US"/>
              </w:rPr>
            </w:pPr>
            <w:r>
              <w:rPr>
                <w:rFonts w:eastAsia="Calibri"/>
                <w:b/>
                <w:sz w:val="28"/>
                <w:szCs w:val="28"/>
                <w:lang w:eastAsia="en-US"/>
              </w:rPr>
              <w:t>3.3 Взаимодействие с бизнес объединениями</w:t>
            </w:r>
          </w:p>
          <w:p w:rsidR="008E2319" w:rsidRDefault="008E2319">
            <w:pPr>
              <w:pStyle w:val="af7"/>
              <w:spacing w:before="0" w:after="0"/>
              <w:ind w:firstLine="448"/>
              <w:jc w:val="center"/>
              <w:rPr>
                <w:rFonts w:eastAsia="Calibri"/>
                <w:i/>
                <w:sz w:val="28"/>
                <w:szCs w:val="28"/>
                <w:lang w:eastAsia="en-US"/>
              </w:rPr>
            </w:pPr>
          </w:p>
          <w:p w:rsidR="008E2319" w:rsidRDefault="00E83F13" w:rsidP="007D6B38">
            <w:pPr>
              <w:pStyle w:val="af7"/>
              <w:spacing w:after="0" w:line="276" w:lineRule="auto"/>
              <w:ind w:firstLine="448"/>
              <w:jc w:val="both"/>
            </w:pPr>
            <w:r>
              <w:rPr>
                <w:rFonts w:eastAsia="Calibri"/>
                <w:sz w:val="28"/>
                <w:szCs w:val="28"/>
                <w:lang w:eastAsia="en-US"/>
              </w:rPr>
              <w:t>Значительное внимание в деятельности Уполномоченного уделяется совместной работе с бизнес-ассоциациями и объединениями предпринимателей, осуществляемой в целях улучшения делового и инвестиционного климата в Сахалинской области, популяризации предпринимательской деятельности и ведения просветительской работы, выявления затрагивающих права предпринимателей проблем и поиска путей их решения.</w:t>
            </w:r>
          </w:p>
          <w:p w:rsidR="007D6B38" w:rsidRDefault="007D6B38" w:rsidP="007D6B38">
            <w:pPr>
              <w:pStyle w:val="af7"/>
              <w:spacing w:after="0" w:line="276" w:lineRule="auto"/>
              <w:ind w:firstLine="448"/>
              <w:jc w:val="both"/>
            </w:pPr>
          </w:p>
          <w:p w:rsidR="007B361B" w:rsidRPr="007D6B38" w:rsidRDefault="007B361B" w:rsidP="007D6B38">
            <w:pPr>
              <w:pStyle w:val="af7"/>
              <w:spacing w:after="0" w:line="276" w:lineRule="auto"/>
              <w:ind w:firstLine="448"/>
              <w:jc w:val="both"/>
            </w:pPr>
          </w:p>
          <w:p w:rsidR="00C3552C" w:rsidRDefault="00C3552C" w:rsidP="00C3552C">
            <w:pPr>
              <w:spacing w:after="0" w:line="276" w:lineRule="auto"/>
              <w:jc w:val="both"/>
              <w:rPr>
                <w:rFonts w:ascii="Bahnschrift" w:hAnsi="Bahnschrift" w:cs="Times New Roman"/>
                <w:b/>
                <w:sz w:val="32"/>
                <w:szCs w:val="32"/>
              </w:rPr>
            </w:pPr>
            <w:r>
              <w:rPr>
                <w:noProof/>
                <w:lang w:eastAsia="ru-RU"/>
              </w:rPr>
              <w:lastRenderedPageBreak/>
              <mc:AlternateContent>
                <mc:Choice Requires="wps">
                  <w:drawing>
                    <wp:anchor distT="0" distB="12065" distL="0" distR="19050" simplePos="0" relativeHeight="251661312" behindDoc="0" locked="0" layoutInCell="1" allowOverlap="1" wp14:anchorId="51CC3C8A" wp14:editId="233B59D1">
                      <wp:simplePos x="0" y="0"/>
                      <wp:positionH relativeFrom="column">
                        <wp:posOffset>-3810</wp:posOffset>
                      </wp:positionH>
                      <wp:positionV relativeFrom="paragraph">
                        <wp:posOffset>232410</wp:posOffset>
                      </wp:positionV>
                      <wp:extent cx="5963285" cy="46355"/>
                      <wp:effectExtent l="0" t="0" r="0" b="0"/>
                      <wp:wrapNone/>
                      <wp:docPr id="64"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3285" cy="46355"/>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78A1DFC2" id="Прямоугольник 47" o:spid="_x0000_s1026" style="position:absolute;margin-left:-.3pt;margin-top:18.3pt;width:469.55pt;height:3.65pt;z-index:251661312;visibility:visible;mso-wrap-style:square;mso-width-percent:0;mso-height-percent:0;mso-wrap-distance-left:0;mso-wrap-distance-top:0;mso-wrap-distance-right:1.5pt;mso-wrap-distance-bottom:.9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" fillcolor="#5b9bd5" strokecolor="#43729d" strokeweight=".35mm">
                      <v:path arrowok="t"/>
                    </v:rect>
                  </w:pict>
                </mc:Fallback>
              </mc:AlternateContent>
            </w:r>
            <w:r>
              <w:rPr>
                <w:rFonts w:ascii="Bahnschrift" w:hAnsi="Bahnschrift" w:cs="Times New Roman"/>
                <w:b/>
                <w:sz w:val="32"/>
                <w:szCs w:val="32"/>
              </w:rPr>
              <w:t>Примеры</w:t>
            </w:r>
          </w:p>
          <w:p w:rsidR="00C3552C" w:rsidRDefault="00C3552C" w:rsidP="00C3552C">
            <w:pPr>
              <w:spacing w:after="0" w:line="276" w:lineRule="auto"/>
              <w:jc w:val="both"/>
              <w:rPr>
                <w:rFonts w:ascii="Times New Roman" w:hAnsi="Times New Roman" w:cs="Times New Roman"/>
                <w:b/>
                <w:sz w:val="30"/>
                <w:szCs w:val="30"/>
              </w:rPr>
            </w:pPr>
          </w:p>
          <w:p w:rsidR="008E2319" w:rsidRDefault="008E2319" w:rsidP="00C3552C">
            <w:pPr>
              <w:pStyle w:val="af7"/>
              <w:spacing w:before="0" w:after="0" w:line="276" w:lineRule="auto"/>
              <w:jc w:val="both"/>
              <w:rPr>
                <w:rFonts w:eastAsia="Calibri"/>
                <w:sz w:val="28"/>
                <w:szCs w:val="28"/>
                <w:lang w:eastAsia="en-US"/>
              </w:rPr>
            </w:pP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 xml:space="preserve">30 августа 2021 года состоялась плановая встреча регионального сообщества предпринимателей с Губернатором Сахалинской области Валерием Игоревичем Лимаренко и Президентом Общероссийской Общественной организации малого и среднего бизнеса “ОПОРА РОССИИ” Александром Сергеевичем </w:t>
            </w:r>
            <w:proofErr w:type="spellStart"/>
            <w:r>
              <w:rPr>
                <w:rFonts w:eastAsia="Calibri"/>
                <w:sz w:val="28"/>
                <w:szCs w:val="28"/>
                <w:lang w:eastAsia="en-US"/>
              </w:rPr>
              <w:t>Калининым</w:t>
            </w:r>
            <w:proofErr w:type="spellEnd"/>
            <w:r>
              <w:rPr>
                <w:rFonts w:eastAsia="Calibri"/>
                <w:sz w:val="28"/>
                <w:szCs w:val="28"/>
                <w:lang w:eastAsia="en-US"/>
              </w:rPr>
              <w:t>. Ежегодное мероприятие было организованно в формате открытого диалога, в рамках которого были не только озвучены основные проблемы местных бизнесменов, но приняты меры по их решению.</w:t>
            </w:r>
          </w:p>
          <w:p w:rsidR="008E2319" w:rsidRDefault="00E83F13">
            <w:pPr>
              <w:pStyle w:val="af7"/>
              <w:spacing w:after="0" w:line="276" w:lineRule="auto"/>
              <w:ind w:firstLine="448"/>
              <w:jc w:val="both"/>
              <w:rPr>
                <w:rFonts w:eastAsia="Calibri"/>
                <w:sz w:val="28"/>
                <w:szCs w:val="28"/>
                <w:lang w:eastAsia="en-US"/>
              </w:rPr>
            </w:pPr>
            <w:r>
              <w:rPr>
                <w:rFonts w:eastAsia="Calibri"/>
                <w:sz w:val="28"/>
                <w:szCs w:val="28"/>
                <w:lang w:eastAsia="en-US"/>
              </w:rPr>
              <w:t>Одним из организаторов данной встречи выступал Уполномоченный, сумевший не только объединить между собой круг предпринимателей, но и предложить варианты по оперативному разрешению вопросов, волнующих малый и средний бизнес.</w:t>
            </w: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Стоит отметить, что участие Президента «Опоры России» Александра Сергеевича Калинина, Общероссийской общественной организации, деятельность которой направлена на решение проблем, возникающих в процессе ведения бизнеса, несомненно повлияло на ход обсуждения, позволив масштабировать некоторые из озвученных вопросов для их дальнейшего рассмотрения уже на Федеральном уровне.</w:t>
            </w:r>
          </w:p>
          <w:p w:rsidR="00D06C61" w:rsidRDefault="00D06C61" w:rsidP="00F32FC5">
            <w:pPr>
              <w:pStyle w:val="af7"/>
              <w:spacing w:before="0" w:after="0"/>
              <w:jc w:val="both"/>
              <w:rPr>
                <w:rFonts w:eastAsia="Calibri"/>
                <w:sz w:val="28"/>
                <w:szCs w:val="28"/>
                <w:lang w:eastAsia="en-US"/>
              </w:rPr>
            </w:pPr>
          </w:p>
          <w:p w:rsidR="00D06C61" w:rsidRDefault="00D06C61">
            <w:pPr>
              <w:pStyle w:val="af7"/>
              <w:spacing w:before="0" w:after="0"/>
              <w:ind w:firstLine="448"/>
              <w:jc w:val="both"/>
              <w:rPr>
                <w:rFonts w:eastAsia="Calibri"/>
                <w:sz w:val="28"/>
                <w:szCs w:val="28"/>
                <w:lang w:eastAsia="en-US"/>
              </w:rPr>
            </w:pPr>
          </w:p>
          <w:p w:rsidR="00D06C61" w:rsidRDefault="00D06C61">
            <w:pPr>
              <w:pStyle w:val="af7"/>
              <w:spacing w:before="0" w:after="0"/>
              <w:ind w:firstLine="448"/>
              <w:jc w:val="both"/>
              <w:rPr>
                <w:rFonts w:eastAsia="Calibri"/>
                <w:sz w:val="28"/>
                <w:szCs w:val="28"/>
                <w:lang w:eastAsia="en-US"/>
              </w:rPr>
            </w:pPr>
          </w:p>
          <w:p w:rsidR="008E2319" w:rsidRDefault="00D06C61">
            <w:pPr>
              <w:pStyle w:val="af7"/>
              <w:spacing w:before="0" w:after="0"/>
              <w:ind w:firstLine="448"/>
              <w:jc w:val="center"/>
            </w:pPr>
            <w:r w:rsidRPr="00D06C61">
              <w:rPr>
                <w:noProof/>
              </w:rPr>
              <w:drawing>
                <wp:inline distT="0" distB="0" distL="0" distR="0">
                  <wp:extent cx="4972050" cy="3205897"/>
                  <wp:effectExtent l="0" t="0" r="0" b="0"/>
                  <wp:docPr id="70" name="Рисунок 70" descr="\\10.0.42.129\Public\Фотографии с ЯндексДиска\300821_Круглый стол\300821_Круглый стол\IMG_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42.129\Public\Фотографии с ЯндексДиска\300821_Круглый стол\300821_Круглый стол\IMG_16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6497" cy="3208764"/>
                          </a:xfrm>
                          <a:prstGeom prst="rect">
                            <a:avLst/>
                          </a:prstGeom>
                          <a:noFill/>
                          <a:ln>
                            <a:noFill/>
                          </a:ln>
                        </pic:spPr>
                      </pic:pic>
                    </a:graphicData>
                  </a:graphic>
                </wp:inline>
              </w:drawing>
            </w:r>
          </w:p>
          <w:p w:rsidR="008E2319" w:rsidRDefault="008E2319">
            <w:pPr>
              <w:pStyle w:val="af7"/>
              <w:spacing w:before="0" w:after="0"/>
              <w:jc w:val="both"/>
              <w:rPr>
                <w:rFonts w:eastAsia="Calibri"/>
                <w:sz w:val="28"/>
                <w:szCs w:val="28"/>
                <w:lang w:eastAsia="en-US"/>
              </w:rPr>
            </w:pPr>
          </w:p>
          <w:p w:rsidR="00997263" w:rsidRDefault="00997263">
            <w:pPr>
              <w:pStyle w:val="af7"/>
              <w:spacing w:before="0" w:after="0" w:line="276" w:lineRule="auto"/>
              <w:ind w:firstLine="448"/>
              <w:jc w:val="both"/>
              <w:rPr>
                <w:rFonts w:eastAsia="Calibri"/>
                <w:sz w:val="28"/>
                <w:szCs w:val="28"/>
                <w:lang w:eastAsia="en-US"/>
              </w:rPr>
            </w:pPr>
          </w:p>
          <w:p w:rsidR="00997263" w:rsidRDefault="00997263" w:rsidP="00997263">
            <w:pPr>
              <w:pStyle w:val="af7"/>
              <w:spacing w:before="0" w:after="0" w:line="276" w:lineRule="auto"/>
              <w:ind w:firstLine="448"/>
              <w:jc w:val="center"/>
              <w:rPr>
                <w:rFonts w:eastAsia="Calibri"/>
                <w:sz w:val="28"/>
                <w:szCs w:val="28"/>
                <w:lang w:eastAsia="en-US"/>
              </w:rPr>
            </w:pPr>
            <w:r w:rsidRPr="00997263">
              <w:rPr>
                <w:rFonts w:eastAsia="Calibri"/>
                <w:noProof/>
                <w:sz w:val="28"/>
                <w:szCs w:val="28"/>
              </w:rPr>
              <w:drawing>
                <wp:inline distT="0" distB="0" distL="0" distR="0">
                  <wp:extent cx="4797425" cy="3598069"/>
                  <wp:effectExtent l="0" t="0" r="3175" b="2540"/>
                  <wp:docPr id="11" name="Рисунок 11" descr="\\10.0.42.129\Public\Фотографии с ЯндексДиска\4cb14c3b-d33f-4f89-9a26-2f657e1635d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42.129\Public\Фотографии с ЯндексДиска\4cb14c3b-d33f-4f89-9a26-2f657e1635d5.jf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3753" cy="3602815"/>
                          </a:xfrm>
                          <a:prstGeom prst="rect">
                            <a:avLst/>
                          </a:prstGeom>
                          <a:noFill/>
                          <a:ln>
                            <a:noFill/>
                          </a:ln>
                        </pic:spPr>
                      </pic:pic>
                    </a:graphicData>
                  </a:graphic>
                </wp:inline>
              </w:drawing>
            </w:r>
          </w:p>
          <w:p w:rsidR="00997263" w:rsidRDefault="00997263">
            <w:pPr>
              <w:pStyle w:val="af7"/>
              <w:spacing w:before="0" w:after="0" w:line="276" w:lineRule="auto"/>
              <w:ind w:firstLine="448"/>
              <w:jc w:val="both"/>
              <w:rPr>
                <w:rFonts w:eastAsia="Calibri"/>
                <w:sz w:val="28"/>
                <w:szCs w:val="28"/>
                <w:lang w:eastAsia="en-US"/>
              </w:rPr>
            </w:pPr>
          </w:p>
          <w:p w:rsidR="00997263" w:rsidRDefault="00997263">
            <w:pPr>
              <w:pStyle w:val="af7"/>
              <w:spacing w:before="0" w:after="0" w:line="276" w:lineRule="auto"/>
              <w:ind w:firstLine="448"/>
              <w:jc w:val="both"/>
              <w:rPr>
                <w:rFonts w:eastAsia="Calibri"/>
                <w:sz w:val="28"/>
                <w:szCs w:val="28"/>
                <w:lang w:eastAsia="en-US"/>
              </w:rPr>
            </w:pPr>
          </w:p>
          <w:p w:rsidR="00997263" w:rsidRDefault="00997263">
            <w:pPr>
              <w:pStyle w:val="af7"/>
              <w:spacing w:before="0" w:after="0" w:line="276" w:lineRule="auto"/>
              <w:ind w:firstLine="448"/>
              <w:jc w:val="both"/>
              <w:rPr>
                <w:rFonts w:eastAsia="Calibri"/>
                <w:sz w:val="28"/>
                <w:szCs w:val="28"/>
                <w:lang w:eastAsia="en-US"/>
              </w:rPr>
            </w:pPr>
          </w:p>
          <w:p w:rsidR="008E2319" w:rsidRDefault="00E83F13">
            <w:pPr>
              <w:pStyle w:val="af7"/>
              <w:spacing w:before="0" w:after="0" w:line="276" w:lineRule="auto"/>
              <w:ind w:firstLine="448"/>
              <w:jc w:val="both"/>
              <w:rPr>
                <w:rFonts w:eastAsia="Calibri"/>
                <w:sz w:val="28"/>
                <w:szCs w:val="28"/>
                <w:lang w:eastAsia="en-US"/>
              </w:rPr>
            </w:pPr>
            <w:r>
              <w:rPr>
                <w:rFonts w:eastAsia="Calibri"/>
                <w:sz w:val="28"/>
                <w:szCs w:val="28"/>
                <w:lang w:eastAsia="en-US"/>
              </w:rPr>
              <w:t xml:space="preserve">20.08.2021 года Уполномоченный был приглашён на торжественную встречу с Общероссийской Общественной организацией “Деловая Россия” и предпринимателем Александром </w:t>
            </w:r>
            <w:proofErr w:type="spellStart"/>
            <w:r>
              <w:rPr>
                <w:rFonts w:eastAsia="Calibri"/>
                <w:sz w:val="28"/>
                <w:szCs w:val="28"/>
                <w:lang w:eastAsia="en-US"/>
              </w:rPr>
              <w:t>Котвинским</w:t>
            </w:r>
            <w:proofErr w:type="spellEnd"/>
            <w:r>
              <w:rPr>
                <w:rFonts w:eastAsia="Calibri"/>
                <w:sz w:val="28"/>
                <w:szCs w:val="28"/>
                <w:lang w:eastAsia="en-US"/>
              </w:rPr>
              <w:t>. Событие состоялось по случаю успешного заключения долгосрочного договора аренды помещения с администрацией г. Южно-Сахалинска, расположенного на территории спортивного комплекса “Горный Воздух”, где в скором времени откроется новая точка проката спортивного инвентаря и благоустроенное кафе.</w:t>
            </w:r>
          </w:p>
          <w:p w:rsidR="008E2319" w:rsidRDefault="00E83F13" w:rsidP="00F32FC5">
            <w:pPr>
              <w:pStyle w:val="af7"/>
              <w:spacing w:before="0" w:after="0" w:line="276" w:lineRule="auto"/>
              <w:ind w:firstLine="448"/>
              <w:jc w:val="both"/>
              <w:rPr>
                <w:rFonts w:eastAsia="Calibri"/>
                <w:sz w:val="28"/>
                <w:szCs w:val="28"/>
                <w:lang w:eastAsia="en-US"/>
              </w:rPr>
            </w:pPr>
            <w:r>
              <w:rPr>
                <w:rFonts w:eastAsia="Calibri"/>
                <w:sz w:val="28"/>
                <w:szCs w:val="28"/>
                <w:lang w:eastAsia="en-US"/>
              </w:rPr>
              <w:t xml:space="preserve">Новое заведение расположилась в здании исторической значимости, построенное еще японцами в 30 е года прошлого столетия. Точка </w:t>
            </w:r>
            <w:r w:rsidR="00F32FC5">
              <w:rPr>
                <w:rFonts w:eastAsia="Calibri"/>
                <w:sz w:val="28"/>
                <w:szCs w:val="28"/>
                <w:lang w:eastAsia="en-US"/>
              </w:rPr>
              <w:t>проката организована</w:t>
            </w:r>
            <w:r>
              <w:rPr>
                <w:rFonts w:eastAsia="Calibri"/>
                <w:sz w:val="28"/>
                <w:szCs w:val="28"/>
                <w:lang w:eastAsia="en-US"/>
              </w:rPr>
              <w:t xml:space="preserve"> вблизи канатной дороги и парковки, непосредственно в зоне старта спусков, что позволит значительно улучшить инфраструктуру спортивного комплекса “Горный Воздух”.   </w:t>
            </w:r>
          </w:p>
          <w:p w:rsidR="00997263" w:rsidRDefault="00E83F13">
            <w:pPr>
              <w:pStyle w:val="af7"/>
              <w:spacing w:after="0" w:line="276" w:lineRule="auto"/>
              <w:jc w:val="both"/>
              <w:rPr>
                <w:rFonts w:eastAsia="Calibri"/>
                <w:sz w:val="28"/>
                <w:szCs w:val="28"/>
                <w:lang w:eastAsia="en-US"/>
              </w:rPr>
            </w:pPr>
            <w:r>
              <w:rPr>
                <w:rFonts w:eastAsia="Calibri"/>
                <w:sz w:val="28"/>
                <w:szCs w:val="28"/>
                <w:lang w:eastAsia="en-US"/>
              </w:rPr>
              <w:t xml:space="preserve">        </w:t>
            </w:r>
          </w:p>
          <w:p w:rsidR="008E2319" w:rsidRDefault="00E83F13">
            <w:pPr>
              <w:pStyle w:val="af7"/>
              <w:spacing w:after="0" w:line="276" w:lineRule="auto"/>
              <w:jc w:val="both"/>
              <w:rPr>
                <w:rFonts w:eastAsia="Calibri"/>
                <w:sz w:val="28"/>
                <w:szCs w:val="28"/>
                <w:lang w:eastAsia="en-US"/>
              </w:rPr>
            </w:pPr>
            <w:r>
              <w:rPr>
                <w:rFonts w:eastAsia="Calibri"/>
                <w:sz w:val="28"/>
                <w:szCs w:val="28"/>
                <w:lang w:eastAsia="en-US"/>
              </w:rPr>
              <w:t xml:space="preserve">26.08.2021 года </w:t>
            </w:r>
            <w:r w:rsidR="006470BC">
              <w:rPr>
                <w:rFonts w:eastAsia="Calibri"/>
                <w:sz w:val="28"/>
                <w:szCs w:val="28"/>
                <w:lang w:eastAsia="en-US"/>
              </w:rPr>
              <w:t xml:space="preserve">на площадке </w:t>
            </w:r>
            <w:r w:rsidR="006470BC">
              <w:rPr>
                <w:rFonts w:eastAsia="Calibri"/>
                <w:sz w:val="28"/>
                <w:szCs w:val="28"/>
                <w:lang w:val="en-US" w:eastAsia="en-US"/>
              </w:rPr>
              <w:t>zoom</w:t>
            </w:r>
            <w:r w:rsidR="006470BC" w:rsidRPr="006470BC">
              <w:rPr>
                <w:rFonts w:eastAsia="Calibri"/>
                <w:sz w:val="28"/>
                <w:szCs w:val="28"/>
                <w:lang w:eastAsia="en-US"/>
              </w:rPr>
              <w:t xml:space="preserve"> </w:t>
            </w:r>
            <w:r w:rsidR="006470BC">
              <w:rPr>
                <w:rFonts w:eastAsia="Calibri"/>
                <w:sz w:val="28"/>
                <w:szCs w:val="28"/>
                <w:lang w:eastAsia="en-US"/>
              </w:rPr>
              <w:t xml:space="preserve">прошло селекторное совещание, где </w:t>
            </w:r>
            <w:r>
              <w:rPr>
                <w:rFonts w:eastAsia="Calibri"/>
                <w:sz w:val="28"/>
                <w:szCs w:val="28"/>
                <w:lang w:eastAsia="en-US"/>
              </w:rPr>
              <w:t xml:space="preserve">Уполномоченный принял участие в экспертной сессии под патронажем женского комитета Хабаровского регионального отделения Общероссийской </w:t>
            </w:r>
            <w:r>
              <w:rPr>
                <w:rFonts w:eastAsia="Calibri"/>
                <w:sz w:val="28"/>
                <w:szCs w:val="28"/>
                <w:lang w:eastAsia="en-US"/>
              </w:rPr>
              <w:lastRenderedPageBreak/>
              <w:t>общественной организации малого и среднего предпринимательства "ОПОРА РОССИИ".</w:t>
            </w:r>
          </w:p>
          <w:p w:rsidR="007B361B" w:rsidRDefault="00E83F13">
            <w:pPr>
              <w:pStyle w:val="af7"/>
              <w:spacing w:after="0"/>
              <w:ind w:firstLine="448"/>
              <w:jc w:val="both"/>
              <w:rPr>
                <w:rFonts w:eastAsia="Calibri"/>
                <w:sz w:val="28"/>
                <w:szCs w:val="28"/>
                <w:lang w:eastAsia="en-US"/>
              </w:rPr>
            </w:pPr>
            <w:r>
              <w:rPr>
                <w:rFonts w:eastAsia="Calibri"/>
                <w:sz w:val="28"/>
                <w:szCs w:val="28"/>
                <w:lang w:eastAsia="en-US"/>
              </w:rPr>
              <w:t xml:space="preserve">     </w:t>
            </w:r>
          </w:p>
          <w:p w:rsidR="008E2319" w:rsidRDefault="00E83F13">
            <w:pPr>
              <w:pStyle w:val="af7"/>
              <w:spacing w:after="0"/>
              <w:ind w:firstLine="448"/>
              <w:jc w:val="both"/>
              <w:rPr>
                <w:rFonts w:eastAsia="Calibri"/>
                <w:sz w:val="28"/>
                <w:szCs w:val="28"/>
                <w:lang w:eastAsia="en-US"/>
              </w:rPr>
            </w:pPr>
            <w:r>
              <w:rPr>
                <w:rFonts w:eastAsia="Calibri"/>
                <w:sz w:val="28"/>
                <w:szCs w:val="28"/>
                <w:lang w:eastAsia="en-US"/>
              </w:rPr>
              <w:t>Были рассмотрены и обсуждены следующие вопросы:</w:t>
            </w:r>
          </w:p>
          <w:p w:rsidR="008E2319" w:rsidRDefault="00E83F13">
            <w:pPr>
              <w:pStyle w:val="af7"/>
              <w:spacing w:after="0"/>
              <w:ind w:firstLine="448"/>
              <w:jc w:val="both"/>
              <w:rPr>
                <w:rFonts w:eastAsia="Calibri"/>
                <w:sz w:val="28"/>
                <w:szCs w:val="28"/>
                <w:lang w:eastAsia="en-US"/>
              </w:rPr>
            </w:pPr>
            <w:r>
              <w:rPr>
                <w:rFonts w:eastAsia="Calibri"/>
                <w:sz w:val="28"/>
                <w:szCs w:val="28"/>
                <w:lang w:eastAsia="en-US"/>
              </w:rPr>
              <w:t>- основные проблемные вопросы, с которыми обращаются женщины предприниматели;</w:t>
            </w:r>
          </w:p>
          <w:p w:rsidR="008E2319" w:rsidRDefault="00E83F13">
            <w:pPr>
              <w:pStyle w:val="af7"/>
              <w:spacing w:after="0"/>
              <w:ind w:firstLine="448"/>
              <w:jc w:val="both"/>
              <w:rPr>
                <w:rFonts w:eastAsia="Calibri"/>
                <w:sz w:val="28"/>
                <w:szCs w:val="28"/>
                <w:lang w:eastAsia="en-US"/>
              </w:rPr>
            </w:pPr>
            <w:r>
              <w:rPr>
                <w:rFonts w:eastAsia="Calibri"/>
                <w:sz w:val="28"/>
                <w:szCs w:val="28"/>
                <w:lang w:eastAsia="en-US"/>
              </w:rPr>
              <w:t>-    какой регион интереснее для ведения бизнеса (на примере Хабаровского края и Сахалинской области);</w:t>
            </w:r>
          </w:p>
          <w:p w:rsidR="008E2319" w:rsidRDefault="00E83F13">
            <w:pPr>
              <w:pStyle w:val="af7"/>
              <w:spacing w:after="0"/>
              <w:ind w:firstLine="448"/>
              <w:jc w:val="both"/>
              <w:rPr>
                <w:rFonts w:eastAsia="Calibri"/>
                <w:sz w:val="28"/>
                <w:szCs w:val="28"/>
                <w:lang w:eastAsia="en-US"/>
              </w:rPr>
            </w:pPr>
            <w:r>
              <w:rPr>
                <w:rFonts w:eastAsia="Calibri"/>
                <w:sz w:val="28"/>
                <w:szCs w:val="28"/>
                <w:lang w:eastAsia="en-US"/>
              </w:rPr>
              <w:t>-     основные причины страха на пути к собственному делу у женщин;</w:t>
            </w:r>
          </w:p>
          <w:p w:rsidR="008E2319" w:rsidRDefault="00E83F13">
            <w:pPr>
              <w:pStyle w:val="af7"/>
              <w:spacing w:before="0" w:after="0"/>
              <w:ind w:firstLine="448"/>
              <w:jc w:val="both"/>
              <w:rPr>
                <w:rFonts w:eastAsia="Calibri"/>
                <w:sz w:val="28"/>
                <w:szCs w:val="28"/>
                <w:lang w:eastAsia="en-US"/>
              </w:rPr>
            </w:pPr>
            <w:r>
              <w:rPr>
                <w:rFonts w:eastAsia="Calibri"/>
                <w:sz w:val="28"/>
                <w:szCs w:val="28"/>
                <w:lang w:eastAsia="en-US"/>
              </w:rPr>
              <w:t>- государственные программы и меры поддержки женского предпринимательства.</w:t>
            </w:r>
          </w:p>
          <w:p w:rsidR="008E2319" w:rsidRDefault="008E2319">
            <w:pPr>
              <w:pStyle w:val="af7"/>
              <w:spacing w:before="0" w:after="0"/>
              <w:ind w:firstLine="448"/>
              <w:jc w:val="both"/>
              <w:rPr>
                <w:rFonts w:eastAsia="Calibri"/>
                <w:sz w:val="28"/>
                <w:szCs w:val="28"/>
                <w:lang w:eastAsia="en-US"/>
              </w:rPr>
            </w:pPr>
          </w:p>
          <w:p w:rsidR="007B361B" w:rsidRDefault="007B361B" w:rsidP="00F32FC5">
            <w:pPr>
              <w:pStyle w:val="af7"/>
              <w:spacing w:before="0" w:after="0"/>
              <w:jc w:val="both"/>
              <w:rPr>
                <w:i/>
                <w:kern w:val="2"/>
                <w:sz w:val="28"/>
                <w:szCs w:val="28"/>
              </w:rPr>
            </w:pPr>
          </w:p>
          <w:p w:rsidR="008E2319" w:rsidRPr="00F32FC5" w:rsidRDefault="00E83F13" w:rsidP="00F32FC5">
            <w:pPr>
              <w:pStyle w:val="af7"/>
              <w:spacing w:after="0" w:line="276" w:lineRule="auto"/>
              <w:jc w:val="both"/>
              <w:rPr>
                <w:kern w:val="2"/>
                <w:sz w:val="28"/>
                <w:szCs w:val="28"/>
              </w:rPr>
            </w:pPr>
            <w:r>
              <w:rPr>
                <w:kern w:val="2"/>
                <w:sz w:val="28"/>
                <w:szCs w:val="28"/>
              </w:rPr>
              <w:t xml:space="preserve"> Кроме того, Уполномоченным в 2021 году проводилась активная работа по популяризации АНО «Платформа для работы с обращениями предпринимателей», в ходе которой совместно с Агентством стратегических инициатив и ведущими бизнес объединениями состоялась серия встреч с предпринимателями.</w:t>
            </w:r>
          </w:p>
          <w:p w:rsidR="00F32FC5" w:rsidRDefault="00E83F13">
            <w:pPr>
              <w:pStyle w:val="af7"/>
              <w:spacing w:after="0" w:line="276" w:lineRule="auto"/>
              <w:jc w:val="both"/>
              <w:rPr>
                <w:kern w:val="2"/>
                <w:sz w:val="28"/>
                <w:szCs w:val="28"/>
              </w:rPr>
            </w:pPr>
            <w:r>
              <w:rPr>
                <w:kern w:val="2"/>
                <w:sz w:val="28"/>
                <w:szCs w:val="28"/>
              </w:rPr>
              <w:t xml:space="preserve">        12 марта 2021 года совместный прием предпринимателей региона провели Уполномоченный Андрей Коваленко, генеральный директор АНО «Платформа для работы с обращениями предпринимателей «</w:t>
            </w:r>
            <w:proofErr w:type="spellStart"/>
            <w:r>
              <w:rPr>
                <w:kern w:val="2"/>
                <w:sz w:val="28"/>
                <w:szCs w:val="28"/>
              </w:rPr>
              <w:t>ЗаБизнес.РФ</w:t>
            </w:r>
            <w:proofErr w:type="spellEnd"/>
            <w:r>
              <w:rPr>
                <w:kern w:val="2"/>
                <w:sz w:val="28"/>
                <w:szCs w:val="28"/>
              </w:rPr>
              <w:t xml:space="preserve">» Э. Л. Сидоренко, Прокурор отдела по надзору за соблюдением федерального законодательства и процессуальной деятельностью управления Генеральной прокуратуры РФ в Дальневосточном федеральном округе Марина Третьяк, Прокурор Сахалинской области В. Р. </w:t>
            </w:r>
            <w:proofErr w:type="spellStart"/>
            <w:r>
              <w:rPr>
                <w:kern w:val="2"/>
                <w:sz w:val="28"/>
                <w:szCs w:val="28"/>
              </w:rPr>
              <w:t>Шайбеков</w:t>
            </w:r>
            <w:proofErr w:type="spellEnd"/>
            <w:r>
              <w:rPr>
                <w:kern w:val="2"/>
                <w:sz w:val="28"/>
                <w:szCs w:val="28"/>
              </w:rPr>
              <w:t xml:space="preserve">, первый заместитель Прокурора региона М. Н. Попов, Начальник Управления МВД России по Сахалинской области А. Г. </w:t>
            </w:r>
            <w:proofErr w:type="spellStart"/>
            <w:r>
              <w:rPr>
                <w:kern w:val="2"/>
                <w:sz w:val="28"/>
                <w:szCs w:val="28"/>
              </w:rPr>
              <w:t>Исагулов</w:t>
            </w:r>
            <w:proofErr w:type="spellEnd"/>
            <w:r>
              <w:rPr>
                <w:kern w:val="2"/>
                <w:sz w:val="28"/>
                <w:szCs w:val="28"/>
              </w:rPr>
              <w:t>.</w:t>
            </w:r>
          </w:p>
          <w:p w:rsidR="008E2319" w:rsidRDefault="00E83F13">
            <w:pPr>
              <w:pStyle w:val="af7"/>
              <w:spacing w:after="0" w:line="276" w:lineRule="auto"/>
              <w:jc w:val="both"/>
              <w:rPr>
                <w:kern w:val="2"/>
                <w:sz w:val="28"/>
                <w:szCs w:val="28"/>
              </w:rPr>
            </w:pPr>
            <w:r>
              <w:rPr>
                <w:kern w:val="2"/>
                <w:sz w:val="28"/>
                <w:szCs w:val="28"/>
              </w:rPr>
              <w:t>На приеме были озвучены следующие проблемы:</w:t>
            </w:r>
          </w:p>
          <w:p w:rsidR="008E2319" w:rsidRDefault="00E83F13">
            <w:pPr>
              <w:pStyle w:val="af7"/>
              <w:spacing w:after="0" w:line="276" w:lineRule="auto"/>
              <w:jc w:val="both"/>
              <w:rPr>
                <w:kern w:val="2"/>
                <w:sz w:val="28"/>
                <w:szCs w:val="28"/>
              </w:rPr>
            </w:pPr>
            <w:r>
              <w:rPr>
                <w:kern w:val="2"/>
                <w:sz w:val="28"/>
                <w:szCs w:val="28"/>
              </w:rPr>
              <w:t>- жалобы на неправомерное силовое давление, в результате чего компания вынуждена прекратить свою деятельность, заморозить счета;</w:t>
            </w:r>
          </w:p>
          <w:p w:rsidR="008E2319" w:rsidRDefault="00E83F13">
            <w:pPr>
              <w:pStyle w:val="af7"/>
              <w:spacing w:after="0"/>
              <w:jc w:val="both"/>
              <w:rPr>
                <w:kern w:val="2"/>
                <w:sz w:val="28"/>
                <w:szCs w:val="28"/>
              </w:rPr>
            </w:pPr>
            <w:r>
              <w:rPr>
                <w:kern w:val="2"/>
                <w:sz w:val="28"/>
                <w:szCs w:val="28"/>
              </w:rPr>
              <w:lastRenderedPageBreak/>
              <w:t>- незаконное и необоснованное воспрепятствование справедливому и своевременному уголовному судопроизводству на досудебной стадии и другие.</w:t>
            </w:r>
          </w:p>
          <w:p w:rsidR="008E2319" w:rsidRDefault="00C3552C">
            <w:pPr>
              <w:pStyle w:val="af7"/>
              <w:spacing w:after="0" w:line="276" w:lineRule="auto"/>
              <w:jc w:val="both"/>
              <w:rPr>
                <w:kern w:val="2"/>
                <w:sz w:val="28"/>
                <w:szCs w:val="28"/>
              </w:rPr>
            </w:pPr>
            <w:r>
              <w:rPr>
                <w:kern w:val="2"/>
                <w:sz w:val="28"/>
                <w:szCs w:val="28"/>
              </w:rPr>
              <w:t xml:space="preserve">      Также,</w:t>
            </w:r>
            <w:r w:rsidR="00E83F13">
              <w:rPr>
                <w:kern w:val="2"/>
                <w:sz w:val="28"/>
                <w:szCs w:val="28"/>
              </w:rPr>
              <w:t xml:space="preserve"> в рамках приема были обсуждены вопросы обеспечения законности в сфере защиты прав субъектов предпринимательской деятельности, вопросы межведомственного взаимодействия в данной сфере сотрудничества.</w:t>
            </w:r>
          </w:p>
          <w:p w:rsidR="008E2319" w:rsidRDefault="008E2319">
            <w:pPr>
              <w:pStyle w:val="af7"/>
              <w:spacing w:after="0"/>
              <w:jc w:val="both"/>
              <w:rPr>
                <w:kern w:val="2"/>
                <w:sz w:val="28"/>
                <w:szCs w:val="28"/>
              </w:rPr>
            </w:pPr>
          </w:p>
          <w:p w:rsidR="008E2319" w:rsidRDefault="00E83F13">
            <w:pPr>
              <w:pStyle w:val="af7"/>
              <w:spacing w:after="0"/>
              <w:jc w:val="center"/>
            </w:pPr>
            <w:r>
              <w:rPr>
                <w:noProof/>
              </w:rPr>
              <w:drawing>
                <wp:inline distT="0" distB="0" distL="0" distR="0">
                  <wp:extent cx="4890770" cy="3571633"/>
                  <wp:effectExtent l="0" t="0" r="5080" b="0"/>
                  <wp:docPr id="48" name="Рисунок 24" descr="http://ombudsmanbiz65.ru/upload/resize_cache/iblock/8a3/215_157_2/8a3c03723936c9149310a536298eb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4" descr="http://ombudsmanbiz65.ru/upload/resize_cache/iblock/8a3/215_157_2/8a3c03723936c9149310a536298eb7a7.JPG"/>
                          <pic:cNvPicPr>
                            <a:picLocks noChangeAspect="1" noChangeArrowheads="1"/>
                          </pic:cNvPicPr>
                        </pic:nvPicPr>
                        <pic:blipFill>
                          <a:blip r:embed="rId41"/>
                          <a:stretch>
                            <a:fillRect/>
                          </a:stretch>
                        </pic:blipFill>
                        <pic:spPr bwMode="auto">
                          <a:xfrm>
                            <a:off x="0" y="0"/>
                            <a:ext cx="4900095" cy="3578443"/>
                          </a:xfrm>
                          <a:prstGeom prst="rect">
                            <a:avLst/>
                          </a:prstGeom>
                        </pic:spPr>
                      </pic:pic>
                    </a:graphicData>
                  </a:graphic>
                </wp:inline>
              </w:drawing>
            </w:r>
          </w:p>
          <w:p w:rsidR="00F32FC5" w:rsidRPr="007B361B" w:rsidRDefault="00E83F13" w:rsidP="007B361B">
            <w:pPr>
              <w:pStyle w:val="af7"/>
              <w:spacing w:after="0"/>
              <w:jc w:val="both"/>
              <w:rPr>
                <w:i/>
                <w:kern w:val="2"/>
                <w:sz w:val="28"/>
                <w:szCs w:val="28"/>
              </w:rPr>
            </w:pPr>
            <w:r>
              <w:rPr>
                <w:i/>
                <w:kern w:val="2"/>
                <w:sz w:val="28"/>
                <w:szCs w:val="28"/>
              </w:rPr>
              <w:t xml:space="preserve">      </w:t>
            </w:r>
          </w:p>
          <w:p w:rsidR="008E2319" w:rsidRDefault="00E83F13">
            <w:pPr>
              <w:pStyle w:val="af7"/>
              <w:spacing w:after="0" w:line="276" w:lineRule="auto"/>
              <w:jc w:val="both"/>
            </w:pPr>
            <w:r>
              <w:rPr>
                <w:kern w:val="2"/>
                <w:sz w:val="28"/>
                <w:szCs w:val="28"/>
              </w:rPr>
              <w:t>12.03.2021 года Уполномоченный провел совместно с генеральным директором АНО «Платформа для работы с обращениями предпринимателей «</w:t>
            </w:r>
            <w:proofErr w:type="spellStart"/>
            <w:r>
              <w:rPr>
                <w:kern w:val="2"/>
                <w:sz w:val="28"/>
                <w:szCs w:val="28"/>
              </w:rPr>
              <w:t>ЗаБизнес.РФ</w:t>
            </w:r>
            <w:proofErr w:type="spellEnd"/>
            <w:r>
              <w:rPr>
                <w:kern w:val="2"/>
                <w:sz w:val="28"/>
                <w:szCs w:val="28"/>
              </w:rPr>
              <w:t>», доктором юридических наук, профессором МГИМО МИД России, директором Центра цифровой экономики и финансовых инноваций МГИМО, генеральным директором АНО «Платформа для работы с обращениями предпринимателей «</w:t>
            </w:r>
            <w:proofErr w:type="spellStart"/>
            <w:r>
              <w:rPr>
                <w:kern w:val="2"/>
                <w:sz w:val="28"/>
                <w:szCs w:val="28"/>
              </w:rPr>
              <w:t>ЗаБизнес.РФ</w:t>
            </w:r>
            <w:proofErr w:type="spellEnd"/>
            <w:r>
              <w:rPr>
                <w:kern w:val="2"/>
                <w:sz w:val="28"/>
                <w:szCs w:val="28"/>
              </w:rPr>
              <w:t xml:space="preserve">», руководителем межведомственной рабочей группы Государственной Думы РФ по оценкам рисков оборота </w:t>
            </w:r>
            <w:proofErr w:type="spellStart"/>
            <w:r>
              <w:rPr>
                <w:kern w:val="2"/>
                <w:sz w:val="28"/>
                <w:szCs w:val="28"/>
              </w:rPr>
              <w:t>криптовалюты</w:t>
            </w:r>
            <w:proofErr w:type="spellEnd"/>
            <w:r>
              <w:rPr>
                <w:kern w:val="2"/>
                <w:sz w:val="28"/>
                <w:szCs w:val="28"/>
              </w:rPr>
              <w:t xml:space="preserve"> Э. Л. Сидоренко встречу со студентами кафедры юриспруденции Сахалинского Государственного Университета (САХГУ).</w:t>
            </w:r>
          </w:p>
          <w:p w:rsidR="008E2319" w:rsidRDefault="00E83F13">
            <w:pPr>
              <w:pStyle w:val="af7"/>
              <w:spacing w:after="0" w:line="276" w:lineRule="auto"/>
              <w:jc w:val="both"/>
            </w:pPr>
            <w:r>
              <w:rPr>
                <w:kern w:val="2"/>
                <w:sz w:val="28"/>
                <w:szCs w:val="28"/>
              </w:rPr>
              <w:lastRenderedPageBreak/>
              <w:t xml:space="preserve">     В ходе встречи Уполномочен</w:t>
            </w:r>
            <w:bookmarkStart w:id="11" w:name="_GoBack"/>
            <w:bookmarkEnd w:id="11"/>
            <w:r>
              <w:rPr>
                <w:kern w:val="2"/>
                <w:sz w:val="28"/>
                <w:szCs w:val="28"/>
              </w:rPr>
              <w:t>ный  подробно рассказал о создании, структуре и работе института Уполномоченного в Сахалинской области. Привел примеры своих успехов в досудебном урегулировании сложных вопросов, которые часто возникают у предпринимателей региона. Омбудсмен подчеркнул, что основными задачами Уполномоченного являются:</w:t>
            </w:r>
          </w:p>
          <w:p w:rsidR="008E2319" w:rsidRDefault="00E83F13">
            <w:pPr>
              <w:pStyle w:val="af7"/>
              <w:spacing w:before="0" w:after="0"/>
              <w:jc w:val="both"/>
              <w:rPr>
                <w:kern w:val="2"/>
                <w:sz w:val="28"/>
                <w:szCs w:val="28"/>
              </w:rPr>
            </w:pPr>
            <w:r>
              <w:rPr>
                <w:kern w:val="2"/>
                <w:sz w:val="28"/>
                <w:szCs w:val="28"/>
              </w:rPr>
              <w:t>1) защита прав и законных интересов субъектов предпринимательской деятельности;</w:t>
            </w:r>
          </w:p>
          <w:p w:rsidR="008E2319" w:rsidRDefault="00E83F13">
            <w:pPr>
              <w:pStyle w:val="af7"/>
              <w:spacing w:before="0" w:after="0"/>
              <w:jc w:val="both"/>
              <w:rPr>
                <w:kern w:val="2"/>
                <w:sz w:val="28"/>
                <w:szCs w:val="28"/>
              </w:rPr>
            </w:pPr>
            <w:r>
              <w:rPr>
                <w:kern w:val="2"/>
                <w:sz w:val="28"/>
                <w:szCs w:val="28"/>
              </w:rPr>
              <w:t>2) подготовка предложений по совершенствованию механизма защиты прав и законных интересов субъектов предпринимательства;</w:t>
            </w:r>
          </w:p>
          <w:p w:rsidR="008E2319" w:rsidRDefault="00E83F13">
            <w:pPr>
              <w:pStyle w:val="af7"/>
              <w:spacing w:before="0" w:after="0"/>
              <w:jc w:val="both"/>
              <w:rPr>
                <w:kern w:val="2"/>
                <w:sz w:val="28"/>
                <w:szCs w:val="28"/>
              </w:rPr>
            </w:pPr>
            <w:r>
              <w:rPr>
                <w:kern w:val="2"/>
                <w:sz w:val="28"/>
                <w:szCs w:val="28"/>
              </w:rPr>
              <w:t>3) содействие развитию общественных институтов, ориентированных на защиту прав и законных интересов субъектов предпринимательской деятельности;</w:t>
            </w:r>
          </w:p>
          <w:p w:rsidR="008E2319" w:rsidRDefault="00E83F13">
            <w:pPr>
              <w:pStyle w:val="af7"/>
              <w:spacing w:before="0" w:after="0"/>
              <w:jc w:val="both"/>
              <w:rPr>
                <w:kern w:val="2"/>
                <w:sz w:val="28"/>
                <w:szCs w:val="28"/>
              </w:rPr>
            </w:pPr>
            <w:r>
              <w:rPr>
                <w:kern w:val="2"/>
                <w:sz w:val="28"/>
                <w:szCs w:val="28"/>
              </w:rPr>
              <w:t>4) участие в формировании и реализации государственной политики в области развития предпринимательской деятельности, защиты прав и законных интересов субъектов предпринимательской деятельности.</w:t>
            </w:r>
          </w:p>
          <w:p w:rsidR="008E2319" w:rsidRDefault="00E83F13">
            <w:pPr>
              <w:pStyle w:val="af7"/>
              <w:spacing w:after="0" w:line="276" w:lineRule="auto"/>
              <w:jc w:val="both"/>
            </w:pPr>
            <w:r>
              <w:rPr>
                <w:kern w:val="2"/>
                <w:sz w:val="28"/>
                <w:szCs w:val="28"/>
              </w:rPr>
              <w:t xml:space="preserve">       В ходе встречи упомянуто</w:t>
            </w:r>
            <w:r>
              <w:rPr>
                <w:i/>
                <w:kern w:val="2"/>
                <w:sz w:val="28"/>
                <w:szCs w:val="28"/>
              </w:rPr>
              <w:t xml:space="preserve"> </w:t>
            </w:r>
            <w:r>
              <w:rPr>
                <w:kern w:val="2"/>
                <w:sz w:val="28"/>
                <w:szCs w:val="28"/>
              </w:rPr>
              <w:t>было о мировых трендах в цифровой трансформации государства: необходимость унификации государственных систем, уход от излишнего многообразия используемых однотипных приложений и реестров, создание машиночитаемых законов, подготовка кадров нового поколения.</w:t>
            </w:r>
          </w:p>
          <w:p w:rsidR="008E2319" w:rsidRDefault="00E83F13">
            <w:pPr>
              <w:pStyle w:val="af7"/>
              <w:spacing w:before="0" w:after="0" w:line="276" w:lineRule="auto"/>
              <w:jc w:val="both"/>
              <w:rPr>
                <w:kern w:val="2"/>
                <w:sz w:val="28"/>
                <w:szCs w:val="28"/>
              </w:rPr>
            </w:pPr>
            <w:r>
              <w:rPr>
                <w:kern w:val="2"/>
                <w:sz w:val="28"/>
                <w:szCs w:val="28"/>
              </w:rPr>
              <w:t xml:space="preserve">     Интересным стал обзор предлагаемых законопроектов в сфере цифрового права. Планируется совершенствование законодательства об идентификации, возможность перевода документов в электронный вид, создание модели цифрового рубля, определение статуса цифровых финансовых активов.</w:t>
            </w:r>
          </w:p>
          <w:p w:rsidR="008E2319" w:rsidRDefault="008E2319" w:rsidP="00F32FC5">
            <w:pPr>
              <w:pStyle w:val="af7"/>
              <w:spacing w:before="0" w:after="0"/>
            </w:pPr>
          </w:p>
          <w:p w:rsidR="00C3552C" w:rsidRDefault="00E83F13">
            <w:pPr>
              <w:pStyle w:val="af7"/>
              <w:spacing w:before="0" w:after="0" w:line="276" w:lineRule="auto"/>
              <w:jc w:val="both"/>
              <w:rPr>
                <w:kern w:val="2"/>
                <w:sz w:val="28"/>
                <w:szCs w:val="28"/>
              </w:rPr>
            </w:pPr>
            <w:r>
              <w:rPr>
                <w:kern w:val="2"/>
                <w:sz w:val="28"/>
                <w:szCs w:val="28"/>
              </w:rPr>
              <w:t xml:space="preserve">       </w:t>
            </w:r>
          </w:p>
          <w:p w:rsidR="008E2319" w:rsidRDefault="00C3552C">
            <w:pPr>
              <w:pStyle w:val="af7"/>
              <w:spacing w:before="0" w:after="0" w:line="276" w:lineRule="auto"/>
              <w:jc w:val="both"/>
              <w:rPr>
                <w:kern w:val="2"/>
                <w:sz w:val="28"/>
                <w:szCs w:val="28"/>
              </w:rPr>
            </w:pPr>
            <w:r>
              <w:rPr>
                <w:kern w:val="2"/>
                <w:sz w:val="28"/>
                <w:szCs w:val="28"/>
              </w:rPr>
              <w:t xml:space="preserve">        </w:t>
            </w:r>
            <w:r w:rsidR="00E83F13">
              <w:rPr>
                <w:kern w:val="2"/>
                <w:sz w:val="28"/>
                <w:szCs w:val="28"/>
              </w:rPr>
              <w:t>11.03.2021 года Уполномоченный принял участие в совместном заседании Совета по инвестиционной деятельности при Правительстве Сахалинской области и Всероссийской конференции «</w:t>
            </w:r>
            <w:proofErr w:type="spellStart"/>
            <w:r w:rsidR="00E83F13">
              <w:rPr>
                <w:kern w:val="2"/>
                <w:sz w:val="28"/>
                <w:szCs w:val="28"/>
              </w:rPr>
              <w:t>ЗаБизнес.РФ</w:t>
            </w:r>
            <w:proofErr w:type="spellEnd"/>
            <w:r w:rsidR="00E83F13">
              <w:rPr>
                <w:kern w:val="2"/>
                <w:sz w:val="28"/>
                <w:szCs w:val="28"/>
              </w:rPr>
              <w:t>»: рейтинг регионов. Сахалинская область».</w:t>
            </w:r>
          </w:p>
          <w:p w:rsidR="008E2319" w:rsidRDefault="00E83F13">
            <w:pPr>
              <w:pStyle w:val="af7"/>
              <w:spacing w:before="0" w:after="0" w:line="276" w:lineRule="auto"/>
              <w:jc w:val="both"/>
              <w:rPr>
                <w:kern w:val="2"/>
                <w:sz w:val="28"/>
                <w:szCs w:val="28"/>
              </w:rPr>
            </w:pPr>
            <w:r>
              <w:rPr>
                <w:kern w:val="2"/>
                <w:sz w:val="28"/>
                <w:szCs w:val="28"/>
              </w:rPr>
              <w:t xml:space="preserve">         На заседании присутствовали Губернатор Сахалинской области                    В. И. Лимаренко, генеральный директор АНО «Платформа для работы с обращениями предпринимателей «</w:t>
            </w:r>
            <w:proofErr w:type="spellStart"/>
            <w:r>
              <w:rPr>
                <w:kern w:val="2"/>
                <w:sz w:val="28"/>
                <w:szCs w:val="28"/>
              </w:rPr>
              <w:t>ЗаБизнес.РФ</w:t>
            </w:r>
            <w:proofErr w:type="spellEnd"/>
            <w:r>
              <w:rPr>
                <w:kern w:val="2"/>
                <w:sz w:val="28"/>
                <w:szCs w:val="28"/>
              </w:rPr>
              <w:t xml:space="preserve">» Э. Л. Сидоренко, правоохранительные органы Сахалинской области, руководитель представительства центра организации партнерства и сети направления «Сетевое развитие» АНО «Агентство стратегических инициатив по продвижению новых проектов» в Дальневосточном федеральном округе О. С. </w:t>
            </w:r>
            <w:r>
              <w:rPr>
                <w:kern w:val="2"/>
                <w:sz w:val="28"/>
                <w:szCs w:val="28"/>
              </w:rPr>
              <w:lastRenderedPageBreak/>
              <w:t>Курилова, представители отраслевых организаций предпринимателей региона, руководство деловых объединений Сахалинской области.</w:t>
            </w:r>
          </w:p>
          <w:p w:rsidR="008E2319" w:rsidRDefault="00E83F13">
            <w:pPr>
              <w:pStyle w:val="af7"/>
              <w:spacing w:after="0" w:line="276" w:lineRule="auto"/>
              <w:jc w:val="both"/>
              <w:rPr>
                <w:kern w:val="2"/>
                <w:sz w:val="28"/>
                <w:szCs w:val="28"/>
              </w:rPr>
            </w:pPr>
            <w:r>
              <w:rPr>
                <w:kern w:val="2"/>
                <w:sz w:val="28"/>
                <w:szCs w:val="28"/>
              </w:rPr>
              <w:t xml:space="preserve">     Уполномоченный выступил с докладами: </w:t>
            </w:r>
          </w:p>
          <w:p w:rsidR="008E2319" w:rsidRDefault="00E83F13">
            <w:pPr>
              <w:pStyle w:val="af7"/>
              <w:spacing w:after="0" w:line="276" w:lineRule="auto"/>
              <w:jc w:val="both"/>
              <w:rPr>
                <w:kern w:val="2"/>
                <w:sz w:val="28"/>
                <w:szCs w:val="28"/>
              </w:rPr>
            </w:pPr>
            <w:r>
              <w:rPr>
                <w:kern w:val="2"/>
                <w:sz w:val="28"/>
                <w:szCs w:val="28"/>
              </w:rPr>
              <w:t>- «Вопросы межведомственного взаимодействия в работе с обращениями предпринимателей. Досудебные способы урегулирования конфликтов и их эффективность в Сахалинской области»;</w:t>
            </w:r>
          </w:p>
          <w:p w:rsidR="008E2319" w:rsidRDefault="00E83F13" w:rsidP="00F32FC5">
            <w:pPr>
              <w:pStyle w:val="af7"/>
              <w:spacing w:after="0" w:line="276" w:lineRule="auto"/>
              <w:jc w:val="both"/>
              <w:rPr>
                <w:kern w:val="2"/>
                <w:sz w:val="28"/>
                <w:szCs w:val="28"/>
              </w:rPr>
            </w:pPr>
            <w:r>
              <w:rPr>
                <w:kern w:val="2"/>
                <w:sz w:val="28"/>
                <w:szCs w:val="28"/>
              </w:rPr>
              <w:t>- «Лучшие практики по повышению инвестиционной привлекательности в субъектах Российской Федерации, размещенные на цифровой платформе региональных практик устойчивого развития «</w:t>
            </w:r>
            <w:proofErr w:type="spellStart"/>
            <w:r>
              <w:rPr>
                <w:kern w:val="2"/>
                <w:sz w:val="28"/>
                <w:szCs w:val="28"/>
              </w:rPr>
              <w:t>Смартека</w:t>
            </w:r>
            <w:proofErr w:type="spellEnd"/>
            <w:r>
              <w:rPr>
                <w:kern w:val="2"/>
                <w:sz w:val="28"/>
                <w:szCs w:val="28"/>
              </w:rPr>
              <w:t>».</w:t>
            </w:r>
          </w:p>
          <w:p w:rsidR="007B361B" w:rsidRDefault="007B361B" w:rsidP="00F32FC5">
            <w:pPr>
              <w:pStyle w:val="af7"/>
              <w:spacing w:after="0" w:line="276" w:lineRule="auto"/>
              <w:jc w:val="both"/>
              <w:rPr>
                <w:kern w:val="2"/>
                <w:sz w:val="28"/>
                <w:szCs w:val="28"/>
              </w:rPr>
            </w:pPr>
          </w:p>
          <w:p w:rsidR="008E2319" w:rsidRDefault="008E2319">
            <w:pPr>
              <w:pStyle w:val="af7"/>
              <w:spacing w:before="0" w:after="0"/>
              <w:jc w:val="center"/>
            </w:pPr>
          </w:p>
          <w:p w:rsidR="008E2319" w:rsidRDefault="00D06C61">
            <w:pPr>
              <w:pStyle w:val="af7"/>
              <w:spacing w:before="0" w:after="0"/>
              <w:jc w:val="center"/>
              <w:rPr>
                <w:kern w:val="2"/>
                <w:sz w:val="28"/>
                <w:szCs w:val="28"/>
              </w:rPr>
            </w:pPr>
            <w:r w:rsidRPr="00D06C61">
              <w:rPr>
                <w:noProof/>
                <w:kern w:val="2"/>
                <w:sz w:val="28"/>
                <w:szCs w:val="28"/>
              </w:rPr>
              <w:drawing>
                <wp:inline distT="0" distB="0" distL="0" distR="0">
                  <wp:extent cx="4829175" cy="3219450"/>
                  <wp:effectExtent l="0" t="0" r="9525" b="0"/>
                  <wp:docPr id="69" name="Рисунок 69" descr="\\10.0.42.129\Public\Фотографии с ЯндексДиска\Инвестсовет\Инвестсовет\250A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42.129\Public\Фотографии с ЯндексДиска\Инвестсовет\Инвестсовет\250A75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9888" cy="3219925"/>
                          </a:xfrm>
                          <a:prstGeom prst="rect">
                            <a:avLst/>
                          </a:prstGeom>
                          <a:noFill/>
                          <a:ln>
                            <a:noFill/>
                          </a:ln>
                        </pic:spPr>
                      </pic:pic>
                    </a:graphicData>
                  </a:graphic>
                </wp:inline>
              </w:drawing>
            </w:r>
          </w:p>
          <w:p w:rsidR="008E2319" w:rsidRDefault="008E2319">
            <w:pPr>
              <w:pStyle w:val="af7"/>
              <w:spacing w:before="0" w:after="0"/>
              <w:rPr>
                <w:kern w:val="2"/>
                <w:sz w:val="28"/>
                <w:szCs w:val="28"/>
              </w:rPr>
            </w:pPr>
          </w:p>
          <w:p w:rsidR="007B361B" w:rsidRDefault="00F32FC5" w:rsidP="00F32FC5">
            <w:pPr>
              <w:pStyle w:val="af7"/>
              <w:spacing w:before="0" w:after="0"/>
              <w:jc w:val="both"/>
              <w:rPr>
                <w:kern w:val="2"/>
                <w:sz w:val="28"/>
                <w:szCs w:val="28"/>
              </w:rPr>
            </w:pPr>
            <w:r>
              <w:rPr>
                <w:kern w:val="2"/>
                <w:sz w:val="28"/>
                <w:szCs w:val="28"/>
              </w:rPr>
              <w:t xml:space="preserve">           </w:t>
            </w:r>
          </w:p>
          <w:p w:rsidR="008E2319" w:rsidRDefault="00997263" w:rsidP="00997263">
            <w:pPr>
              <w:pStyle w:val="af7"/>
              <w:spacing w:before="0" w:after="0" w:line="276" w:lineRule="auto"/>
              <w:jc w:val="both"/>
              <w:rPr>
                <w:kern w:val="2"/>
                <w:sz w:val="28"/>
                <w:szCs w:val="28"/>
              </w:rPr>
            </w:pPr>
            <w:r>
              <w:rPr>
                <w:kern w:val="2"/>
                <w:sz w:val="28"/>
                <w:szCs w:val="28"/>
              </w:rPr>
              <w:t xml:space="preserve">     </w:t>
            </w:r>
            <w:r w:rsidR="007B361B">
              <w:rPr>
                <w:kern w:val="2"/>
                <w:sz w:val="28"/>
                <w:szCs w:val="28"/>
              </w:rPr>
              <w:t xml:space="preserve">  </w:t>
            </w:r>
            <w:r w:rsidR="00F32FC5" w:rsidRPr="00F32FC5">
              <w:rPr>
                <w:kern w:val="2"/>
                <w:sz w:val="28"/>
                <w:szCs w:val="28"/>
              </w:rPr>
              <w:t>В ходе совместного заседания было подписано Соглашение о взаимодействии Уполномоченного по защите прав предпринимателей в Сахалинской области и АНО «Платформа для работы с обращениями предпринимателей «</w:t>
            </w:r>
            <w:proofErr w:type="spellStart"/>
            <w:r w:rsidR="00F32FC5" w:rsidRPr="00F32FC5">
              <w:rPr>
                <w:kern w:val="2"/>
                <w:sz w:val="28"/>
                <w:szCs w:val="28"/>
              </w:rPr>
              <w:t>ЗаБизнес.РФ</w:t>
            </w:r>
            <w:proofErr w:type="spellEnd"/>
            <w:r w:rsidR="00F32FC5" w:rsidRPr="00F32FC5">
              <w:rPr>
                <w:kern w:val="2"/>
                <w:sz w:val="28"/>
                <w:szCs w:val="28"/>
              </w:rPr>
              <w:t>». Основной целью подписания вышеуказанного Соглашения является выработка и реализация Сторонами единого согласованного подхода по устранению административных барьеров в развитии бизнеса и недопущению давления на субъекты предпринимательской деятельности в Сахалинской области.</w:t>
            </w:r>
          </w:p>
          <w:p w:rsidR="007B361B" w:rsidRDefault="007B361B" w:rsidP="007B361B">
            <w:pPr>
              <w:pStyle w:val="af7"/>
              <w:spacing w:before="0" w:after="0" w:line="276" w:lineRule="auto"/>
              <w:ind w:left="708"/>
              <w:jc w:val="both"/>
              <w:rPr>
                <w:kern w:val="2"/>
                <w:sz w:val="28"/>
                <w:szCs w:val="28"/>
              </w:rPr>
            </w:pPr>
          </w:p>
          <w:p w:rsidR="007B361B" w:rsidRDefault="007B361B" w:rsidP="007B361B">
            <w:pPr>
              <w:pStyle w:val="af7"/>
              <w:spacing w:after="0" w:line="276" w:lineRule="auto"/>
              <w:ind w:left="708"/>
              <w:jc w:val="both"/>
              <w:rPr>
                <w:kern w:val="2"/>
                <w:sz w:val="28"/>
                <w:szCs w:val="28"/>
              </w:rPr>
            </w:pPr>
          </w:p>
          <w:p w:rsidR="007B361B" w:rsidRDefault="007B361B" w:rsidP="007B361B">
            <w:pPr>
              <w:pStyle w:val="af7"/>
              <w:spacing w:after="0" w:line="276" w:lineRule="auto"/>
              <w:ind w:left="708"/>
              <w:jc w:val="both"/>
              <w:rPr>
                <w:kern w:val="2"/>
                <w:sz w:val="28"/>
                <w:szCs w:val="28"/>
              </w:rPr>
            </w:pPr>
          </w:p>
          <w:p w:rsidR="007B361B" w:rsidRDefault="007B361B" w:rsidP="007B361B">
            <w:pPr>
              <w:pStyle w:val="af7"/>
              <w:spacing w:after="0" w:line="276" w:lineRule="auto"/>
              <w:jc w:val="both"/>
              <w:rPr>
                <w:kern w:val="2"/>
                <w:sz w:val="28"/>
                <w:szCs w:val="28"/>
              </w:rPr>
            </w:pPr>
          </w:p>
          <w:p w:rsidR="007B361B" w:rsidRDefault="007B361B" w:rsidP="007B361B">
            <w:pPr>
              <w:pStyle w:val="af7"/>
              <w:spacing w:after="0" w:line="276" w:lineRule="auto"/>
              <w:ind w:left="708"/>
              <w:jc w:val="center"/>
              <w:rPr>
                <w:kern w:val="2"/>
                <w:sz w:val="28"/>
                <w:szCs w:val="28"/>
              </w:rPr>
            </w:pPr>
            <w:r>
              <w:rPr>
                <w:noProof/>
                <w:kern w:val="2"/>
                <w:sz w:val="28"/>
                <w:szCs w:val="28"/>
              </w:rPr>
              <w:drawing>
                <wp:inline distT="0" distB="0" distL="0" distR="0" wp14:anchorId="43A6139C">
                  <wp:extent cx="2367132" cy="32004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0216" cy="3245130"/>
                          </a:xfrm>
                          <a:prstGeom prst="rect">
                            <a:avLst/>
                          </a:prstGeom>
                          <a:noFill/>
                        </pic:spPr>
                      </pic:pic>
                    </a:graphicData>
                  </a:graphic>
                </wp:inline>
              </w:drawing>
            </w:r>
          </w:p>
          <w:p w:rsidR="00997263" w:rsidRDefault="007B361B" w:rsidP="00997263">
            <w:pPr>
              <w:pStyle w:val="af7"/>
              <w:spacing w:after="0" w:line="276" w:lineRule="auto"/>
              <w:jc w:val="both"/>
              <w:rPr>
                <w:kern w:val="2"/>
                <w:sz w:val="28"/>
                <w:szCs w:val="28"/>
              </w:rPr>
            </w:pPr>
            <w:r>
              <w:rPr>
                <w:kern w:val="2"/>
                <w:sz w:val="28"/>
                <w:szCs w:val="28"/>
              </w:rPr>
              <w:t xml:space="preserve"> </w:t>
            </w:r>
            <w:r w:rsidR="00997263">
              <w:rPr>
                <w:kern w:val="2"/>
                <w:sz w:val="28"/>
                <w:szCs w:val="28"/>
              </w:rPr>
              <w:t xml:space="preserve">     </w:t>
            </w:r>
            <w:r>
              <w:rPr>
                <w:kern w:val="2"/>
                <w:sz w:val="28"/>
                <w:szCs w:val="28"/>
              </w:rPr>
              <w:t>24.12.2021 года</w:t>
            </w:r>
            <w:r w:rsidRPr="007B361B">
              <w:rPr>
                <w:kern w:val="2"/>
                <w:sz w:val="28"/>
                <w:szCs w:val="28"/>
              </w:rPr>
              <w:t xml:space="preserve"> Уполномоченный принял у</w:t>
            </w:r>
            <w:r w:rsidR="00B7266B">
              <w:rPr>
                <w:kern w:val="2"/>
                <w:sz w:val="28"/>
                <w:szCs w:val="28"/>
              </w:rPr>
              <w:t xml:space="preserve">частие в ежегодной конференции </w:t>
            </w:r>
            <w:r w:rsidRPr="007B361B">
              <w:rPr>
                <w:kern w:val="2"/>
                <w:sz w:val="28"/>
                <w:szCs w:val="28"/>
              </w:rPr>
              <w:t>Платформа «</w:t>
            </w:r>
            <w:proofErr w:type="spellStart"/>
            <w:r w:rsidRPr="007B361B">
              <w:rPr>
                <w:kern w:val="2"/>
                <w:sz w:val="28"/>
                <w:szCs w:val="28"/>
              </w:rPr>
              <w:t>ЗаБизнес.РФ</w:t>
            </w:r>
            <w:proofErr w:type="spellEnd"/>
            <w:r w:rsidR="00B7266B">
              <w:rPr>
                <w:kern w:val="2"/>
                <w:sz w:val="28"/>
                <w:szCs w:val="28"/>
              </w:rPr>
              <w:t>»</w:t>
            </w:r>
            <w:r w:rsidRPr="007B361B">
              <w:rPr>
                <w:kern w:val="2"/>
                <w:sz w:val="28"/>
                <w:szCs w:val="28"/>
              </w:rPr>
              <w:t xml:space="preserve"> 2021: итоги года», в ходе которой Уполномоченный рассказал о том, что на Сахалине убедились в действенности и оперативности механизмов, работающих на платформе. Предприниматели поверили платформе. Благодаря зримым результатам, граждане стали больше доверять местным органам власти, которые активно сотрудничают с МВД и Ген</w:t>
            </w:r>
            <w:r w:rsidR="00B7266B">
              <w:rPr>
                <w:kern w:val="2"/>
                <w:sz w:val="28"/>
                <w:szCs w:val="28"/>
              </w:rPr>
              <w:t>еральной Прокуратурой в рамках П</w:t>
            </w:r>
            <w:r w:rsidR="00997263">
              <w:rPr>
                <w:kern w:val="2"/>
                <w:sz w:val="28"/>
                <w:szCs w:val="28"/>
              </w:rPr>
              <w:t>латформы «</w:t>
            </w:r>
            <w:proofErr w:type="spellStart"/>
            <w:r w:rsidR="00997263">
              <w:rPr>
                <w:kern w:val="2"/>
                <w:sz w:val="28"/>
                <w:szCs w:val="28"/>
              </w:rPr>
              <w:t>Забизнес.РФ</w:t>
            </w:r>
            <w:proofErr w:type="spellEnd"/>
            <w:r w:rsidR="00997263">
              <w:rPr>
                <w:kern w:val="2"/>
                <w:sz w:val="28"/>
                <w:szCs w:val="28"/>
              </w:rPr>
              <w:t>».</w:t>
            </w:r>
          </w:p>
          <w:p w:rsidR="007B361B" w:rsidRDefault="007B361B" w:rsidP="00997263">
            <w:pPr>
              <w:pStyle w:val="af7"/>
              <w:spacing w:after="0" w:line="276" w:lineRule="auto"/>
              <w:jc w:val="both"/>
              <w:rPr>
                <w:kern w:val="2"/>
                <w:sz w:val="28"/>
                <w:szCs w:val="28"/>
              </w:rPr>
            </w:pPr>
            <w:r w:rsidRPr="007B361B">
              <w:rPr>
                <w:kern w:val="2"/>
                <w:sz w:val="28"/>
                <w:szCs w:val="28"/>
              </w:rPr>
              <w:t xml:space="preserve">По итогам мероприятия, генеральный директор </w:t>
            </w:r>
            <w:r w:rsidR="00F77E29">
              <w:rPr>
                <w:kern w:val="2"/>
                <w:sz w:val="28"/>
                <w:szCs w:val="28"/>
              </w:rPr>
              <w:t>П</w:t>
            </w:r>
            <w:r w:rsidRPr="007B361B">
              <w:rPr>
                <w:kern w:val="2"/>
                <w:sz w:val="28"/>
                <w:szCs w:val="28"/>
              </w:rPr>
              <w:t>латфо</w:t>
            </w:r>
            <w:r>
              <w:rPr>
                <w:kern w:val="2"/>
                <w:sz w:val="28"/>
                <w:szCs w:val="28"/>
              </w:rPr>
              <w:t xml:space="preserve">рмы </w:t>
            </w:r>
            <w:r w:rsidR="00B7266B">
              <w:rPr>
                <w:kern w:val="2"/>
                <w:sz w:val="28"/>
                <w:szCs w:val="28"/>
              </w:rPr>
              <w:t>«</w:t>
            </w:r>
            <w:proofErr w:type="spellStart"/>
            <w:r>
              <w:rPr>
                <w:kern w:val="2"/>
                <w:sz w:val="28"/>
                <w:szCs w:val="28"/>
              </w:rPr>
              <w:t>За</w:t>
            </w:r>
            <w:r w:rsidRPr="007B361B">
              <w:rPr>
                <w:kern w:val="2"/>
                <w:sz w:val="28"/>
                <w:szCs w:val="28"/>
              </w:rPr>
              <w:t>Бизнес.РФ</w:t>
            </w:r>
            <w:proofErr w:type="spellEnd"/>
            <w:r>
              <w:rPr>
                <w:kern w:val="2"/>
                <w:sz w:val="28"/>
                <w:szCs w:val="28"/>
              </w:rPr>
              <w:t>»</w:t>
            </w:r>
            <w:r w:rsidRPr="007B361B">
              <w:rPr>
                <w:kern w:val="2"/>
                <w:sz w:val="28"/>
                <w:szCs w:val="28"/>
              </w:rPr>
              <w:t xml:space="preserve"> – Элина Сидоренко провела церемонию награждения. Среди лиц достойных наград оказался и Уполномоченный, которого номинировали как самого успешного бизнес-омбудсмена года.</w:t>
            </w:r>
          </w:p>
          <w:p w:rsidR="008E2319" w:rsidRDefault="008E2319">
            <w:pPr>
              <w:pStyle w:val="af7"/>
              <w:spacing w:before="0" w:after="0"/>
              <w:jc w:val="right"/>
              <w:rPr>
                <w:kern w:val="2"/>
                <w:sz w:val="28"/>
                <w:szCs w:val="28"/>
              </w:rPr>
            </w:pPr>
          </w:p>
          <w:p w:rsidR="008E2319" w:rsidRDefault="008E2319">
            <w:pPr>
              <w:pStyle w:val="af7"/>
              <w:spacing w:before="0" w:after="0"/>
              <w:jc w:val="right"/>
              <w:rPr>
                <w:kern w:val="2"/>
                <w:sz w:val="28"/>
                <w:szCs w:val="28"/>
              </w:rPr>
            </w:pPr>
          </w:p>
          <w:p w:rsidR="00F32FC5" w:rsidRDefault="00F32FC5">
            <w:pPr>
              <w:pStyle w:val="af7"/>
              <w:spacing w:before="0" w:after="0"/>
              <w:jc w:val="right"/>
              <w:rPr>
                <w:kern w:val="2"/>
                <w:sz w:val="28"/>
                <w:szCs w:val="28"/>
              </w:rPr>
            </w:pPr>
          </w:p>
          <w:p w:rsidR="00F32FC5" w:rsidRDefault="00F32FC5">
            <w:pPr>
              <w:pStyle w:val="af7"/>
              <w:spacing w:before="0" w:after="0"/>
              <w:jc w:val="right"/>
              <w:rPr>
                <w:kern w:val="2"/>
                <w:sz w:val="28"/>
                <w:szCs w:val="28"/>
              </w:rPr>
            </w:pPr>
          </w:p>
          <w:p w:rsidR="00F32FC5" w:rsidRDefault="00F32FC5">
            <w:pPr>
              <w:pStyle w:val="af7"/>
              <w:spacing w:before="0" w:after="0"/>
              <w:rPr>
                <w:kern w:val="2"/>
                <w:sz w:val="28"/>
                <w:szCs w:val="28"/>
              </w:rPr>
            </w:pPr>
          </w:p>
          <w:p w:rsidR="007B361B" w:rsidRDefault="007B361B" w:rsidP="00F77E29">
            <w:pPr>
              <w:pStyle w:val="af7"/>
              <w:spacing w:before="0" w:after="0"/>
              <w:rPr>
                <w:rFonts w:eastAsia="Calibri"/>
                <w:b/>
                <w:kern w:val="2"/>
                <w:sz w:val="28"/>
                <w:szCs w:val="28"/>
              </w:rPr>
            </w:pPr>
          </w:p>
          <w:p w:rsidR="007B361B" w:rsidRDefault="007B361B">
            <w:pPr>
              <w:pStyle w:val="af7"/>
              <w:spacing w:before="0" w:after="0"/>
              <w:ind w:firstLine="709"/>
              <w:jc w:val="center"/>
              <w:rPr>
                <w:rFonts w:eastAsia="Calibri"/>
                <w:b/>
                <w:kern w:val="2"/>
                <w:sz w:val="28"/>
                <w:szCs w:val="28"/>
              </w:rPr>
            </w:pPr>
          </w:p>
          <w:p w:rsidR="008E2319" w:rsidRDefault="00E83F13">
            <w:pPr>
              <w:pStyle w:val="af7"/>
              <w:spacing w:before="0" w:after="0"/>
              <w:ind w:firstLine="709"/>
              <w:jc w:val="center"/>
              <w:rPr>
                <w:rFonts w:eastAsia="Calibri"/>
                <w:b/>
                <w:kern w:val="2"/>
                <w:sz w:val="28"/>
                <w:szCs w:val="28"/>
              </w:rPr>
            </w:pPr>
            <w:r>
              <w:rPr>
                <w:rFonts w:eastAsia="Calibri"/>
                <w:b/>
                <w:kern w:val="2"/>
                <w:sz w:val="28"/>
                <w:szCs w:val="28"/>
              </w:rPr>
              <w:lastRenderedPageBreak/>
              <w:t>3.4 Взаимодействие с отделением по Сахалинской области Дальневосточного главного управления ЦБ РФ</w:t>
            </w:r>
          </w:p>
          <w:p w:rsidR="008E2319" w:rsidRDefault="008E2319">
            <w:pPr>
              <w:pStyle w:val="af7"/>
              <w:spacing w:before="0" w:after="0"/>
              <w:ind w:firstLine="709"/>
              <w:jc w:val="both"/>
              <w:rPr>
                <w:rFonts w:eastAsia="Calibri"/>
                <w:i/>
                <w:kern w:val="2"/>
                <w:sz w:val="28"/>
                <w:szCs w:val="28"/>
              </w:rPr>
            </w:pPr>
          </w:p>
          <w:p w:rsidR="008E2319" w:rsidRDefault="00E83F13">
            <w:pPr>
              <w:pStyle w:val="af7"/>
              <w:spacing w:before="0" w:after="0"/>
              <w:ind w:firstLine="709"/>
              <w:jc w:val="both"/>
              <w:rPr>
                <w:rFonts w:eastAsia="Calibri"/>
                <w:kern w:val="2"/>
                <w:sz w:val="28"/>
                <w:szCs w:val="28"/>
              </w:rPr>
            </w:pPr>
            <w:r>
              <w:rPr>
                <w:rFonts w:eastAsia="Calibri"/>
                <w:kern w:val="2"/>
                <w:sz w:val="28"/>
                <w:szCs w:val="28"/>
              </w:rPr>
              <w:t xml:space="preserve">     15.12.2021 года Уполномоченный заключил Соглашение о взаимодействии Уполномоченного по защите прав предпринимателей в Сахалинской области с Отделением по Сахалинской области Дальневосточного главного управления Центрального Банка Российской Федерации.</w:t>
            </w:r>
          </w:p>
          <w:p w:rsidR="008E2319" w:rsidRDefault="00E83F13" w:rsidP="00B7266B">
            <w:pPr>
              <w:pStyle w:val="af7"/>
              <w:ind w:left="1494"/>
            </w:pPr>
            <w:r>
              <w:rPr>
                <w:noProof/>
              </w:rPr>
              <w:drawing>
                <wp:inline distT="0" distB="0" distL="0" distR="0">
                  <wp:extent cx="4961816" cy="3623431"/>
                  <wp:effectExtent l="0" t="0" r="0" b="0"/>
                  <wp:docPr id="52" name="Рисунок 21" descr="http://ombudsmanbiz65.ru/upload/resize_cache/iblock/9b6/215_157_2/9b64b337b1ae07af01d5e6f9c65e8f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21" descr="http://ombudsmanbiz65.ru/upload/resize_cache/iblock/9b6/215_157_2/9b64b337b1ae07af01d5e6f9c65e8f1b.jpg"/>
                          <pic:cNvPicPr>
                            <a:picLocks noChangeAspect="1" noChangeArrowheads="1"/>
                          </pic:cNvPicPr>
                        </pic:nvPicPr>
                        <pic:blipFill>
                          <a:blip r:embed="rId44"/>
                          <a:stretch>
                            <a:fillRect/>
                          </a:stretch>
                        </pic:blipFill>
                        <pic:spPr bwMode="auto">
                          <a:xfrm>
                            <a:off x="0" y="0"/>
                            <a:ext cx="4993858" cy="3646830"/>
                          </a:xfrm>
                          <a:prstGeom prst="rect">
                            <a:avLst/>
                          </a:prstGeom>
                        </pic:spPr>
                      </pic:pic>
                    </a:graphicData>
                  </a:graphic>
                </wp:inline>
              </w:drawing>
            </w:r>
          </w:p>
          <w:p w:rsidR="008E2319" w:rsidRDefault="003808FD">
            <w:pPr>
              <w:pStyle w:val="af7"/>
              <w:spacing w:before="0" w:after="0" w:line="276" w:lineRule="auto"/>
              <w:jc w:val="both"/>
              <w:rPr>
                <w:rFonts w:eastAsia="Calibri"/>
                <w:kern w:val="2"/>
                <w:sz w:val="28"/>
                <w:szCs w:val="28"/>
              </w:rPr>
            </w:pPr>
            <w:r>
              <w:rPr>
                <w:rFonts w:eastAsia="Calibri"/>
                <w:kern w:val="2"/>
                <w:sz w:val="28"/>
                <w:szCs w:val="28"/>
              </w:rPr>
              <w:t xml:space="preserve">        14.12.2021 года</w:t>
            </w:r>
            <w:r w:rsidR="00E83F13">
              <w:rPr>
                <w:rFonts w:eastAsia="Calibri"/>
                <w:kern w:val="2"/>
                <w:sz w:val="28"/>
                <w:szCs w:val="28"/>
              </w:rPr>
              <w:t xml:space="preserve"> Уполномоченный был приглашен на встречу с региональным Управляющим отделения Банка России Александром </w:t>
            </w:r>
            <w:proofErr w:type="spellStart"/>
            <w:r w:rsidR="00E83F13">
              <w:rPr>
                <w:rFonts w:eastAsia="Calibri"/>
                <w:kern w:val="2"/>
                <w:sz w:val="28"/>
                <w:szCs w:val="28"/>
              </w:rPr>
              <w:t>Шкарубо</w:t>
            </w:r>
            <w:proofErr w:type="spellEnd"/>
            <w:r w:rsidR="00E83F13">
              <w:rPr>
                <w:rFonts w:eastAsia="Calibri"/>
                <w:kern w:val="2"/>
                <w:sz w:val="28"/>
                <w:szCs w:val="28"/>
              </w:rPr>
              <w:t>, в рамках которой было заключено соглашение о взаимодействии между указанной организацией и Аппаратом Уполномоченного по защите прав предпринимателей в Сахалинской области, определяющее основные принципы и направления взаимодействия сторон.</w:t>
            </w:r>
          </w:p>
          <w:p w:rsidR="008E2319" w:rsidRDefault="00E83F13">
            <w:pPr>
              <w:pStyle w:val="af7"/>
              <w:spacing w:before="0" w:after="0" w:line="276" w:lineRule="auto"/>
              <w:jc w:val="both"/>
              <w:rPr>
                <w:rFonts w:eastAsia="Calibri"/>
                <w:kern w:val="2"/>
                <w:sz w:val="28"/>
                <w:szCs w:val="28"/>
              </w:rPr>
            </w:pPr>
            <w:r>
              <w:rPr>
                <w:rFonts w:eastAsia="Calibri"/>
                <w:kern w:val="2"/>
                <w:sz w:val="28"/>
                <w:szCs w:val="28"/>
              </w:rPr>
              <w:t xml:space="preserve">      Во время встречи обсудили состояние регионального рынка микрофинансирования и его будущее, а также перспективы работы добросовестных микро финансовых организаций, которые по мнению Банка России могут оказать положительное влияние на экономический климат островного региона.</w:t>
            </w:r>
          </w:p>
          <w:p w:rsidR="008E2319" w:rsidRDefault="008E2319">
            <w:pPr>
              <w:pStyle w:val="af7"/>
              <w:spacing w:before="0" w:after="0" w:line="276" w:lineRule="auto"/>
              <w:jc w:val="both"/>
              <w:rPr>
                <w:rFonts w:eastAsia="Calibri"/>
                <w:kern w:val="2"/>
                <w:sz w:val="28"/>
                <w:szCs w:val="28"/>
              </w:rPr>
            </w:pPr>
          </w:p>
          <w:p w:rsidR="008E2319" w:rsidRDefault="00E83F13">
            <w:pPr>
              <w:pStyle w:val="af7"/>
              <w:spacing w:before="0" w:after="0" w:line="276" w:lineRule="auto"/>
              <w:jc w:val="both"/>
            </w:pPr>
            <w:r>
              <w:rPr>
                <w:rFonts w:eastAsia="Calibri"/>
                <w:kern w:val="2"/>
                <w:sz w:val="28"/>
                <w:szCs w:val="28"/>
              </w:rPr>
              <w:t xml:space="preserve">     Как отметил Александр </w:t>
            </w:r>
            <w:proofErr w:type="spellStart"/>
            <w:r>
              <w:rPr>
                <w:rFonts w:eastAsia="Calibri"/>
                <w:kern w:val="2"/>
                <w:sz w:val="28"/>
                <w:szCs w:val="28"/>
              </w:rPr>
              <w:t>Шкарубо</w:t>
            </w:r>
            <w:proofErr w:type="spellEnd"/>
            <w:r>
              <w:rPr>
                <w:rFonts w:eastAsia="Calibri"/>
                <w:kern w:val="2"/>
                <w:sz w:val="28"/>
                <w:szCs w:val="28"/>
              </w:rPr>
              <w:t xml:space="preserve">, сахалинские предприниматели показали за прошедший год один из самых низких процентных показателей в России по </w:t>
            </w:r>
            <w:r>
              <w:rPr>
                <w:rFonts w:eastAsia="Calibri"/>
                <w:kern w:val="2"/>
                <w:sz w:val="28"/>
                <w:szCs w:val="28"/>
              </w:rPr>
              <w:lastRenderedPageBreak/>
              <w:t>просроченным платежам, что говорит об ответственном подходе бизнесменов к обязательствам перед банками и заемным организациями. Также, по итогам прошедшего года, удалось уменьшить количество недобросовестных микро кредитных организаций и ломбардов.</w:t>
            </w:r>
          </w:p>
          <w:p w:rsidR="008E2319" w:rsidRDefault="008E2319">
            <w:pPr>
              <w:pStyle w:val="af7"/>
              <w:spacing w:after="0"/>
              <w:rPr>
                <w:i/>
                <w:sz w:val="28"/>
                <w:szCs w:val="28"/>
              </w:rPr>
            </w:pPr>
          </w:p>
          <w:p w:rsidR="008E2319" w:rsidRDefault="00E83F13">
            <w:pPr>
              <w:pStyle w:val="af7"/>
              <w:spacing w:after="0"/>
              <w:ind w:left="592"/>
              <w:jc w:val="center"/>
              <w:rPr>
                <w:b/>
                <w:sz w:val="28"/>
                <w:szCs w:val="28"/>
              </w:rPr>
            </w:pPr>
            <w:r>
              <w:rPr>
                <w:b/>
                <w:sz w:val="28"/>
                <w:szCs w:val="28"/>
              </w:rPr>
              <w:t>3.5 Взаимодействие с Уполномоченным при Президенте Российской Федерации по защите прав предпринимателей и его аппаратом, региональными Уполномоченными по защите прав предпринимателей</w:t>
            </w:r>
          </w:p>
          <w:p w:rsidR="008E2319" w:rsidRDefault="00E83F13">
            <w:pPr>
              <w:pStyle w:val="af7"/>
              <w:spacing w:after="0"/>
              <w:jc w:val="both"/>
              <w:rPr>
                <w:sz w:val="28"/>
                <w:szCs w:val="28"/>
              </w:rPr>
            </w:pPr>
            <w:r>
              <w:rPr>
                <w:sz w:val="28"/>
                <w:szCs w:val="28"/>
              </w:rPr>
              <w:t xml:space="preserve">      </w:t>
            </w:r>
          </w:p>
          <w:p w:rsidR="008E2319" w:rsidRDefault="00E83F13">
            <w:pPr>
              <w:pStyle w:val="af7"/>
              <w:spacing w:after="0"/>
              <w:jc w:val="both"/>
              <w:rPr>
                <w:sz w:val="28"/>
                <w:szCs w:val="28"/>
              </w:rPr>
            </w:pPr>
            <w:r>
              <w:rPr>
                <w:sz w:val="28"/>
                <w:szCs w:val="28"/>
              </w:rPr>
              <w:t xml:space="preserve">       30.03.2021 года прошел совместный прием предпринимателей с Уполномоченным по защите прав предпринимателей при Президенте Российской Федерации Б. Ю. Титовым, заместителем Генерального Прокурора России Д. В. Демешиным и уполномоченными Дальневосточного Федерального округа.</w:t>
            </w:r>
          </w:p>
          <w:p w:rsidR="008E2319" w:rsidRDefault="00E83F13">
            <w:pPr>
              <w:pStyle w:val="af7"/>
              <w:spacing w:after="0"/>
              <w:jc w:val="both"/>
              <w:rPr>
                <w:sz w:val="28"/>
                <w:szCs w:val="28"/>
              </w:rPr>
            </w:pPr>
            <w:r>
              <w:rPr>
                <w:sz w:val="28"/>
                <w:szCs w:val="28"/>
              </w:rPr>
              <w:t xml:space="preserve">       В ходе совместного приема, директор известного ресторана в Южно-Сахалинске, озвучил проблему в сфере Федерального закона № 171-ФЗ от 22.11.1995 г.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E2319" w:rsidRDefault="00E83F13">
            <w:pPr>
              <w:pStyle w:val="af7"/>
              <w:spacing w:after="0"/>
              <w:jc w:val="both"/>
              <w:rPr>
                <w:sz w:val="28"/>
                <w:szCs w:val="28"/>
              </w:rPr>
            </w:pPr>
            <w:r>
              <w:rPr>
                <w:sz w:val="28"/>
                <w:szCs w:val="28"/>
              </w:rPr>
              <w:t xml:space="preserve">     Пробелы в федеральном законодательстве, регулирующем лицензирование и торговлю алкогольной продукцией, создают искусственные административные барьеры для действующего бизнеса, создавая прямую зависимость деятельности ранее созданных предприятий от вновь открывшихся.</w:t>
            </w:r>
          </w:p>
          <w:p w:rsidR="008E2319" w:rsidRDefault="00E83F13">
            <w:pPr>
              <w:pStyle w:val="af7"/>
              <w:spacing w:after="0"/>
              <w:jc w:val="both"/>
              <w:rPr>
                <w:sz w:val="28"/>
                <w:szCs w:val="28"/>
              </w:rPr>
            </w:pPr>
            <w:r>
              <w:rPr>
                <w:sz w:val="28"/>
                <w:szCs w:val="28"/>
              </w:rPr>
              <w:t>Бизнес-омбудсменом было предложено:</w:t>
            </w:r>
          </w:p>
          <w:p w:rsidR="008E2319" w:rsidRDefault="00E83F13">
            <w:pPr>
              <w:pStyle w:val="af7"/>
              <w:spacing w:after="0"/>
              <w:jc w:val="both"/>
              <w:rPr>
                <w:sz w:val="28"/>
                <w:szCs w:val="28"/>
              </w:rPr>
            </w:pPr>
            <w:r>
              <w:rPr>
                <w:sz w:val="28"/>
                <w:szCs w:val="28"/>
              </w:rPr>
              <w:t xml:space="preserve">      предусмотреть первоочередное право для организаций, которые получили лицензию на розничную продажу алкогольной продукции и которые вели соответствующую законную деятельность ранее даты появления в радиусе ее работы организаций из перечня, предусмотренного </w:t>
            </w:r>
            <w:proofErr w:type="spellStart"/>
            <w:r>
              <w:rPr>
                <w:sz w:val="28"/>
                <w:szCs w:val="28"/>
              </w:rPr>
              <w:t>пп</w:t>
            </w:r>
            <w:proofErr w:type="spellEnd"/>
            <w:r>
              <w:rPr>
                <w:sz w:val="28"/>
                <w:szCs w:val="28"/>
              </w:rPr>
              <w:t>. 10 п. 2 ст. 16 Федерального закона № 171-ФЗ.</w:t>
            </w:r>
          </w:p>
          <w:p w:rsidR="006470BC" w:rsidRDefault="00E83F13">
            <w:pPr>
              <w:pStyle w:val="af7"/>
              <w:spacing w:after="0"/>
              <w:jc w:val="both"/>
              <w:rPr>
                <w:sz w:val="28"/>
                <w:szCs w:val="28"/>
              </w:rPr>
            </w:pPr>
            <w:r>
              <w:rPr>
                <w:sz w:val="28"/>
                <w:szCs w:val="28"/>
              </w:rPr>
              <w:t xml:space="preserve">     Уполномоченным были подготовлены предложения для внесения изменений в Федеральный закон и направлены на Федеральный уровень. </w:t>
            </w:r>
          </w:p>
          <w:p w:rsidR="006470BC" w:rsidRDefault="006470BC" w:rsidP="006470BC">
            <w:pPr>
              <w:pStyle w:val="af7"/>
              <w:spacing w:after="0"/>
              <w:jc w:val="center"/>
              <w:rPr>
                <w:sz w:val="28"/>
                <w:szCs w:val="28"/>
              </w:rPr>
            </w:pPr>
          </w:p>
          <w:p w:rsidR="003808FD" w:rsidRDefault="003808FD" w:rsidP="006470BC">
            <w:pPr>
              <w:pStyle w:val="af7"/>
              <w:spacing w:after="0"/>
              <w:jc w:val="center"/>
              <w:rPr>
                <w:sz w:val="28"/>
                <w:szCs w:val="28"/>
              </w:rPr>
            </w:pPr>
          </w:p>
          <w:p w:rsidR="008E2319" w:rsidRDefault="00E83F13">
            <w:pPr>
              <w:pStyle w:val="af7"/>
              <w:spacing w:after="0"/>
              <w:jc w:val="both"/>
              <w:rPr>
                <w:sz w:val="28"/>
                <w:szCs w:val="28"/>
              </w:rPr>
            </w:pPr>
            <w:r>
              <w:rPr>
                <w:sz w:val="28"/>
                <w:szCs w:val="28"/>
              </w:rPr>
              <w:t xml:space="preserve"> </w:t>
            </w:r>
            <w:r w:rsidR="006470BC">
              <w:rPr>
                <w:sz w:val="28"/>
                <w:szCs w:val="28"/>
              </w:rPr>
              <w:t xml:space="preserve">      </w:t>
            </w:r>
            <w:r>
              <w:rPr>
                <w:sz w:val="28"/>
                <w:szCs w:val="28"/>
              </w:rPr>
              <w:t>31.03.2021 года Уполномоченный принял участие в совместном окружном совещании уполномоченных по защите прав предпринимателей Дальневосточного федерального округа под руководством Уполномоченного при Президенте РФ по защите прав предпринимателей Б. Ю. Титова с участием Министерства по развитию Дальнего Востока и Арктики выступил с предложениями изменения федерального законодательства в сфере рыболовства и сохранения водных биологических ресурсов - предоставить действующим пользователям рыболовных участков возможность (право) вести промышленный и прибрежный лов и одновременно использовать участки для рыбоводства, путем внесения изменений в Федеральное Законодательство в области рыболовства.</w:t>
            </w:r>
          </w:p>
          <w:p w:rsidR="008E2319" w:rsidRDefault="008E2319" w:rsidP="006470BC">
            <w:pPr>
              <w:pStyle w:val="af7"/>
              <w:spacing w:after="0"/>
            </w:pPr>
          </w:p>
          <w:p w:rsidR="008E2319" w:rsidRDefault="006470BC" w:rsidP="006470BC">
            <w:pPr>
              <w:pStyle w:val="af7"/>
              <w:spacing w:after="0" w:line="276" w:lineRule="auto"/>
              <w:jc w:val="center"/>
              <w:rPr>
                <w:sz w:val="28"/>
                <w:szCs w:val="28"/>
              </w:rPr>
            </w:pPr>
            <w:r w:rsidRPr="006470BC">
              <w:rPr>
                <w:noProof/>
                <w:sz w:val="28"/>
                <w:szCs w:val="28"/>
              </w:rPr>
              <w:drawing>
                <wp:inline distT="0" distB="0" distL="0" distR="0">
                  <wp:extent cx="5117679" cy="3838257"/>
                  <wp:effectExtent l="0" t="0" r="6985" b="0"/>
                  <wp:docPr id="71" name="Рисунок 71" descr="\\10.0.42.129\Public\Фотографии с ЯндексДиска\0f4c1971-2969-48e3-bec8-63ca96e8f02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42.129\Public\Фотографии с ЯндексДиска\0f4c1971-2969-48e3-bec8-63ca96e8f028.jf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4770" cy="3866075"/>
                          </a:xfrm>
                          <a:prstGeom prst="rect">
                            <a:avLst/>
                          </a:prstGeom>
                          <a:noFill/>
                          <a:ln>
                            <a:noFill/>
                          </a:ln>
                        </pic:spPr>
                      </pic:pic>
                    </a:graphicData>
                  </a:graphic>
                </wp:inline>
              </w:drawing>
            </w:r>
          </w:p>
          <w:p w:rsidR="008E2319" w:rsidRPr="006470BC" w:rsidRDefault="00E83F13">
            <w:pPr>
              <w:pStyle w:val="af7"/>
              <w:spacing w:after="0" w:line="276" w:lineRule="auto"/>
              <w:jc w:val="both"/>
            </w:pPr>
            <w:r>
              <w:rPr>
                <w:sz w:val="28"/>
                <w:szCs w:val="28"/>
              </w:rPr>
              <w:t xml:space="preserve">        08.06.2021 года Уполномоченный по защите прав предпринимателей в Сахалинской области Андрей Коваленко и Уполномоченный по</w:t>
            </w:r>
            <w:r w:rsidR="006470BC">
              <w:rPr>
                <w:sz w:val="28"/>
                <w:szCs w:val="28"/>
              </w:rPr>
              <w:t xml:space="preserve"> защите прав предпринимателей в</w:t>
            </w:r>
            <w:r>
              <w:rPr>
                <w:sz w:val="28"/>
                <w:szCs w:val="28"/>
              </w:rPr>
              <w:t xml:space="preserve"> г. Москве Татьяна Минеева подписали Соглашение о взаимодействии. Основной целью является организация эффективного взаимодействия и сотрудничество сторон, направленное на соблюдение и защиту прав и законных интересов субъектов предпринимательской </w:t>
            </w:r>
            <w:r>
              <w:rPr>
                <w:sz w:val="28"/>
                <w:szCs w:val="28"/>
              </w:rPr>
              <w:lastRenderedPageBreak/>
              <w:t>деятельности в г. Москве и Сахалинской области.</w:t>
            </w:r>
            <w:r>
              <w:t xml:space="preserve"> </w:t>
            </w:r>
            <w:r>
              <w:rPr>
                <w:sz w:val="28"/>
                <w:szCs w:val="28"/>
              </w:rPr>
              <w:t>Обмен практиками усилит качество защиты бизнеса в регионах.</w:t>
            </w:r>
          </w:p>
          <w:p w:rsidR="008E2319" w:rsidRDefault="00E83F13">
            <w:pPr>
              <w:pStyle w:val="af7"/>
              <w:spacing w:after="0"/>
              <w:jc w:val="center"/>
              <w:rPr>
                <w:b/>
                <w:sz w:val="28"/>
                <w:szCs w:val="28"/>
              </w:rPr>
            </w:pPr>
            <w:r>
              <w:rPr>
                <w:b/>
                <w:sz w:val="28"/>
                <w:szCs w:val="28"/>
              </w:rPr>
              <w:t>3.6 Иные мероприятия с участием Уполномоченного</w:t>
            </w:r>
          </w:p>
          <w:p w:rsidR="008E2319" w:rsidRDefault="00E83F13">
            <w:pPr>
              <w:pStyle w:val="af7"/>
              <w:spacing w:after="0"/>
              <w:jc w:val="both"/>
              <w:rPr>
                <w:i/>
                <w:sz w:val="28"/>
                <w:szCs w:val="28"/>
              </w:rPr>
            </w:pPr>
            <w:r>
              <w:rPr>
                <w:i/>
                <w:sz w:val="28"/>
                <w:szCs w:val="28"/>
              </w:rPr>
              <w:t>1. Бизнес-омбудсмен Андрей Коваленко принял участие в открытии первой площадки «Точка кипения» в Сахалинской области (01.10.2021 г.)</w:t>
            </w:r>
          </w:p>
          <w:p w:rsidR="008E2319" w:rsidRDefault="00E83F13">
            <w:pPr>
              <w:pStyle w:val="af7"/>
              <w:spacing w:after="0"/>
              <w:jc w:val="both"/>
              <w:rPr>
                <w:sz w:val="28"/>
                <w:szCs w:val="28"/>
              </w:rPr>
            </w:pPr>
            <w:r>
              <w:rPr>
                <w:sz w:val="28"/>
                <w:szCs w:val="28"/>
              </w:rPr>
              <w:t xml:space="preserve">    Впервые, на территории острова состоялось открытие комфортной площадки для коллективной работы - «Точка кипения», в рамках открытия которой принял участие Уполномоченный по защите прав предпринимателей – Андрей Коваленко.</w:t>
            </w:r>
          </w:p>
          <w:p w:rsidR="008E2319" w:rsidRDefault="00E83F13">
            <w:pPr>
              <w:pStyle w:val="af7"/>
              <w:spacing w:after="0"/>
              <w:jc w:val="both"/>
            </w:pPr>
            <w:r>
              <w:rPr>
                <w:sz w:val="28"/>
                <w:szCs w:val="28"/>
              </w:rPr>
              <w:t xml:space="preserve">     Новое пространство предназначено для объединения представителей сферы образования, науки и бизнеса, ученых и студентов, технологических предпринимателей и госслужащих, членов общественных организаций и профессиональных сообществ.</w:t>
            </w:r>
          </w:p>
          <w:p w:rsidR="008E2319" w:rsidRDefault="00E83F13">
            <w:pPr>
              <w:pStyle w:val="af7"/>
              <w:spacing w:after="0"/>
              <w:jc w:val="both"/>
              <w:rPr>
                <w:sz w:val="28"/>
                <w:szCs w:val="28"/>
              </w:rPr>
            </w:pPr>
            <w:r>
              <w:rPr>
                <w:sz w:val="28"/>
                <w:szCs w:val="28"/>
              </w:rPr>
              <w:t xml:space="preserve">     Работа площадки сфокусирована на создание условий для раскрытия личного потенциала каждого из студентов, а также внедрения в учебную деятельность современных цифровых технологий с помощью партнеров и участников экосистемы НТИ: институтов развития, </w:t>
            </w:r>
            <w:proofErr w:type="spellStart"/>
            <w:r>
              <w:rPr>
                <w:sz w:val="28"/>
                <w:szCs w:val="28"/>
              </w:rPr>
              <w:t>госкорпораций</w:t>
            </w:r>
            <w:proofErr w:type="spellEnd"/>
            <w:r>
              <w:rPr>
                <w:sz w:val="28"/>
                <w:szCs w:val="28"/>
              </w:rPr>
              <w:t xml:space="preserve"> и компаний.</w:t>
            </w:r>
          </w:p>
          <w:p w:rsidR="008E2319" w:rsidRDefault="00E83F13">
            <w:pPr>
              <w:pStyle w:val="af7"/>
              <w:spacing w:after="0"/>
              <w:jc w:val="both"/>
              <w:rPr>
                <w:sz w:val="28"/>
                <w:szCs w:val="28"/>
              </w:rPr>
            </w:pPr>
            <w:r>
              <w:rPr>
                <w:sz w:val="28"/>
                <w:szCs w:val="28"/>
              </w:rPr>
              <w:t xml:space="preserve">    «Открытие «Точки кипения» в нашем регионе позволит теперь и сахалинским студентам получить шанс на воплощение собственных амбициозных идей в жизнь», - отметил региональный бизнес-ом</w:t>
            </w:r>
            <w:r w:rsidR="006470BC">
              <w:rPr>
                <w:sz w:val="28"/>
                <w:szCs w:val="28"/>
              </w:rPr>
              <w:t>б</w:t>
            </w:r>
            <w:r>
              <w:rPr>
                <w:sz w:val="28"/>
                <w:szCs w:val="28"/>
              </w:rPr>
              <w:t>удсмен Андрей Коваленко.</w:t>
            </w:r>
          </w:p>
          <w:p w:rsidR="008E2319" w:rsidRDefault="00E83F13">
            <w:pPr>
              <w:pStyle w:val="af7"/>
              <w:spacing w:after="0"/>
              <w:jc w:val="both"/>
              <w:rPr>
                <w:sz w:val="28"/>
                <w:szCs w:val="28"/>
              </w:rPr>
            </w:pPr>
            <w:r>
              <w:rPr>
                <w:sz w:val="28"/>
                <w:szCs w:val="28"/>
              </w:rPr>
              <w:t xml:space="preserve">      В ходе церемонии были подписаны соглашения о сотрудничестве Сахалинского государственного университета по направлениям развития «Точки кипения», а в завершении мероприятия участники оставили свои напутствия и пожелания будущим поколениям, которые заложили в "Капсулу времени".</w:t>
            </w:r>
          </w:p>
          <w:p w:rsidR="008E2319" w:rsidRDefault="008E2319">
            <w:pPr>
              <w:pStyle w:val="af7"/>
              <w:spacing w:after="0"/>
              <w:jc w:val="both"/>
              <w:rPr>
                <w:sz w:val="28"/>
                <w:szCs w:val="28"/>
              </w:rPr>
            </w:pPr>
          </w:p>
          <w:p w:rsidR="008E2319" w:rsidRDefault="008E2319">
            <w:pPr>
              <w:pStyle w:val="af7"/>
              <w:spacing w:after="0"/>
              <w:jc w:val="center"/>
              <w:rPr>
                <w:noProof/>
              </w:rPr>
            </w:pPr>
          </w:p>
          <w:p w:rsidR="006470BC" w:rsidRDefault="006470BC">
            <w:pPr>
              <w:pStyle w:val="af7"/>
              <w:spacing w:after="0"/>
              <w:jc w:val="center"/>
              <w:rPr>
                <w:noProof/>
              </w:rPr>
            </w:pPr>
          </w:p>
          <w:p w:rsidR="006470BC" w:rsidRDefault="006470BC">
            <w:pPr>
              <w:pStyle w:val="af7"/>
              <w:spacing w:after="0"/>
              <w:jc w:val="center"/>
            </w:pPr>
          </w:p>
          <w:p w:rsidR="008E2319" w:rsidRDefault="008E2319">
            <w:pPr>
              <w:pStyle w:val="af7"/>
              <w:spacing w:after="0"/>
              <w:jc w:val="both"/>
              <w:rPr>
                <w:sz w:val="28"/>
                <w:szCs w:val="28"/>
              </w:rPr>
            </w:pPr>
          </w:p>
          <w:p w:rsidR="008E2319" w:rsidRDefault="008E2319">
            <w:pPr>
              <w:pStyle w:val="af7"/>
              <w:spacing w:after="0"/>
              <w:jc w:val="both"/>
              <w:rPr>
                <w:sz w:val="28"/>
                <w:szCs w:val="28"/>
              </w:rPr>
            </w:pPr>
          </w:p>
          <w:p w:rsidR="008E2319" w:rsidRDefault="00E83F13">
            <w:pPr>
              <w:pStyle w:val="af7"/>
              <w:spacing w:after="0"/>
              <w:jc w:val="both"/>
              <w:rPr>
                <w:i/>
                <w:sz w:val="28"/>
                <w:szCs w:val="28"/>
              </w:rPr>
            </w:pPr>
            <w:r>
              <w:rPr>
                <w:i/>
                <w:sz w:val="28"/>
                <w:szCs w:val="28"/>
              </w:rPr>
              <w:lastRenderedPageBreak/>
              <w:t>2. Уполномоченный Андрей Коваленко выступил в рамках первого Дальневосточного Юридического Форума (14-15 сентября 2021 г.)</w:t>
            </w:r>
          </w:p>
          <w:p w:rsidR="006470BC" w:rsidRDefault="00E83F13">
            <w:pPr>
              <w:pStyle w:val="af7"/>
              <w:spacing w:after="0"/>
              <w:jc w:val="both"/>
              <w:rPr>
                <w:sz w:val="28"/>
                <w:szCs w:val="28"/>
              </w:rPr>
            </w:pPr>
            <w:r>
              <w:rPr>
                <w:sz w:val="28"/>
                <w:szCs w:val="28"/>
              </w:rPr>
              <w:t xml:space="preserve">     Ведущие эксперты со всей России приняли участие в работе сразу нескольких ключевых сессий, затронув актуальные вопросы развития предпринимательства и взаимодействия с государством.</w:t>
            </w:r>
          </w:p>
          <w:p w:rsidR="008E2319" w:rsidRDefault="00E83F13">
            <w:pPr>
              <w:pStyle w:val="af7"/>
              <w:spacing w:after="0"/>
              <w:jc w:val="both"/>
              <w:rPr>
                <w:sz w:val="28"/>
                <w:szCs w:val="28"/>
              </w:rPr>
            </w:pPr>
            <w:r>
              <w:rPr>
                <w:sz w:val="28"/>
                <w:szCs w:val="28"/>
              </w:rPr>
              <w:t xml:space="preserve">      Подобный формат на Дальнем Востоке реализуется впервые и позволяет выявить возможности дополнения регионального и федерального законодательства нормами, снижающими барьеры для экономического развития и повышающими инвестиционную привлекательность Дальнего Востока.</w:t>
            </w:r>
          </w:p>
          <w:p w:rsidR="008E2319" w:rsidRDefault="00E83F13">
            <w:pPr>
              <w:pStyle w:val="af7"/>
              <w:spacing w:after="0"/>
              <w:jc w:val="both"/>
              <w:rPr>
                <w:sz w:val="28"/>
                <w:szCs w:val="28"/>
              </w:rPr>
            </w:pPr>
            <w:r>
              <w:rPr>
                <w:sz w:val="28"/>
                <w:szCs w:val="28"/>
              </w:rPr>
              <w:t xml:space="preserve">     Одной из вошедших тем в повестку первого дня мероприятия, стало рассмотрение регулятивных возможностей улучшения инвестиционного климата в Дальневосточном федеральном округе. В работе данной деловой площадки приняли участие и сахалинские эксперты.</w:t>
            </w:r>
          </w:p>
          <w:p w:rsidR="008E2319" w:rsidRDefault="00E83F13">
            <w:pPr>
              <w:pStyle w:val="af7"/>
              <w:spacing w:after="0"/>
              <w:jc w:val="both"/>
              <w:rPr>
                <w:sz w:val="28"/>
                <w:szCs w:val="28"/>
              </w:rPr>
            </w:pPr>
            <w:r>
              <w:rPr>
                <w:sz w:val="28"/>
                <w:szCs w:val="28"/>
              </w:rPr>
              <w:t xml:space="preserve">     Так, Уполномоченный рассказал гостям о четко выстроенной системе взаимодействия между представителями власти и бизнеса, которая действует в островном регионе. На сегодняшний день, существующая система мотивирует местных бизнесменов активно и консолидировано выступать на заседаниях рабочих групп и инвестиционных советах.</w:t>
            </w:r>
          </w:p>
          <w:p w:rsidR="008E2319" w:rsidRDefault="00E83F13">
            <w:pPr>
              <w:pStyle w:val="af7"/>
              <w:spacing w:after="0"/>
              <w:jc w:val="both"/>
              <w:rPr>
                <w:sz w:val="28"/>
                <w:szCs w:val="28"/>
              </w:rPr>
            </w:pPr>
            <w:r>
              <w:rPr>
                <w:sz w:val="28"/>
                <w:szCs w:val="28"/>
              </w:rPr>
              <w:t xml:space="preserve">      - Дальневосточный юридический форум – очень полезное мероприятие для нашего бизнеса. Участники имеют уникальную возможность обсудить с коллегами ключевые направления и обменяться опытом. В частности, я выступил на секции по инвестиционной привлекательности в рамках правового регулирования, рассказал коллегам о том, какая ситуация в этом направлении складывается на территории Сахалинской области, в том числе о действующих мерах поддержки.</w:t>
            </w:r>
          </w:p>
          <w:p w:rsidR="008E2319" w:rsidRDefault="00E83F13">
            <w:pPr>
              <w:pStyle w:val="af7"/>
              <w:spacing w:after="0"/>
              <w:jc w:val="both"/>
              <w:rPr>
                <w:i/>
                <w:sz w:val="28"/>
                <w:szCs w:val="28"/>
              </w:rPr>
            </w:pPr>
            <w:r>
              <w:rPr>
                <w:i/>
                <w:sz w:val="28"/>
                <w:szCs w:val="28"/>
              </w:rPr>
              <w:t>3. Бизнес-омбудсмен выступил в дискуссионной секции “Правовая грамотность молодых предпринимателей: почему это важно?” в рамках VI Восточного экономического форума (4 сентября 2021 г.)</w:t>
            </w:r>
          </w:p>
          <w:p w:rsidR="004828CC" w:rsidRDefault="00E83F13">
            <w:pPr>
              <w:pStyle w:val="af7"/>
              <w:spacing w:after="0"/>
              <w:jc w:val="both"/>
              <w:rPr>
                <w:sz w:val="28"/>
                <w:szCs w:val="28"/>
              </w:rPr>
            </w:pPr>
            <w:r>
              <w:rPr>
                <w:sz w:val="28"/>
                <w:szCs w:val="28"/>
              </w:rPr>
              <w:t xml:space="preserve">       Бизнес-омбудсмен постарался рассказать в понятной и доступной для молодежи манере важность ведения бизнеса в правовом поле и поведал о доступном механизме государственной защиты - уполномоченных по защите прав предпринимателей, которые есть в каждом субъекте РФ. Кроме того, Уполномоченный призвал молодых предпринимателей обязательно объединяться в бизнес сообщества, для ускорения получения </w:t>
            </w:r>
            <w:r w:rsidR="004828CC">
              <w:rPr>
                <w:sz w:val="28"/>
                <w:szCs w:val="28"/>
              </w:rPr>
              <w:t>необходимого предпринимательского</w:t>
            </w:r>
            <w:r>
              <w:rPr>
                <w:sz w:val="28"/>
                <w:szCs w:val="28"/>
              </w:rPr>
              <w:t xml:space="preserve"> опыта.</w:t>
            </w:r>
          </w:p>
          <w:p w:rsidR="004828CC" w:rsidRPr="004828CC" w:rsidRDefault="004828CC" w:rsidP="004828CC">
            <w:pPr>
              <w:pStyle w:val="af7"/>
              <w:spacing w:after="0"/>
              <w:jc w:val="center"/>
              <w:rPr>
                <w:sz w:val="28"/>
                <w:szCs w:val="28"/>
              </w:rPr>
            </w:pPr>
            <w:r>
              <w:rPr>
                <w:noProof/>
                <w:sz w:val="28"/>
                <w:szCs w:val="28"/>
              </w:rPr>
              <w:lastRenderedPageBreak/>
              <w:drawing>
                <wp:inline distT="0" distB="0" distL="0" distR="0" wp14:anchorId="1AFA49F2">
                  <wp:extent cx="4443344" cy="33432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2454" cy="3357654"/>
                          </a:xfrm>
                          <a:prstGeom prst="rect">
                            <a:avLst/>
                          </a:prstGeom>
                          <a:noFill/>
                        </pic:spPr>
                      </pic:pic>
                    </a:graphicData>
                  </a:graphic>
                </wp:inline>
              </w:drawing>
            </w:r>
          </w:p>
          <w:p w:rsidR="008E2319" w:rsidRDefault="00E83F13">
            <w:pPr>
              <w:pStyle w:val="af7"/>
              <w:spacing w:after="0"/>
              <w:jc w:val="both"/>
              <w:rPr>
                <w:sz w:val="28"/>
                <w:szCs w:val="28"/>
              </w:rPr>
            </w:pPr>
            <w:r>
              <w:rPr>
                <w:sz w:val="28"/>
                <w:szCs w:val="28"/>
              </w:rPr>
              <w:t xml:space="preserve">       Приглашённые эксперты в области юриспруденции, предпринимательства и развития молодёжной политики в сфере бизнеса, также поделились с новоиспечёнными предпринимателями, или только планирующих вступить в их ряды, советами по грамотному ведению собственного дела в отношении юридической составляющей бизнеса.</w:t>
            </w:r>
          </w:p>
          <w:p w:rsidR="008E2319" w:rsidRDefault="00E83F13">
            <w:pPr>
              <w:pStyle w:val="af7"/>
              <w:spacing w:after="0"/>
              <w:jc w:val="center"/>
            </w:pPr>
            <w:r>
              <w:rPr>
                <w:noProof/>
              </w:rPr>
              <w:drawing>
                <wp:inline distT="0" distB="0" distL="0" distR="0">
                  <wp:extent cx="4247456" cy="3101768"/>
                  <wp:effectExtent l="0" t="0" r="1270" b="3810"/>
                  <wp:docPr id="56" name="Рисунок 39" descr="http://ombudsmanbiz65.ru/upload/resize_cache/iblock/41e/215_157_2/41ebb238ce654ff1e99b56797a5500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39" descr="http://ombudsmanbiz65.ru/upload/resize_cache/iblock/41e/215_157_2/41ebb238ce654ff1e99b56797a5500b6.jpeg"/>
                          <pic:cNvPicPr>
                            <a:picLocks noChangeAspect="1" noChangeArrowheads="1"/>
                          </pic:cNvPicPr>
                        </pic:nvPicPr>
                        <pic:blipFill>
                          <a:blip r:embed="rId47"/>
                          <a:stretch>
                            <a:fillRect/>
                          </a:stretch>
                        </pic:blipFill>
                        <pic:spPr bwMode="auto">
                          <a:xfrm>
                            <a:off x="0" y="0"/>
                            <a:ext cx="4274550" cy="3121554"/>
                          </a:xfrm>
                          <a:prstGeom prst="rect">
                            <a:avLst/>
                          </a:prstGeom>
                        </pic:spPr>
                      </pic:pic>
                    </a:graphicData>
                  </a:graphic>
                </wp:inline>
              </w:drawing>
            </w:r>
          </w:p>
          <w:p w:rsidR="008E2319" w:rsidRDefault="008E2319">
            <w:pPr>
              <w:pStyle w:val="af7"/>
              <w:spacing w:after="0"/>
              <w:jc w:val="both"/>
              <w:rPr>
                <w:sz w:val="28"/>
                <w:szCs w:val="28"/>
              </w:rPr>
            </w:pPr>
          </w:p>
          <w:p w:rsidR="007D6B38" w:rsidRDefault="007D6B38">
            <w:pPr>
              <w:pStyle w:val="af7"/>
              <w:spacing w:after="0"/>
              <w:jc w:val="both"/>
              <w:rPr>
                <w:sz w:val="28"/>
                <w:szCs w:val="28"/>
              </w:rPr>
            </w:pPr>
          </w:p>
          <w:p w:rsidR="008E2319" w:rsidRDefault="00E83F13">
            <w:pPr>
              <w:pStyle w:val="af7"/>
              <w:spacing w:after="0"/>
              <w:jc w:val="both"/>
            </w:pPr>
            <w:r>
              <w:rPr>
                <w:i/>
                <w:sz w:val="28"/>
                <w:szCs w:val="28"/>
              </w:rPr>
              <w:lastRenderedPageBreak/>
              <w:t>4.</w:t>
            </w:r>
            <w:r>
              <w:rPr>
                <w:i/>
              </w:rPr>
              <w:t xml:space="preserve"> </w:t>
            </w:r>
            <w:r>
              <w:rPr>
                <w:i/>
                <w:sz w:val="28"/>
                <w:szCs w:val="28"/>
              </w:rPr>
              <w:t>Уполномоченный принял участие в заседании Совета Дальневосточного бассейнового научно-промыслового совета (ДВ</w:t>
            </w:r>
            <w:r w:rsidR="004828CC">
              <w:rPr>
                <w:i/>
                <w:sz w:val="28"/>
                <w:szCs w:val="28"/>
              </w:rPr>
              <w:t>НПС</w:t>
            </w:r>
            <w:proofErr w:type="gramStart"/>
            <w:r w:rsidR="004828CC">
              <w:rPr>
                <w:i/>
                <w:sz w:val="28"/>
                <w:szCs w:val="28"/>
              </w:rPr>
              <w:t>)(</w:t>
            </w:r>
            <w:proofErr w:type="gramEnd"/>
            <w:r>
              <w:rPr>
                <w:i/>
                <w:sz w:val="28"/>
                <w:szCs w:val="28"/>
              </w:rPr>
              <w:t>15 апреля 2021 г. ).</w:t>
            </w:r>
          </w:p>
          <w:p w:rsidR="008E2319" w:rsidRDefault="008E2319">
            <w:pPr>
              <w:pStyle w:val="af7"/>
              <w:spacing w:after="0"/>
              <w:jc w:val="both"/>
              <w:rPr>
                <w:sz w:val="28"/>
                <w:szCs w:val="28"/>
              </w:rPr>
            </w:pPr>
          </w:p>
          <w:p w:rsidR="008E2319" w:rsidRDefault="00E83F13">
            <w:pPr>
              <w:pStyle w:val="af7"/>
              <w:spacing w:after="0"/>
              <w:jc w:val="both"/>
              <w:rPr>
                <w:sz w:val="28"/>
                <w:szCs w:val="28"/>
              </w:rPr>
            </w:pPr>
            <w:r>
              <w:rPr>
                <w:sz w:val="28"/>
                <w:szCs w:val="28"/>
              </w:rPr>
              <w:t xml:space="preserve">       В г. Владивостоке Уполномоченный принял участие в заседании Совета Дальневосточного бассейнового научно-промыслового совета (ДВНПС), членом которого он является.</w:t>
            </w:r>
          </w:p>
          <w:p w:rsidR="008E2319" w:rsidRDefault="008E2319">
            <w:pPr>
              <w:pStyle w:val="af7"/>
              <w:spacing w:after="0"/>
              <w:jc w:val="both"/>
              <w:rPr>
                <w:sz w:val="28"/>
                <w:szCs w:val="28"/>
              </w:rPr>
            </w:pPr>
          </w:p>
          <w:p w:rsidR="008E2319" w:rsidRDefault="00E83F13">
            <w:pPr>
              <w:pStyle w:val="af7"/>
              <w:spacing w:after="0"/>
              <w:jc w:val="both"/>
              <w:rPr>
                <w:sz w:val="28"/>
                <w:szCs w:val="28"/>
              </w:rPr>
            </w:pPr>
            <w:r>
              <w:rPr>
                <w:sz w:val="28"/>
                <w:szCs w:val="28"/>
              </w:rPr>
              <w:t xml:space="preserve">     В ходе заседания были обсуждены следующие вопросы:</w:t>
            </w:r>
          </w:p>
          <w:p w:rsidR="008E2319" w:rsidRDefault="00E83F13">
            <w:pPr>
              <w:pStyle w:val="af7"/>
              <w:spacing w:after="0"/>
              <w:jc w:val="both"/>
            </w:pPr>
            <w:r>
              <w:rPr>
                <w:sz w:val="28"/>
                <w:szCs w:val="28"/>
              </w:rPr>
              <w:t xml:space="preserve">- организация лососевой путины в 2021 году Дальневосточном </w:t>
            </w:r>
            <w:proofErr w:type="spellStart"/>
            <w:r>
              <w:rPr>
                <w:sz w:val="28"/>
                <w:szCs w:val="28"/>
              </w:rPr>
              <w:t>рыбохозяйственном</w:t>
            </w:r>
            <w:proofErr w:type="spellEnd"/>
            <w:r>
              <w:rPr>
                <w:sz w:val="28"/>
                <w:szCs w:val="28"/>
              </w:rPr>
              <w:t xml:space="preserve"> бассейне. Рекомендации для промысла в субъектах Российской Федерации были ориентированы на сохранение запасов и устойчивого рыболовства. На Сахалине рекомендованы к освоению низкие объемы горбуши. Ряд районов на юге Сахалина, в том числе, залив Терпения и Анива, закрыты для промысла, а традиционные участки промысла на севере Сахалина откроются только при заполнении нерестилищ</w:t>
            </w:r>
            <w:proofErr w:type="gramStart"/>
            <w:r>
              <w:rPr>
                <w:sz w:val="28"/>
                <w:szCs w:val="28"/>
              </w:rPr>
              <w:t>. ;</w:t>
            </w:r>
            <w:proofErr w:type="gramEnd"/>
          </w:p>
          <w:p w:rsidR="008E2319" w:rsidRDefault="00E83F13">
            <w:pPr>
              <w:pStyle w:val="af7"/>
              <w:spacing w:after="0"/>
              <w:jc w:val="both"/>
              <w:rPr>
                <w:sz w:val="28"/>
                <w:szCs w:val="28"/>
              </w:rPr>
            </w:pPr>
            <w:r>
              <w:rPr>
                <w:sz w:val="28"/>
                <w:szCs w:val="28"/>
              </w:rPr>
              <w:t xml:space="preserve">- проект пятилетней программы исследования тихоокеанских лососей в Дальневосточном </w:t>
            </w:r>
            <w:proofErr w:type="spellStart"/>
            <w:r>
              <w:rPr>
                <w:sz w:val="28"/>
                <w:szCs w:val="28"/>
              </w:rPr>
              <w:t>рыбохозяйственном</w:t>
            </w:r>
            <w:proofErr w:type="spellEnd"/>
            <w:r>
              <w:rPr>
                <w:sz w:val="28"/>
                <w:szCs w:val="28"/>
              </w:rPr>
              <w:t xml:space="preserve"> бассейне. Запланирован огромный объем научных работ, включающий аэровизуальные наблюдения, использование искусственного интеллекта и беспилотных летательных аппаратов, автоматизацию расчетов, дифференциацию смешанных скоплений тихоокеанских лососей генетическими и другими методами исследований;</w:t>
            </w:r>
          </w:p>
          <w:p w:rsidR="008E2319" w:rsidRDefault="00E83F13">
            <w:pPr>
              <w:pStyle w:val="af7"/>
              <w:spacing w:after="0"/>
              <w:jc w:val="both"/>
              <w:rPr>
                <w:sz w:val="28"/>
                <w:szCs w:val="28"/>
              </w:rPr>
            </w:pPr>
            <w:r>
              <w:rPr>
                <w:sz w:val="28"/>
                <w:szCs w:val="28"/>
              </w:rPr>
              <w:t xml:space="preserve">- мониторинг запасов минтая в Охотском море с учетом результатов прохождения </w:t>
            </w:r>
            <w:proofErr w:type="spellStart"/>
            <w:r>
              <w:rPr>
                <w:sz w:val="28"/>
                <w:szCs w:val="28"/>
              </w:rPr>
              <w:t>охотоморской</w:t>
            </w:r>
            <w:proofErr w:type="spellEnd"/>
            <w:r>
              <w:rPr>
                <w:sz w:val="28"/>
                <w:szCs w:val="28"/>
              </w:rPr>
              <w:t xml:space="preserve"> путины сезона «А»;</w:t>
            </w:r>
          </w:p>
          <w:p w:rsidR="008E2319" w:rsidRDefault="00E83F13">
            <w:pPr>
              <w:pStyle w:val="af7"/>
              <w:spacing w:after="0"/>
              <w:jc w:val="both"/>
              <w:rPr>
                <w:sz w:val="28"/>
                <w:szCs w:val="28"/>
              </w:rPr>
            </w:pPr>
            <w:r>
              <w:rPr>
                <w:sz w:val="28"/>
                <w:szCs w:val="28"/>
              </w:rPr>
              <w:t>- заслушан доклад о нормативном регулировании порядка выдачи разрешений на добычу (вылов) водных биологических ресурсов и внесения в них изменений (приказы Минсельхоза от 15.10.2020 № 610 и от 16.10. 2020 г. № 541).</w:t>
            </w:r>
          </w:p>
          <w:p w:rsidR="008E2319" w:rsidRDefault="008E2319">
            <w:pPr>
              <w:pStyle w:val="af7"/>
              <w:spacing w:after="0"/>
              <w:jc w:val="both"/>
              <w:rPr>
                <w:sz w:val="28"/>
                <w:szCs w:val="28"/>
              </w:rPr>
            </w:pPr>
          </w:p>
          <w:p w:rsidR="008E2319" w:rsidRDefault="008E2319">
            <w:pPr>
              <w:pStyle w:val="af7"/>
              <w:spacing w:after="0"/>
              <w:jc w:val="center"/>
            </w:pPr>
          </w:p>
          <w:p w:rsidR="008E2319" w:rsidRDefault="008E2319">
            <w:pPr>
              <w:pStyle w:val="af7"/>
              <w:spacing w:after="0"/>
              <w:jc w:val="center"/>
              <w:rPr>
                <w:b/>
                <w:sz w:val="28"/>
                <w:szCs w:val="28"/>
              </w:rPr>
            </w:pPr>
          </w:p>
          <w:p w:rsidR="008E2319" w:rsidRDefault="008E2319">
            <w:pPr>
              <w:pStyle w:val="af7"/>
              <w:spacing w:after="0"/>
              <w:rPr>
                <w:b/>
                <w:sz w:val="28"/>
                <w:szCs w:val="28"/>
              </w:rPr>
            </w:pPr>
          </w:p>
          <w:p w:rsidR="00C3552C" w:rsidRDefault="00C3552C">
            <w:pPr>
              <w:pStyle w:val="af7"/>
              <w:spacing w:after="0"/>
              <w:rPr>
                <w:b/>
                <w:sz w:val="28"/>
                <w:szCs w:val="28"/>
              </w:rPr>
            </w:pPr>
          </w:p>
          <w:p w:rsidR="00C3552C" w:rsidRDefault="00C3552C">
            <w:pPr>
              <w:pStyle w:val="af7"/>
              <w:spacing w:after="0"/>
              <w:rPr>
                <w:b/>
                <w:sz w:val="28"/>
                <w:szCs w:val="28"/>
              </w:rPr>
            </w:pPr>
          </w:p>
          <w:p w:rsidR="008E2319" w:rsidRDefault="00E83F13">
            <w:pPr>
              <w:spacing w:after="0" w:line="240" w:lineRule="auto"/>
              <w:jc w:val="center"/>
              <w:outlineLvl w:val="1"/>
              <w:rPr>
                <w:rFonts w:ascii="Times New Roman" w:eastAsia="Times New Roman" w:hAnsi="Times New Roman" w:cs="Times New Roman"/>
                <w:b/>
                <w:sz w:val="30"/>
                <w:szCs w:val="30"/>
                <w:lang w:eastAsia="ru-RU"/>
              </w:rPr>
            </w:pPr>
            <w:bookmarkStart w:id="12" w:name="_Toc91662122"/>
            <w:r>
              <w:rPr>
                <w:rFonts w:ascii="Times New Roman" w:eastAsia="Times New Roman" w:hAnsi="Times New Roman" w:cs="Times New Roman"/>
                <w:b/>
                <w:sz w:val="30"/>
                <w:szCs w:val="30"/>
                <w:lang w:eastAsia="ru-RU"/>
              </w:rPr>
              <w:t>Раздел 4. Оценка условий осуществления предпринимательской деятельности в Сахалинской области. Совершенствование действующего законодательства в сфере предпринимательской и иной экономической деятельности. Предложения и рекомендации.</w:t>
            </w:r>
            <w:bookmarkEnd w:id="12"/>
          </w:p>
          <w:p w:rsidR="008E2319" w:rsidRDefault="008E2319">
            <w:pPr>
              <w:spacing w:after="0" w:line="240" w:lineRule="auto"/>
              <w:jc w:val="both"/>
              <w:outlineLvl w:val="1"/>
              <w:rPr>
                <w:rFonts w:ascii="Times New Roman" w:eastAsia="Times New Roman" w:hAnsi="Times New Roman" w:cs="Times New Roman"/>
                <w:sz w:val="28"/>
                <w:szCs w:val="28"/>
                <w:lang w:eastAsia="ru-RU"/>
              </w:rPr>
            </w:pPr>
          </w:p>
          <w:p w:rsidR="008E2319" w:rsidRDefault="008E2319">
            <w:pPr>
              <w:spacing w:after="0" w:line="240" w:lineRule="auto"/>
              <w:jc w:val="center"/>
              <w:outlineLvl w:val="1"/>
              <w:rPr>
                <w:rFonts w:ascii="Times New Roman" w:eastAsia="Times New Roman" w:hAnsi="Times New Roman" w:cs="Times New Roman"/>
                <w:b/>
                <w:i/>
                <w:sz w:val="28"/>
                <w:szCs w:val="28"/>
                <w:lang w:eastAsia="ru-RU"/>
              </w:rPr>
            </w:pPr>
          </w:p>
          <w:p w:rsidR="008E2319" w:rsidRDefault="00E83F13">
            <w:pPr>
              <w:spacing w:after="0" w:line="240" w:lineRule="auto"/>
              <w:ind w:firstLine="709"/>
              <w:jc w:val="both"/>
              <w:outlineLvl w:val="1"/>
              <w:rPr>
                <w:rFonts w:ascii="Times New Roman" w:eastAsia="Times New Roman" w:hAnsi="Times New Roman" w:cs="Times New Roman"/>
                <w:i/>
                <w:sz w:val="28"/>
                <w:szCs w:val="28"/>
                <w:lang w:eastAsia="ru-RU"/>
              </w:rPr>
            </w:pPr>
            <w:bookmarkStart w:id="13" w:name="_Toc91662124"/>
            <w:r>
              <w:rPr>
                <w:rFonts w:ascii="Times New Roman" w:eastAsia="Times New Roman" w:hAnsi="Times New Roman" w:cs="Times New Roman"/>
                <w:i/>
                <w:sz w:val="28"/>
                <w:szCs w:val="28"/>
                <w:lang w:eastAsia="ru-RU"/>
              </w:rPr>
              <w:t xml:space="preserve">По данным, представленным в Едином реестре субъектов малого и среднего предпринимательства на сайте Федеральной налоговой службы, на 10 декабря 2021 г в Сахалинской области количество зарегистрированных субъектов малого и среднего бизнеса составляет 23057 (всего юридических лиц – 8313 из них микро </w:t>
            </w:r>
            <w:proofErr w:type="spellStart"/>
            <w:r>
              <w:rPr>
                <w:rFonts w:ascii="Times New Roman" w:eastAsia="Times New Roman" w:hAnsi="Times New Roman" w:cs="Times New Roman"/>
                <w:i/>
                <w:sz w:val="28"/>
                <w:szCs w:val="28"/>
                <w:lang w:eastAsia="ru-RU"/>
              </w:rPr>
              <w:t>юр.л</w:t>
            </w:r>
            <w:proofErr w:type="spellEnd"/>
            <w:r>
              <w:rPr>
                <w:rFonts w:ascii="Times New Roman" w:eastAsia="Times New Roman" w:hAnsi="Times New Roman" w:cs="Times New Roman"/>
                <w:i/>
                <w:sz w:val="28"/>
                <w:szCs w:val="28"/>
                <w:lang w:eastAsia="ru-RU"/>
              </w:rPr>
              <w:t xml:space="preserve"> – 7352, малое </w:t>
            </w:r>
            <w:proofErr w:type="spellStart"/>
            <w:r>
              <w:rPr>
                <w:rFonts w:ascii="Times New Roman" w:eastAsia="Times New Roman" w:hAnsi="Times New Roman" w:cs="Times New Roman"/>
                <w:i/>
                <w:sz w:val="28"/>
                <w:szCs w:val="28"/>
                <w:lang w:eastAsia="ru-RU"/>
              </w:rPr>
              <w:t>юр.л</w:t>
            </w:r>
            <w:proofErr w:type="spellEnd"/>
            <w:r>
              <w:rPr>
                <w:rFonts w:ascii="Times New Roman" w:eastAsia="Times New Roman" w:hAnsi="Times New Roman" w:cs="Times New Roman"/>
                <w:i/>
                <w:sz w:val="28"/>
                <w:szCs w:val="28"/>
                <w:lang w:eastAsia="ru-RU"/>
              </w:rPr>
              <w:t xml:space="preserve"> – 878, среднее </w:t>
            </w:r>
            <w:proofErr w:type="spellStart"/>
            <w:r>
              <w:rPr>
                <w:rFonts w:ascii="Times New Roman" w:eastAsia="Times New Roman" w:hAnsi="Times New Roman" w:cs="Times New Roman"/>
                <w:i/>
                <w:sz w:val="28"/>
                <w:szCs w:val="28"/>
                <w:lang w:eastAsia="ru-RU"/>
              </w:rPr>
              <w:t>юр.л</w:t>
            </w:r>
            <w:proofErr w:type="spellEnd"/>
            <w:r>
              <w:rPr>
                <w:rFonts w:ascii="Times New Roman" w:eastAsia="Times New Roman" w:hAnsi="Times New Roman" w:cs="Times New Roman"/>
                <w:i/>
                <w:sz w:val="28"/>
                <w:szCs w:val="28"/>
                <w:lang w:eastAsia="ru-RU"/>
              </w:rPr>
              <w:t xml:space="preserve"> – 83; всего индивидуальных предпринимателей – 14744 из низ микро ИП – 14584, малое ИП – 147, среднее ИП - 3), в сравнении с 2020 г количество зарегистрированных субъектов малого и среднего бизнеса было 23421 уменьшение на 2.3 %.</w:t>
            </w:r>
            <w:bookmarkEnd w:id="13"/>
          </w:p>
          <w:p w:rsidR="008E2319" w:rsidRDefault="008E2319">
            <w:pPr>
              <w:spacing w:after="0" w:line="240" w:lineRule="auto"/>
              <w:ind w:firstLine="709"/>
              <w:jc w:val="both"/>
              <w:outlineLvl w:val="1"/>
              <w:rPr>
                <w:rFonts w:ascii="Times New Roman" w:eastAsia="Times New Roman" w:hAnsi="Times New Roman" w:cs="Times New Roman"/>
                <w:i/>
                <w:sz w:val="28"/>
                <w:szCs w:val="28"/>
                <w:lang w:eastAsia="ru-RU"/>
              </w:rPr>
            </w:pPr>
          </w:p>
          <w:p w:rsidR="008E2319" w:rsidRDefault="008E2319">
            <w:pPr>
              <w:spacing w:after="0" w:line="240" w:lineRule="auto"/>
              <w:ind w:firstLine="709"/>
              <w:jc w:val="both"/>
              <w:outlineLvl w:val="1"/>
              <w:rPr>
                <w:rFonts w:ascii="Times New Roman" w:eastAsia="Times New Roman" w:hAnsi="Times New Roman" w:cs="Times New Roman"/>
                <w:i/>
                <w:sz w:val="28"/>
                <w:szCs w:val="28"/>
                <w:lang w:eastAsia="ru-RU"/>
              </w:rPr>
            </w:pPr>
          </w:p>
          <w:p w:rsidR="008E2319" w:rsidRDefault="00E83F13" w:rsidP="00C3552C">
            <w:pPr>
              <w:spacing w:after="0" w:line="240" w:lineRule="auto"/>
              <w:ind w:hanging="142"/>
              <w:jc w:val="center"/>
              <w:outlineLvl w:val="1"/>
            </w:pPr>
            <w:r>
              <w:rPr>
                <w:noProof/>
                <w:lang w:eastAsia="ru-RU"/>
              </w:rPr>
              <w:drawing>
                <wp:inline distT="0" distB="0" distL="0" distR="0">
                  <wp:extent cx="5506085" cy="3239135"/>
                  <wp:effectExtent l="0" t="0" r="0" b="0"/>
                  <wp:docPr id="58" name="Picture 4"/>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8"/>
                          <a:stretch/>
                        </pic:blipFill>
                        <pic:spPr>
                          <a:xfrm>
                            <a:off x="0" y="0"/>
                            <a:ext cx="5505480" cy="3238560"/>
                          </a:xfrm>
                          <a:prstGeom prst="rect">
                            <a:avLst/>
                          </a:prstGeom>
                          <a:ln>
                            <a:noFill/>
                          </a:ln>
                          <a:effectLst>
                            <a:outerShdw>
                              <a:srgbClr val="000000">
                                <a:alpha val="70000"/>
                              </a:srgbClr>
                            </a:outerShdw>
                          </a:effectLst>
                        </pic:spPr>
                      </pic:pic>
                    </a:graphicData>
                  </a:graphic>
                </wp:inline>
              </w:drawing>
            </w:r>
          </w:p>
          <w:p w:rsidR="008E2319" w:rsidRDefault="008E2319">
            <w:pPr>
              <w:spacing w:after="0" w:line="240" w:lineRule="auto"/>
              <w:ind w:firstLine="709"/>
              <w:jc w:val="both"/>
              <w:outlineLvl w:val="1"/>
              <w:rPr>
                <w:rFonts w:ascii="Times New Roman" w:eastAsia="Times New Roman" w:hAnsi="Times New Roman" w:cs="Times New Roman"/>
                <w:i/>
                <w:sz w:val="28"/>
                <w:szCs w:val="28"/>
                <w:lang w:eastAsia="ru-RU"/>
              </w:rPr>
            </w:pPr>
          </w:p>
          <w:p w:rsidR="008E2319" w:rsidRDefault="008E2319">
            <w:pPr>
              <w:spacing w:after="0" w:line="240" w:lineRule="auto"/>
              <w:jc w:val="both"/>
              <w:outlineLvl w:val="1"/>
              <w:rPr>
                <w:rFonts w:ascii="Times New Roman" w:eastAsia="Times New Roman" w:hAnsi="Times New Roman" w:cs="Times New Roman"/>
                <w:i/>
                <w:sz w:val="28"/>
                <w:szCs w:val="28"/>
                <w:lang w:eastAsia="ru-RU"/>
              </w:rPr>
            </w:pPr>
          </w:p>
          <w:p w:rsidR="008E2319" w:rsidRDefault="00E83F13">
            <w:pPr>
              <w:spacing w:after="0" w:line="240" w:lineRule="auto"/>
              <w:ind w:firstLine="709"/>
              <w:jc w:val="both"/>
              <w:outlineLvl w:val="1"/>
            </w:pPr>
            <w:r>
              <w:rPr>
                <w:rFonts w:ascii="Times New Roman" w:eastAsia="Times New Roman" w:hAnsi="Times New Roman" w:cs="Times New Roman"/>
                <w:sz w:val="28"/>
                <w:szCs w:val="28"/>
                <w:lang w:eastAsia="ru-RU"/>
              </w:rPr>
              <w:t xml:space="preserve">В городском округе «Город Южно-Сахалинск» более 8 тысяч </w:t>
            </w:r>
            <w:proofErr w:type="spellStart"/>
            <w:r>
              <w:rPr>
                <w:rFonts w:ascii="Times New Roman" w:eastAsia="Times New Roman" w:hAnsi="Times New Roman" w:cs="Times New Roman"/>
                <w:sz w:val="28"/>
                <w:szCs w:val="28"/>
                <w:lang w:eastAsia="ru-RU"/>
              </w:rPr>
              <w:t>самозанятых</w:t>
            </w:r>
            <w:proofErr w:type="spellEnd"/>
            <w:r>
              <w:rPr>
                <w:rFonts w:ascii="Times New Roman" w:eastAsia="Times New Roman" w:hAnsi="Times New Roman" w:cs="Times New Roman"/>
                <w:sz w:val="28"/>
                <w:szCs w:val="28"/>
                <w:lang w:eastAsia="ru-RU"/>
              </w:rPr>
              <w:t xml:space="preserve"> граждан. Количество плательщиков налога на профессиональный доход, не являющихся индивидуальными предпринимателями, за год увеличилось вдвое. Численность занятых в малом и среднем бизнесе составила более 40%. Для развития предпринимательской инициативы и </w:t>
            </w:r>
            <w:proofErr w:type="spellStart"/>
            <w:r>
              <w:rPr>
                <w:rFonts w:ascii="Times New Roman" w:eastAsia="Times New Roman" w:hAnsi="Times New Roman" w:cs="Times New Roman"/>
                <w:sz w:val="28"/>
                <w:szCs w:val="28"/>
                <w:lang w:eastAsia="ru-RU"/>
              </w:rPr>
              <w:t>самозанятости</w:t>
            </w:r>
            <w:proofErr w:type="spellEnd"/>
            <w:r>
              <w:rPr>
                <w:rFonts w:ascii="Times New Roman" w:eastAsia="Times New Roman" w:hAnsi="Times New Roman" w:cs="Times New Roman"/>
                <w:sz w:val="28"/>
                <w:szCs w:val="28"/>
                <w:lang w:eastAsia="ru-RU"/>
              </w:rPr>
              <w:t xml:space="preserve"> граждан проводились мероприятия по адресной финансовой, имущественной и информационно-консультативной поддержке.</w:t>
            </w:r>
          </w:p>
          <w:p w:rsidR="008E2319" w:rsidRDefault="008E2319">
            <w:pPr>
              <w:spacing w:after="0" w:line="240" w:lineRule="auto"/>
              <w:ind w:firstLine="709"/>
              <w:jc w:val="both"/>
              <w:outlineLvl w:val="1"/>
              <w:rPr>
                <w:rFonts w:ascii="Times New Roman" w:eastAsia="Times New Roman" w:hAnsi="Times New Roman" w:cs="Times New Roman"/>
                <w:sz w:val="28"/>
                <w:szCs w:val="28"/>
                <w:lang w:eastAsia="ru-RU"/>
              </w:rPr>
            </w:pPr>
          </w:p>
          <w:p w:rsidR="008E2319" w:rsidRDefault="00E83F13" w:rsidP="00C3552C">
            <w:pPr>
              <w:spacing w:after="0" w:line="240" w:lineRule="auto"/>
              <w:ind w:hanging="142"/>
              <w:jc w:val="center"/>
              <w:outlineLvl w:val="1"/>
            </w:pPr>
            <w:r>
              <w:rPr>
                <w:noProof/>
                <w:lang w:eastAsia="ru-RU"/>
              </w:rPr>
              <w:drawing>
                <wp:inline distT="0" distB="0" distL="0" distR="0">
                  <wp:extent cx="5610225" cy="3201035"/>
                  <wp:effectExtent l="0" t="0" r="0" b="0"/>
                  <wp:docPr id="59"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49"/>
                          <a:stretch/>
                        </pic:blipFill>
                        <pic:spPr>
                          <a:xfrm>
                            <a:off x="0" y="0"/>
                            <a:ext cx="5609520" cy="3200400"/>
                          </a:xfrm>
                          <a:prstGeom prst="rect">
                            <a:avLst/>
                          </a:prstGeom>
                          <a:ln>
                            <a:noFill/>
                          </a:ln>
                          <a:effectLst>
                            <a:outerShdw>
                              <a:srgbClr val="000000">
                                <a:alpha val="70000"/>
                              </a:srgbClr>
                            </a:outerShdw>
                          </a:effectLst>
                        </pic:spPr>
                      </pic:pic>
                    </a:graphicData>
                  </a:graphic>
                </wp:inline>
              </w:drawing>
            </w:r>
          </w:p>
          <w:p w:rsidR="008E2319" w:rsidRDefault="008E2319">
            <w:pPr>
              <w:spacing w:after="0" w:line="240" w:lineRule="auto"/>
              <w:ind w:firstLine="709"/>
              <w:jc w:val="both"/>
              <w:outlineLvl w:val="1"/>
              <w:rPr>
                <w:rFonts w:ascii="Times New Roman" w:eastAsia="Times New Roman" w:hAnsi="Times New Roman" w:cs="Times New Roman"/>
                <w:sz w:val="28"/>
                <w:szCs w:val="28"/>
                <w:lang w:eastAsia="ru-RU"/>
              </w:rPr>
            </w:pPr>
          </w:p>
          <w:p w:rsidR="008E2319" w:rsidRDefault="008E2319">
            <w:pPr>
              <w:spacing w:after="0" w:line="240" w:lineRule="auto"/>
              <w:ind w:firstLine="709"/>
              <w:jc w:val="both"/>
              <w:outlineLvl w:val="1"/>
              <w:rPr>
                <w:rFonts w:ascii="Times New Roman" w:eastAsia="Times New Roman" w:hAnsi="Times New Roman" w:cs="Times New Roman"/>
                <w:sz w:val="28"/>
                <w:szCs w:val="28"/>
                <w:lang w:eastAsia="ru-RU"/>
              </w:rPr>
            </w:pPr>
          </w:p>
          <w:p w:rsidR="008E2319" w:rsidRDefault="008E2319">
            <w:pPr>
              <w:spacing w:after="0" w:line="240" w:lineRule="auto"/>
              <w:ind w:firstLine="709"/>
              <w:jc w:val="both"/>
              <w:outlineLvl w:val="1"/>
              <w:rPr>
                <w:rFonts w:ascii="Times New Roman" w:eastAsia="Times New Roman" w:hAnsi="Times New Roman" w:cs="Times New Roman"/>
                <w:sz w:val="28"/>
                <w:szCs w:val="28"/>
                <w:lang w:eastAsia="ru-RU"/>
              </w:rPr>
            </w:pPr>
          </w:p>
          <w:p w:rsidR="008E2319" w:rsidRDefault="00E83F13">
            <w:pPr>
              <w:spacing w:after="0" w:line="240" w:lineRule="auto"/>
              <w:ind w:firstLine="709"/>
              <w:jc w:val="both"/>
              <w:outlineLvl w:val="1"/>
            </w:pPr>
            <w:r>
              <w:rPr>
                <w:rFonts w:ascii="Times New Roman" w:eastAsia="Times New Roman" w:hAnsi="Times New Roman" w:cs="Times New Roman"/>
                <w:sz w:val="28"/>
                <w:szCs w:val="28"/>
                <w:lang w:eastAsia="ru-RU"/>
              </w:rPr>
              <w:t>По результатам проведенных отборов в 2021 году 104 хозяйствующим субъектам предоставлено 115 субсидий на общую сумму свыше 48 млн рублей. Перечень поддержки дополнен субсидиями на развитие заправочной</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инфраструктуры для электромобилей и возмещением затрат на проживание и питание работников из других регионов России в период обсервации.</w:t>
            </w:r>
          </w:p>
          <w:p w:rsidR="008E2319" w:rsidRDefault="008E2319">
            <w:pPr>
              <w:spacing w:after="0" w:line="240" w:lineRule="auto"/>
              <w:ind w:firstLine="709"/>
              <w:jc w:val="both"/>
              <w:outlineLvl w:val="1"/>
              <w:rPr>
                <w:rFonts w:ascii="Times New Roman" w:eastAsia="Times New Roman" w:hAnsi="Times New Roman" w:cs="Times New Roman"/>
                <w:sz w:val="28"/>
                <w:szCs w:val="28"/>
                <w:lang w:eastAsia="ru-RU"/>
              </w:rPr>
            </w:pPr>
          </w:p>
          <w:p w:rsidR="008E2319" w:rsidRDefault="00E83F13">
            <w:pPr>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Свыше восьмисот тысяч рублей направлено на поддержку </w:t>
            </w:r>
            <w:proofErr w:type="spellStart"/>
            <w:r>
              <w:rPr>
                <w:rFonts w:ascii="Times New Roman" w:eastAsia="Times New Roman" w:hAnsi="Times New Roman" w:cs="Times New Roman"/>
                <w:sz w:val="28"/>
                <w:szCs w:val="28"/>
                <w:lang w:eastAsia="ru-RU"/>
              </w:rPr>
              <w:t>самозанятых</w:t>
            </w:r>
            <w:proofErr w:type="spellEnd"/>
            <w:r>
              <w:rPr>
                <w:rFonts w:ascii="Times New Roman" w:eastAsia="Times New Roman" w:hAnsi="Times New Roman" w:cs="Times New Roman"/>
                <w:sz w:val="28"/>
                <w:szCs w:val="28"/>
                <w:lang w:eastAsia="ru-RU"/>
              </w:rPr>
              <w:t xml:space="preserve"> в виде субсидий и грантов на осуществление профессиональной деятельности. Поддержаны проекты начинающих предпринимателей и участие в престижной международной туристической выставке. Более 22 млн. рублей инвестировано в модернизацию основных фондов бизнеса сферы производства молочной продукции, безалкогольных напитков, рыбной муки, кондитерских изделий, а также здравоохранения. В условиях бюджетной ограниченности сохранены субсидии для предпринимателей сферы образования детей, социального предпринимательства и молодых бизнесменов (их возраст увеличен до 35 лет).</w:t>
            </w:r>
          </w:p>
          <w:p w:rsidR="00C3552C" w:rsidRDefault="00C3552C">
            <w:pPr>
              <w:spacing w:after="0" w:line="240" w:lineRule="auto"/>
              <w:jc w:val="both"/>
              <w:outlineLvl w:val="1"/>
              <w:rPr>
                <w:rFonts w:ascii="Times New Roman" w:eastAsia="Times New Roman" w:hAnsi="Times New Roman" w:cs="Times New Roman"/>
                <w:sz w:val="28"/>
                <w:szCs w:val="28"/>
                <w:lang w:eastAsia="ru-RU"/>
              </w:rPr>
            </w:pPr>
          </w:p>
          <w:p w:rsidR="00C3552C" w:rsidRDefault="00C3552C">
            <w:pPr>
              <w:spacing w:after="0" w:line="240" w:lineRule="auto"/>
              <w:jc w:val="both"/>
              <w:outlineLvl w:val="1"/>
              <w:rPr>
                <w:rFonts w:ascii="Times New Roman" w:eastAsia="Times New Roman" w:hAnsi="Times New Roman" w:cs="Times New Roman"/>
                <w:sz w:val="28"/>
                <w:szCs w:val="28"/>
                <w:lang w:eastAsia="ru-RU"/>
              </w:rPr>
            </w:pPr>
          </w:p>
          <w:p w:rsidR="007A0300" w:rsidRDefault="007A0300">
            <w:pPr>
              <w:spacing w:after="0" w:line="240" w:lineRule="auto"/>
              <w:jc w:val="both"/>
              <w:outlineLvl w:val="1"/>
              <w:rPr>
                <w:rFonts w:ascii="Times New Roman" w:eastAsia="Times New Roman" w:hAnsi="Times New Roman" w:cs="Times New Roman"/>
                <w:sz w:val="28"/>
                <w:szCs w:val="28"/>
                <w:lang w:eastAsia="ru-RU"/>
              </w:rPr>
            </w:pPr>
          </w:p>
          <w:p w:rsidR="007A0300" w:rsidRDefault="007A0300">
            <w:pPr>
              <w:spacing w:after="0" w:line="240" w:lineRule="auto"/>
              <w:jc w:val="both"/>
              <w:outlineLvl w:val="1"/>
              <w:rPr>
                <w:rFonts w:ascii="Times New Roman" w:eastAsia="Times New Roman" w:hAnsi="Times New Roman" w:cs="Times New Roman"/>
                <w:sz w:val="28"/>
                <w:szCs w:val="28"/>
                <w:lang w:eastAsia="ru-RU"/>
              </w:rPr>
            </w:pPr>
          </w:p>
          <w:p w:rsidR="007A0300" w:rsidRDefault="007A0300">
            <w:pPr>
              <w:spacing w:after="0" w:line="240" w:lineRule="auto"/>
              <w:jc w:val="both"/>
              <w:outlineLvl w:val="1"/>
              <w:rPr>
                <w:rFonts w:ascii="Times New Roman" w:eastAsia="Times New Roman" w:hAnsi="Times New Roman" w:cs="Times New Roman"/>
                <w:sz w:val="28"/>
                <w:szCs w:val="28"/>
                <w:lang w:eastAsia="ru-RU"/>
              </w:rPr>
            </w:pPr>
          </w:p>
          <w:p w:rsidR="007A0300" w:rsidRDefault="007A0300">
            <w:pPr>
              <w:spacing w:after="0" w:line="240" w:lineRule="auto"/>
              <w:jc w:val="both"/>
              <w:outlineLvl w:val="1"/>
              <w:rPr>
                <w:rFonts w:ascii="Times New Roman" w:eastAsia="Times New Roman" w:hAnsi="Times New Roman" w:cs="Times New Roman"/>
                <w:sz w:val="28"/>
                <w:szCs w:val="28"/>
                <w:lang w:eastAsia="ru-RU"/>
              </w:rPr>
            </w:pPr>
          </w:p>
          <w:p w:rsidR="007A0300" w:rsidRDefault="007A0300">
            <w:pPr>
              <w:spacing w:after="0" w:line="240" w:lineRule="auto"/>
              <w:jc w:val="both"/>
              <w:outlineLvl w:val="1"/>
              <w:rPr>
                <w:rFonts w:ascii="Times New Roman" w:eastAsia="Times New Roman" w:hAnsi="Times New Roman" w:cs="Times New Roman"/>
                <w:sz w:val="28"/>
                <w:szCs w:val="28"/>
                <w:lang w:eastAsia="ru-RU"/>
              </w:rPr>
            </w:pPr>
          </w:p>
          <w:p w:rsidR="007A0300" w:rsidRDefault="007A0300">
            <w:pPr>
              <w:spacing w:after="0" w:line="240" w:lineRule="auto"/>
              <w:jc w:val="both"/>
              <w:outlineLvl w:val="1"/>
              <w:rPr>
                <w:rFonts w:ascii="Times New Roman" w:eastAsia="Times New Roman" w:hAnsi="Times New Roman" w:cs="Times New Roman"/>
                <w:sz w:val="28"/>
                <w:szCs w:val="28"/>
                <w:lang w:eastAsia="ru-RU"/>
              </w:rPr>
            </w:pPr>
          </w:p>
          <w:p w:rsidR="008E2319" w:rsidRPr="00BB0638" w:rsidRDefault="00E83F13">
            <w:pPr>
              <w:spacing w:after="0" w:line="240" w:lineRule="auto"/>
              <w:ind w:firstLine="709"/>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4.1 Итоги опроса субъектов предпринимательской деятельности</w:t>
            </w:r>
          </w:p>
          <w:p w:rsidR="008E2319" w:rsidRDefault="008E2319">
            <w:pPr>
              <w:spacing w:after="0" w:line="240" w:lineRule="auto"/>
              <w:ind w:firstLine="709"/>
              <w:jc w:val="both"/>
              <w:outlineLvl w:val="1"/>
              <w:rPr>
                <w:rFonts w:ascii="Times New Roman" w:eastAsia="Times New Roman" w:hAnsi="Times New Roman" w:cs="Times New Roman"/>
                <w:i/>
                <w:sz w:val="28"/>
                <w:szCs w:val="28"/>
                <w:lang w:eastAsia="ru-RU"/>
              </w:rPr>
            </w:pPr>
          </w:p>
          <w:p w:rsidR="008E2319" w:rsidRDefault="00E83F13">
            <w:pPr>
              <w:spacing w:after="0" w:line="240" w:lineRule="auto"/>
              <w:ind w:firstLine="709"/>
              <w:jc w:val="both"/>
              <w:outlineLvl w:val="1"/>
            </w:pPr>
            <w:r>
              <w:rPr>
                <w:rFonts w:ascii="Times New Roman" w:eastAsia="Times New Roman" w:hAnsi="Times New Roman" w:cs="Times New Roman"/>
                <w:sz w:val="28"/>
                <w:szCs w:val="28"/>
                <w:lang w:eastAsia="ru-RU"/>
              </w:rPr>
              <w:t xml:space="preserve">Для оценки состояния бизнеса аппарат Уполномоченного и аппарат федерального бизнес-омбудсмена проводили опросы хозяйствующих субъектов по итогам 2021 года. В опросе приняли участие руководители и владельцы </w:t>
            </w:r>
            <w:r>
              <w:rPr>
                <w:rFonts w:ascii="Times New Roman" w:eastAsia="Times New Roman" w:hAnsi="Times New Roman" w:cs="Times New Roman"/>
                <w:b/>
                <w:sz w:val="28"/>
                <w:szCs w:val="28"/>
                <w:lang w:eastAsia="ru-RU"/>
              </w:rPr>
              <w:t>56</w:t>
            </w:r>
            <w:r>
              <w:rPr>
                <w:rFonts w:ascii="Times New Roman" w:eastAsia="Times New Roman" w:hAnsi="Times New Roman" w:cs="Times New Roman"/>
                <w:sz w:val="28"/>
                <w:szCs w:val="28"/>
                <w:lang w:eastAsia="ru-RU"/>
              </w:rPr>
              <w:t xml:space="preserve"> региональных компаний из Сахалинской области.</w:t>
            </w:r>
          </w:p>
          <w:p w:rsidR="008E2319" w:rsidRDefault="008E2319">
            <w:pPr>
              <w:spacing w:after="0" w:line="240" w:lineRule="auto"/>
              <w:ind w:firstLine="709"/>
              <w:jc w:val="both"/>
              <w:outlineLvl w:val="1"/>
              <w:rPr>
                <w:rFonts w:ascii="Times New Roman" w:eastAsia="Times New Roman" w:hAnsi="Times New Roman" w:cs="Times New Roman"/>
                <w:sz w:val="28"/>
                <w:szCs w:val="28"/>
                <w:lang w:eastAsia="ru-RU"/>
              </w:rPr>
            </w:pPr>
          </w:p>
          <w:p w:rsidR="008E2319" w:rsidRDefault="00E83F13">
            <w:pPr>
              <w:spacing w:after="0" w:line="240" w:lineRule="auto"/>
              <w:ind w:firstLine="709"/>
              <w:jc w:val="both"/>
              <w:outlineLvl w:val="1"/>
            </w:pPr>
            <w:r>
              <w:rPr>
                <w:rFonts w:ascii="Times New Roman" w:eastAsia="Times New Roman" w:hAnsi="Times New Roman" w:cs="Times New Roman"/>
                <w:sz w:val="28"/>
                <w:szCs w:val="28"/>
                <w:lang w:eastAsia="ru-RU"/>
              </w:rPr>
              <w:t xml:space="preserve">Итоги опроса в Сахалинской области в сравнении со всей Россией представлены </w:t>
            </w:r>
            <w:r>
              <w:rPr>
                <w:rFonts w:ascii="Times New Roman" w:eastAsia="Times New Roman" w:hAnsi="Times New Roman" w:cs="Times New Roman"/>
                <w:sz w:val="28"/>
                <w:szCs w:val="28"/>
                <w:u w:val="single"/>
                <w:lang w:eastAsia="ru-RU"/>
              </w:rPr>
              <w:t>в Приложении № 2 к настоящему Докладу</w:t>
            </w:r>
            <w:r>
              <w:rPr>
                <w:rFonts w:ascii="Times New Roman" w:eastAsia="Times New Roman" w:hAnsi="Times New Roman" w:cs="Times New Roman"/>
                <w:sz w:val="28"/>
                <w:szCs w:val="28"/>
                <w:lang w:eastAsia="ru-RU"/>
              </w:rPr>
              <w:t xml:space="preserve">. </w:t>
            </w:r>
          </w:p>
          <w:p w:rsidR="008E2319" w:rsidRDefault="008E2319">
            <w:pPr>
              <w:spacing w:after="0" w:line="240" w:lineRule="auto"/>
              <w:ind w:firstLine="709"/>
              <w:jc w:val="both"/>
              <w:outlineLvl w:val="1"/>
              <w:rPr>
                <w:rFonts w:ascii="Times New Roman" w:eastAsia="Times New Roman" w:hAnsi="Times New Roman" w:cs="Times New Roman"/>
                <w:i/>
                <w:sz w:val="28"/>
                <w:szCs w:val="28"/>
                <w:lang w:eastAsia="ru-RU"/>
              </w:rPr>
            </w:pPr>
          </w:p>
          <w:p w:rsidR="008E2319" w:rsidRDefault="008E2319">
            <w:pPr>
              <w:spacing w:after="0" w:line="240" w:lineRule="auto"/>
              <w:jc w:val="both"/>
              <w:outlineLvl w:val="1"/>
              <w:rPr>
                <w:rFonts w:ascii="Times New Roman" w:eastAsia="Times New Roman" w:hAnsi="Times New Roman" w:cs="Times New Roman"/>
                <w:i/>
                <w:sz w:val="28"/>
                <w:szCs w:val="28"/>
                <w:lang w:eastAsia="ru-RU"/>
              </w:rPr>
            </w:pPr>
          </w:p>
          <w:p w:rsidR="008E2319" w:rsidRDefault="00E83F13">
            <w:pPr>
              <w:spacing w:after="0" w:line="240" w:lineRule="auto"/>
              <w:ind w:firstLine="709"/>
              <w:jc w:val="both"/>
              <w:outlineLvl w:val="1"/>
              <w:rPr>
                <w:rFonts w:ascii="Times New Roman" w:eastAsia="Times New Roman" w:hAnsi="Times New Roman" w:cs="Times New Roman"/>
                <w:sz w:val="28"/>
                <w:szCs w:val="28"/>
                <w:lang w:eastAsia="ru-RU"/>
              </w:rPr>
            </w:pPr>
            <w:bookmarkStart w:id="14" w:name="_Toc91662126"/>
            <w:r>
              <w:rPr>
                <w:rFonts w:ascii="Times New Roman" w:eastAsia="Times New Roman" w:hAnsi="Times New Roman" w:cs="Times New Roman"/>
                <w:sz w:val="28"/>
                <w:szCs w:val="28"/>
                <w:lang w:eastAsia="ru-RU"/>
              </w:rPr>
              <w:t>По итогам данного исследования можно отметить, что в целом, как региональные предприниматели, так и предприниматели других субъектов РФ обозначают главными проблемами рост закупочных цен (61% в Сахалинской области и 68% в других регионах РФ) и снижение покупательской способности (50% Сахалинской области и более 55% в других регионах РФ).</w:t>
            </w:r>
            <w:bookmarkEnd w:id="14"/>
          </w:p>
          <w:p w:rsidR="008E2319" w:rsidRDefault="008E2319">
            <w:pPr>
              <w:spacing w:after="0" w:line="240" w:lineRule="auto"/>
              <w:ind w:firstLine="709"/>
              <w:jc w:val="both"/>
              <w:outlineLvl w:val="1"/>
              <w:rPr>
                <w:rFonts w:ascii="Times New Roman" w:eastAsia="Times New Roman" w:hAnsi="Times New Roman" w:cs="Times New Roman"/>
                <w:sz w:val="28"/>
                <w:szCs w:val="28"/>
                <w:lang w:eastAsia="ru-RU"/>
              </w:rPr>
            </w:pPr>
          </w:p>
          <w:p w:rsidR="008E2319" w:rsidRDefault="00E83F13">
            <w:pPr>
              <w:spacing w:after="0" w:line="240" w:lineRule="auto"/>
              <w:ind w:firstLine="709"/>
              <w:jc w:val="both"/>
              <w:outlineLvl w:val="1"/>
              <w:rPr>
                <w:rFonts w:ascii="Times New Roman" w:eastAsia="Times New Roman" w:hAnsi="Times New Roman" w:cs="Times New Roman"/>
                <w:sz w:val="28"/>
                <w:szCs w:val="28"/>
                <w:lang w:eastAsia="ru-RU"/>
              </w:rPr>
            </w:pPr>
            <w:bookmarkStart w:id="15" w:name="_Toc91662127"/>
            <w:r>
              <w:rPr>
                <w:rFonts w:ascii="Times New Roman" w:eastAsia="Times New Roman" w:hAnsi="Times New Roman" w:cs="Times New Roman"/>
                <w:sz w:val="28"/>
                <w:szCs w:val="28"/>
                <w:lang w:eastAsia="ru-RU"/>
              </w:rPr>
              <w:t>Проведённый опрос позволил более точно проанализировать основные проблемы, затронувшие малый и средний бизнес.</w:t>
            </w:r>
            <w:bookmarkEnd w:id="15"/>
          </w:p>
          <w:p w:rsidR="008E2319" w:rsidRDefault="00E83F13">
            <w:pPr>
              <w:spacing w:after="0" w:line="240" w:lineRule="auto"/>
              <w:ind w:firstLine="709"/>
              <w:jc w:val="both"/>
              <w:outlineLvl w:val="1"/>
              <w:rPr>
                <w:rFonts w:ascii="Times New Roman" w:eastAsia="Times New Roman" w:hAnsi="Times New Roman" w:cs="Times New Roman"/>
                <w:sz w:val="28"/>
                <w:szCs w:val="28"/>
                <w:lang w:eastAsia="ru-RU"/>
              </w:rPr>
            </w:pPr>
            <w:bookmarkStart w:id="16" w:name="_Toc91662128"/>
            <w:r>
              <w:rPr>
                <w:rFonts w:ascii="Times New Roman" w:eastAsia="Times New Roman" w:hAnsi="Times New Roman" w:cs="Times New Roman"/>
                <w:sz w:val="28"/>
                <w:szCs w:val="28"/>
                <w:lang w:eastAsia="ru-RU"/>
              </w:rPr>
              <w:t>Детально ознакомиться с анализом мониторинга по Сахалинской области Вы можете по указанной ссылке ниже.</w:t>
            </w:r>
            <w:bookmarkEnd w:id="16"/>
          </w:p>
          <w:p w:rsidR="008E2319" w:rsidRDefault="008E2319">
            <w:pPr>
              <w:spacing w:after="0" w:line="240" w:lineRule="auto"/>
              <w:ind w:firstLine="709"/>
              <w:jc w:val="both"/>
              <w:outlineLvl w:val="1"/>
              <w:rPr>
                <w:rFonts w:ascii="Times New Roman" w:eastAsia="Times New Roman" w:hAnsi="Times New Roman" w:cs="Times New Roman"/>
                <w:sz w:val="28"/>
                <w:szCs w:val="28"/>
                <w:lang w:eastAsia="ru-RU"/>
              </w:rPr>
            </w:pPr>
          </w:p>
          <w:p w:rsidR="008E2319" w:rsidRDefault="00E83F13">
            <w:pPr>
              <w:spacing w:after="0" w:line="240" w:lineRule="auto"/>
              <w:ind w:firstLine="709"/>
              <w:jc w:val="both"/>
              <w:outlineLvl w:val="1"/>
              <w:rPr>
                <w:rFonts w:ascii="Times New Roman" w:eastAsia="Times New Roman" w:hAnsi="Times New Roman" w:cs="Times New Roman"/>
                <w:sz w:val="28"/>
                <w:szCs w:val="28"/>
                <w:lang w:eastAsia="ru-RU"/>
              </w:rPr>
            </w:pPr>
            <w:bookmarkStart w:id="17" w:name="_Toc91662129"/>
            <w:r>
              <w:rPr>
                <w:rFonts w:ascii="Times New Roman" w:eastAsia="Times New Roman" w:hAnsi="Times New Roman" w:cs="Times New Roman"/>
                <w:sz w:val="28"/>
                <w:szCs w:val="28"/>
                <w:lang w:eastAsia="ru-RU"/>
              </w:rPr>
              <w:t>Ссылка на результаты мониторинга:</w:t>
            </w:r>
            <w:bookmarkEnd w:id="17"/>
          </w:p>
          <w:p w:rsidR="008E2319" w:rsidRDefault="008E2319">
            <w:pPr>
              <w:spacing w:after="0" w:line="240" w:lineRule="auto"/>
              <w:ind w:firstLine="709"/>
              <w:jc w:val="both"/>
              <w:outlineLvl w:val="1"/>
              <w:rPr>
                <w:rFonts w:ascii="Times New Roman" w:eastAsia="Times New Roman" w:hAnsi="Times New Roman" w:cs="Times New Roman"/>
                <w:sz w:val="28"/>
                <w:szCs w:val="28"/>
                <w:lang w:eastAsia="ru-RU"/>
              </w:rPr>
            </w:pPr>
          </w:p>
          <w:p w:rsidR="00C3552C" w:rsidRDefault="00E83F13" w:rsidP="004828CC">
            <w:pPr>
              <w:spacing w:after="0" w:line="240" w:lineRule="auto"/>
              <w:ind w:firstLine="709"/>
              <w:jc w:val="both"/>
              <w:outlineLvl w:val="1"/>
              <w:rPr>
                <w:rFonts w:ascii="Times New Roman" w:eastAsia="Times New Roman" w:hAnsi="Times New Roman" w:cs="Times New Roman"/>
                <w:sz w:val="28"/>
                <w:szCs w:val="28"/>
                <w:lang w:eastAsia="ru-RU"/>
              </w:rPr>
            </w:pPr>
            <w:bookmarkStart w:id="18" w:name="_Toc91662130"/>
            <w:r>
              <w:rPr>
                <w:rFonts w:ascii="Times New Roman" w:eastAsia="Times New Roman" w:hAnsi="Times New Roman" w:cs="Times New Roman"/>
                <w:sz w:val="28"/>
                <w:szCs w:val="28"/>
                <w:lang w:eastAsia="ru-RU"/>
              </w:rPr>
              <w:t>https://disk.yandex.ru/i/6vhP-SK5X4cRAA</w:t>
            </w:r>
            <w:bookmarkEnd w:id="18"/>
          </w:p>
        </w:tc>
      </w:tr>
    </w:tbl>
    <w:p w:rsidR="004828CC" w:rsidRDefault="004828CC">
      <w:pPr>
        <w:spacing w:after="0"/>
        <w:jc w:val="both"/>
        <w:rPr>
          <w:rFonts w:ascii="Times New Roman" w:hAnsi="Times New Roman" w:cs="Times New Roman"/>
          <w:sz w:val="28"/>
          <w:szCs w:val="28"/>
        </w:rPr>
      </w:pPr>
    </w:p>
    <w:p w:rsidR="004828CC" w:rsidRPr="004828CC" w:rsidRDefault="004828CC" w:rsidP="004828CC">
      <w:pPr>
        <w:spacing w:after="0"/>
        <w:jc w:val="both"/>
        <w:rPr>
          <w:rFonts w:ascii="Times New Roman" w:hAnsi="Times New Roman" w:cs="Times New Roman"/>
          <w:b/>
          <w:sz w:val="28"/>
          <w:szCs w:val="28"/>
        </w:rPr>
      </w:pPr>
      <w:r w:rsidRPr="004828CC">
        <w:rPr>
          <w:rFonts w:ascii="Times New Roman" w:hAnsi="Times New Roman" w:cs="Times New Roman"/>
          <w:b/>
          <w:sz w:val="28"/>
          <w:szCs w:val="28"/>
        </w:rPr>
        <w:t>4.2 Участие Уполномоченного в оценке регулирующего воздействия</w:t>
      </w:r>
    </w:p>
    <w:p w:rsidR="004828CC" w:rsidRDefault="004828CC">
      <w:pPr>
        <w:spacing w:after="0"/>
        <w:jc w:val="both"/>
        <w:rPr>
          <w:rFonts w:ascii="Times New Roman" w:hAnsi="Times New Roman" w:cs="Times New Roman"/>
          <w:sz w:val="28"/>
          <w:szCs w:val="28"/>
        </w:rPr>
      </w:pPr>
    </w:p>
    <w:p w:rsidR="008E2319" w:rsidRDefault="004828CC">
      <w:pPr>
        <w:spacing w:after="0"/>
        <w:jc w:val="both"/>
      </w:pPr>
      <w:r>
        <w:rPr>
          <w:rFonts w:ascii="Times New Roman" w:hAnsi="Times New Roman" w:cs="Times New Roman"/>
          <w:sz w:val="28"/>
          <w:szCs w:val="28"/>
        </w:rPr>
        <w:t xml:space="preserve"> </w:t>
      </w:r>
      <w:r w:rsidR="007D6B38">
        <w:rPr>
          <w:rFonts w:ascii="Times New Roman" w:hAnsi="Times New Roman" w:cs="Times New Roman"/>
          <w:sz w:val="28"/>
          <w:szCs w:val="28"/>
        </w:rPr>
        <w:t xml:space="preserve">       </w:t>
      </w:r>
      <w:r w:rsidR="00E83F13">
        <w:rPr>
          <w:rFonts w:ascii="Times New Roman" w:hAnsi="Times New Roman" w:cs="Times New Roman"/>
          <w:sz w:val="28"/>
          <w:szCs w:val="28"/>
        </w:rPr>
        <w:t xml:space="preserve">В соответствии с региональным законодательством Уполномоченный в целях реализации своих полномочий имеет право направлять в органы государственной власти и органы местного самоуправления мотивированные предложения о принятии нормативных правовых актов (внесении изменений или признании их утратившими силу), относящихся к сфере деятельности Уполномоченного. </w:t>
      </w: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         В 2021 году </w:t>
      </w:r>
      <w:r w:rsidR="004828CC">
        <w:rPr>
          <w:rFonts w:ascii="Times New Roman" w:hAnsi="Times New Roman" w:cs="Times New Roman"/>
          <w:sz w:val="28"/>
          <w:szCs w:val="28"/>
        </w:rPr>
        <w:t>Уполномоченный принимал участие</w:t>
      </w:r>
      <w:r>
        <w:rPr>
          <w:rFonts w:ascii="Times New Roman" w:hAnsi="Times New Roman" w:cs="Times New Roman"/>
          <w:sz w:val="28"/>
          <w:szCs w:val="28"/>
        </w:rPr>
        <w:t xml:space="preserve"> в обсуждении проектов нормативных правовых актов было подготовлено и направлено 6 мотивированных предложений.</w:t>
      </w:r>
    </w:p>
    <w:p w:rsidR="004828CC"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Pr="004828CC" w:rsidRDefault="004828C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83F13">
        <w:rPr>
          <w:rFonts w:ascii="Times New Roman" w:hAnsi="Times New Roman" w:cs="Times New Roman"/>
          <w:sz w:val="28"/>
          <w:szCs w:val="28"/>
        </w:rPr>
        <w:t xml:space="preserve"> Вместе с этим Уполномоченный участвовал в оценке регулирующего воздействия по поступ</w:t>
      </w:r>
      <w:r>
        <w:rPr>
          <w:rFonts w:ascii="Times New Roman" w:hAnsi="Times New Roman" w:cs="Times New Roman"/>
          <w:sz w:val="28"/>
          <w:szCs w:val="28"/>
        </w:rPr>
        <w:t>ившим нормативно-правовым актам</w:t>
      </w:r>
      <w:r w:rsidRPr="004828CC">
        <w:rPr>
          <w:rFonts w:ascii="Times New Roman" w:hAnsi="Times New Roman" w:cs="Times New Roman"/>
          <w:sz w:val="28"/>
          <w:szCs w:val="28"/>
        </w:rPr>
        <w:t>:</w:t>
      </w:r>
    </w:p>
    <w:p w:rsidR="008E2319" w:rsidRDefault="008E2319" w:rsidP="004828CC">
      <w:pPr>
        <w:spacing w:after="0"/>
        <w:rPr>
          <w:rFonts w:ascii="Times New Roman" w:hAnsi="Times New Roman" w:cs="Times New Roman"/>
          <w:b/>
          <w:i/>
          <w:sz w:val="28"/>
          <w:szCs w:val="28"/>
        </w:rPr>
      </w:pPr>
    </w:p>
    <w:p w:rsidR="008E2319" w:rsidRPr="00756634" w:rsidRDefault="00E83F13">
      <w:pPr>
        <w:spacing w:after="0"/>
        <w:jc w:val="both"/>
        <w:rPr>
          <w:rFonts w:ascii="Times New Roman" w:hAnsi="Times New Roman" w:cs="Times New Roman"/>
          <w:color w:val="FF0000"/>
          <w:sz w:val="28"/>
          <w:szCs w:val="28"/>
        </w:rPr>
      </w:pPr>
      <w:r>
        <w:rPr>
          <w:rFonts w:ascii="Times New Roman" w:hAnsi="Times New Roman" w:cs="Times New Roman"/>
          <w:sz w:val="28"/>
          <w:szCs w:val="28"/>
        </w:rPr>
        <w:t xml:space="preserve">1. Отрицательный </w:t>
      </w:r>
      <w:r w:rsidRPr="00A17AEB">
        <w:rPr>
          <w:rFonts w:ascii="Times New Roman" w:hAnsi="Times New Roman" w:cs="Times New Roman"/>
          <w:sz w:val="28"/>
          <w:szCs w:val="28"/>
        </w:rPr>
        <w:t>отзыв</w:t>
      </w:r>
    </w:p>
    <w:p w:rsidR="008E2319" w:rsidRDefault="008E2319">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проект Закона Сахалинской области «О внесении изменений в Закон Сахалинской области от 26.04.2013 года № 33-ЗО «Об установлении на территории Сахалинской области дополнительных ограничений розничной продажи алкогольной продукции».</w:t>
      </w:r>
    </w:p>
    <w:p w:rsidR="008E2319" w:rsidRDefault="008E2319">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Вывод: На основе проведенной оценки проекта НПА с учетом рисков предлагаемого правового регулирования и информации, полученной в ходе консультаций, сделан вывод о неэффективности и отсутствии необходимости, также экономической нецелесообразности принятия данного НПА.</w:t>
      </w:r>
    </w:p>
    <w:p w:rsidR="008E2319" w:rsidRDefault="008E2319">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Предложения наши были приняты.</w:t>
      </w:r>
    </w:p>
    <w:p w:rsidR="008E2319" w:rsidRDefault="008E2319">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2. Положительное </w:t>
      </w:r>
      <w:r w:rsidRPr="00A17AEB">
        <w:rPr>
          <w:rFonts w:ascii="Times New Roman" w:hAnsi="Times New Roman" w:cs="Times New Roman"/>
          <w:sz w:val="28"/>
          <w:szCs w:val="28"/>
        </w:rPr>
        <w:t xml:space="preserve">заключение </w:t>
      </w:r>
    </w:p>
    <w:p w:rsidR="008E2319" w:rsidRDefault="008E2319">
      <w:pPr>
        <w:spacing w:after="0"/>
        <w:jc w:val="both"/>
        <w:rPr>
          <w:rFonts w:ascii="Times New Roman" w:hAnsi="Times New Roman" w:cs="Times New Roman"/>
          <w:sz w:val="28"/>
          <w:szCs w:val="28"/>
        </w:rPr>
      </w:pPr>
    </w:p>
    <w:p w:rsidR="008E2319" w:rsidRDefault="00E83F13">
      <w:pPr>
        <w:spacing w:after="0"/>
        <w:jc w:val="both"/>
      </w:pPr>
      <w:r>
        <w:rPr>
          <w:rFonts w:ascii="Times New Roman" w:hAnsi="Times New Roman" w:cs="Times New Roman"/>
          <w:sz w:val="28"/>
          <w:szCs w:val="28"/>
        </w:rPr>
        <w:t xml:space="preserve">      На проект постановления Правительства Сахалинской области «О внесении изменений в постановление Правительства Сахалинской области от 29.09.2021 № 394 «Об утверждении Положения о региональном государственном контроле (надзоре) в области розничной продажи алкогольной и спиртосодержащей продукции». </w:t>
      </w: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Предложение рассмотрено, замечаний не было, информация принята к сведению.</w:t>
      </w:r>
    </w:p>
    <w:p w:rsidR="008E2319" w:rsidRDefault="008E2319">
      <w:pPr>
        <w:spacing w:after="0"/>
        <w:jc w:val="both"/>
        <w:rPr>
          <w:rFonts w:ascii="Times New Roman" w:hAnsi="Times New Roman" w:cs="Times New Roman"/>
          <w:sz w:val="28"/>
          <w:szCs w:val="28"/>
        </w:rPr>
      </w:pPr>
    </w:p>
    <w:p w:rsidR="008E2319" w:rsidRDefault="00E83F13">
      <w:pPr>
        <w:pStyle w:val="af3"/>
        <w:numPr>
          <w:ilvl w:val="0"/>
          <w:numId w:val="4"/>
        </w:numPr>
        <w:spacing w:after="0"/>
        <w:ind w:left="426" w:hanging="284"/>
        <w:jc w:val="both"/>
        <w:rPr>
          <w:rFonts w:ascii="Times New Roman" w:hAnsi="Times New Roman" w:cs="Times New Roman"/>
          <w:sz w:val="28"/>
          <w:szCs w:val="28"/>
        </w:rPr>
      </w:pPr>
      <w:r>
        <w:rPr>
          <w:rFonts w:ascii="Times New Roman" w:hAnsi="Times New Roman" w:cs="Times New Roman"/>
          <w:sz w:val="28"/>
          <w:szCs w:val="28"/>
        </w:rPr>
        <w:t xml:space="preserve">Положительное заключение </w:t>
      </w:r>
    </w:p>
    <w:p w:rsidR="008E2319" w:rsidRDefault="008E2319">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       На проект решения Городской Думы города Южно-Сахалинска «Об установлении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в городском округе «Город Южно-Сахалинск».</w:t>
      </w:r>
    </w:p>
    <w:p w:rsidR="008E2319" w:rsidRDefault="008E2319">
      <w:pPr>
        <w:spacing w:after="0"/>
        <w:jc w:val="both"/>
        <w:rPr>
          <w:rFonts w:ascii="Times New Roman" w:hAnsi="Times New Roman" w:cs="Times New Roman"/>
          <w:sz w:val="28"/>
          <w:szCs w:val="28"/>
        </w:rPr>
      </w:pPr>
    </w:p>
    <w:p w:rsidR="008E2319" w:rsidRPr="00A17AEB" w:rsidRDefault="00E83F13">
      <w:pPr>
        <w:spacing w:after="0"/>
        <w:jc w:val="both"/>
        <w:rPr>
          <w:rFonts w:ascii="Times New Roman" w:hAnsi="Times New Roman" w:cs="Times New Roman"/>
          <w:sz w:val="28"/>
          <w:szCs w:val="28"/>
        </w:rPr>
      </w:pPr>
      <w:r w:rsidRPr="00A17AEB">
        <w:rPr>
          <w:rFonts w:ascii="Times New Roman" w:hAnsi="Times New Roman" w:cs="Times New Roman"/>
          <w:sz w:val="28"/>
          <w:szCs w:val="28"/>
        </w:rPr>
        <w:t>Предложения наши были приняты.</w:t>
      </w:r>
    </w:p>
    <w:p w:rsidR="008E2319" w:rsidRDefault="008E2319">
      <w:pPr>
        <w:spacing w:after="0"/>
        <w:jc w:val="both"/>
        <w:rPr>
          <w:rFonts w:ascii="Times New Roman" w:hAnsi="Times New Roman" w:cs="Times New Roman"/>
          <w:sz w:val="28"/>
          <w:szCs w:val="28"/>
        </w:rPr>
      </w:pPr>
    </w:p>
    <w:p w:rsidR="008E2319" w:rsidRDefault="00A17AEB">
      <w:pPr>
        <w:spacing w:after="0"/>
        <w:jc w:val="both"/>
        <w:rPr>
          <w:rFonts w:ascii="Times New Roman" w:hAnsi="Times New Roman" w:cs="Times New Roman"/>
          <w:sz w:val="28"/>
          <w:szCs w:val="28"/>
        </w:rPr>
      </w:pPr>
      <w:r>
        <w:rPr>
          <w:rFonts w:ascii="Times New Roman" w:hAnsi="Times New Roman" w:cs="Times New Roman"/>
          <w:sz w:val="28"/>
          <w:szCs w:val="28"/>
        </w:rPr>
        <w:t xml:space="preserve"> 4. </w:t>
      </w:r>
      <w:r w:rsidR="00E83F13">
        <w:rPr>
          <w:rFonts w:ascii="Times New Roman" w:hAnsi="Times New Roman" w:cs="Times New Roman"/>
          <w:sz w:val="28"/>
          <w:szCs w:val="28"/>
        </w:rPr>
        <w:t>Уполномоченным вносились замечания на решение Городской Думы города Южно-Сахалинска от 27.01.2016 № 357/21-16-5 «Об утверждении графических отображений схем границ территорий, прилегающих к объектам и организациям, на прилегающих территориях которых не допускается розничная продажа алкогольной продукции в городском округе «Город Южно-Сахалинск».;</w:t>
      </w:r>
    </w:p>
    <w:p w:rsidR="008E2319" w:rsidRDefault="008E2319">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 в связи с этим предлагалось исправить графические отображения (технические ошибки) допущенные при нумерации объектов.</w:t>
      </w: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Pr="00A17AEB" w:rsidRDefault="00A17AEB">
      <w:pPr>
        <w:spacing w:after="0"/>
        <w:jc w:val="both"/>
        <w:rPr>
          <w:rFonts w:ascii="Times New Roman" w:hAnsi="Times New Roman" w:cs="Times New Roman"/>
          <w:sz w:val="28"/>
          <w:szCs w:val="28"/>
        </w:rPr>
      </w:pPr>
      <w:r w:rsidRPr="00A17AEB">
        <w:rPr>
          <w:rFonts w:ascii="Times New Roman" w:hAnsi="Times New Roman" w:cs="Times New Roman"/>
          <w:sz w:val="28"/>
          <w:szCs w:val="28"/>
        </w:rPr>
        <w:t>Предложения наши были приняты.</w:t>
      </w:r>
    </w:p>
    <w:p w:rsidR="00A17AEB" w:rsidRDefault="00A17AEB">
      <w:pPr>
        <w:spacing w:after="0"/>
        <w:jc w:val="both"/>
        <w:rPr>
          <w:rFonts w:ascii="Times New Roman" w:hAnsi="Times New Roman" w:cs="Times New Roman"/>
          <w:sz w:val="28"/>
          <w:szCs w:val="28"/>
        </w:rPr>
      </w:pPr>
    </w:p>
    <w:p w:rsidR="008E2319" w:rsidRDefault="00E83F13">
      <w:pPr>
        <w:spacing w:after="0"/>
        <w:jc w:val="center"/>
        <w:rPr>
          <w:rFonts w:ascii="Times New Roman" w:hAnsi="Times New Roman" w:cs="Times New Roman"/>
          <w:b/>
          <w:sz w:val="28"/>
          <w:szCs w:val="28"/>
        </w:rPr>
      </w:pPr>
      <w:r>
        <w:rPr>
          <w:rFonts w:ascii="Times New Roman" w:hAnsi="Times New Roman" w:cs="Times New Roman"/>
          <w:b/>
          <w:sz w:val="28"/>
          <w:szCs w:val="28"/>
        </w:rPr>
        <w:t>4.3 Совершенствование действующего законодательства в сфере предпринимательской и иной экономической деятельности. Предложения и рекомендации</w:t>
      </w:r>
    </w:p>
    <w:p w:rsidR="008E2319" w:rsidRDefault="008E2319">
      <w:pPr>
        <w:spacing w:after="0"/>
        <w:rPr>
          <w:rFonts w:ascii="Times New Roman" w:hAnsi="Times New Roman" w:cs="Times New Roman"/>
          <w:i/>
          <w:sz w:val="28"/>
          <w:szCs w:val="28"/>
        </w:rPr>
      </w:pPr>
    </w:p>
    <w:p w:rsidR="008E2319" w:rsidRDefault="00A17AEB">
      <w:pPr>
        <w:spacing w:after="0"/>
        <w:jc w:val="both"/>
        <w:rPr>
          <w:rFonts w:ascii="Times New Roman" w:hAnsi="Times New Roman" w:cs="Times New Roman"/>
          <w:sz w:val="28"/>
          <w:szCs w:val="28"/>
        </w:rPr>
      </w:pPr>
      <w:r>
        <w:rPr>
          <w:rFonts w:ascii="Times New Roman" w:hAnsi="Times New Roman" w:cs="Times New Roman"/>
          <w:sz w:val="28"/>
          <w:szCs w:val="28"/>
        </w:rPr>
        <w:t xml:space="preserve">  1</w:t>
      </w:r>
      <w:r w:rsidR="00E83F13">
        <w:rPr>
          <w:rFonts w:ascii="Times New Roman" w:hAnsi="Times New Roman" w:cs="Times New Roman"/>
          <w:sz w:val="28"/>
          <w:szCs w:val="28"/>
        </w:rPr>
        <w:t>.   Уполномоченный предлагает внести изменения к Закону «Об административных правонарушениях в Сахалинской области» от 29.03.2004 № 490:</w:t>
      </w:r>
    </w:p>
    <w:p w:rsidR="008E2319" w:rsidRDefault="00A17A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83F13">
        <w:rPr>
          <w:rFonts w:ascii="Times New Roman" w:hAnsi="Times New Roman" w:cs="Times New Roman"/>
          <w:sz w:val="28"/>
          <w:szCs w:val="28"/>
        </w:rPr>
        <w:t xml:space="preserve"> Внести изменения по тексту Закона Сахалинской области от 29.03.2004 г. № 490 «Об административных правонарушениях в Сахалинской области» реализовав дифференцированный подход к назначению административного наказания.</w:t>
      </w:r>
    </w:p>
    <w:p w:rsidR="008E2319" w:rsidRDefault="00A17AE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83F13">
        <w:rPr>
          <w:rFonts w:ascii="Times New Roman" w:hAnsi="Times New Roman" w:cs="Times New Roman"/>
          <w:sz w:val="28"/>
          <w:szCs w:val="28"/>
        </w:rPr>
        <w:t xml:space="preserve">Снизить размеры штрафных санкций, предусмотренных статьями 21-4 и 21-5 главы 4 Закона Сахалинской области от 29.03.2004 г. № 490, которые не повлекли нарушения экологических, санитарно-эпидемиологических требований, правил и норм технической эксплуатации жилищного фонда, правил остановки или стоянки транспортных средств, с учетом положительных примеров в других субъектах РФ.  </w:t>
      </w:r>
    </w:p>
    <w:p w:rsidR="008E2319" w:rsidRDefault="00A17AEB">
      <w:pPr>
        <w:spacing w:after="0"/>
        <w:jc w:val="both"/>
        <w:rPr>
          <w:rFonts w:ascii="Times New Roman" w:hAnsi="Times New Roman" w:cs="Times New Roman"/>
          <w:sz w:val="28"/>
          <w:szCs w:val="28"/>
        </w:rPr>
      </w:pPr>
      <w:r>
        <w:rPr>
          <w:rFonts w:ascii="Times New Roman" w:hAnsi="Times New Roman" w:cs="Times New Roman"/>
          <w:sz w:val="28"/>
          <w:szCs w:val="28"/>
        </w:rPr>
        <w:t>-</w:t>
      </w:r>
      <w:r w:rsidR="00E83F13">
        <w:rPr>
          <w:rFonts w:ascii="Times New Roman" w:hAnsi="Times New Roman" w:cs="Times New Roman"/>
          <w:sz w:val="28"/>
          <w:szCs w:val="28"/>
        </w:rPr>
        <w:t xml:space="preserve"> Для расширения практики применения превентивных мер, дополнить санкции статей 21-4 и 21-5 главы 4 Закона Сахалинской области от 29.03.2004 г. № 490, таким видом административного наказания как предупреждение для правонарушений, совершенных впервые.</w:t>
      </w:r>
    </w:p>
    <w:p w:rsidR="008E2319" w:rsidRDefault="008E2319">
      <w:pPr>
        <w:spacing w:after="0"/>
        <w:jc w:val="both"/>
        <w:rPr>
          <w:rFonts w:ascii="Times New Roman" w:hAnsi="Times New Roman" w:cs="Times New Roman"/>
          <w:sz w:val="28"/>
          <w:szCs w:val="28"/>
        </w:rPr>
      </w:pPr>
    </w:p>
    <w:p w:rsidR="00A17AEB" w:rsidRDefault="00A17AEB">
      <w:pPr>
        <w:spacing w:after="0"/>
        <w:jc w:val="both"/>
        <w:rPr>
          <w:rFonts w:ascii="Times New Roman" w:hAnsi="Times New Roman" w:cs="Times New Roman"/>
          <w:sz w:val="28"/>
          <w:szCs w:val="28"/>
        </w:rPr>
      </w:pPr>
    </w:p>
    <w:p w:rsidR="00A17AEB" w:rsidRDefault="00A17AEB">
      <w:pPr>
        <w:spacing w:after="0"/>
        <w:jc w:val="both"/>
        <w:rPr>
          <w:rFonts w:ascii="Times New Roman" w:hAnsi="Times New Roman" w:cs="Times New Roman"/>
          <w:sz w:val="28"/>
          <w:szCs w:val="28"/>
        </w:rPr>
      </w:pPr>
    </w:p>
    <w:p w:rsidR="00A17AEB" w:rsidRPr="00A17AEB" w:rsidRDefault="00A17AEB" w:rsidP="00A17AEB">
      <w:pPr>
        <w:spacing w:after="0"/>
        <w:jc w:val="both"/>
        <w:rPr>
          <w:rFonts w:ascii="Times New Roman" w:hAnsi="Times New Roman" w:cs="Times New Roman"/>
          <w:sz w:val="28"/>
          <w:szCs w:val="28"/>
        </w:rPr>
      </w:pPr>
      <w:r>
        <w:rPr>
          <w:rFonts w:ascii="Times New Roman" w:hAnsi="Times New Roman" w:cs="Times New Roman"/>
          <w:sz w:val="28"/>
          <w:szCs w:val="28"/>
        </w:rPr>
        <w:t xml:space="preserve">      Яркий пример</w:t>
      </w:r>
      <w:r w:rsidRPr="00A17AEB">
        <w:rPr>
          <w:rFonts w:ascii="Times New Roman" w:hAnsi="Times New Roman" w:cs="Times New Roman"/>
          <w:sz w:val="28"/>
          <w:szCs w:val="28"/>
        </w:rPr>
        <w:t xml:space="preserve"> с кру</w:t>
      </w:r>
      <w:r>
        <w:rPr>
          <w:rFonts w:ascii="Times New Roman" w:hAnsi="Times New Roman" w:cs="Times New Roman"/>
          <w:sz w:val="28"/>
          <w:szCs w:val="28"/>
        </w:rPr>
        <w:t>пным субъектом РФ, когда Кодекс об административном правонарушении</w:t>
      </w:r>
      <w:r w:rsidRPr="00A17AEB">
        <w:t xml:space="preserve"> </w:t>
      </w:r>
      <w:r>
        <w:rPr>
          <w:rFonts w:ascii="Times New Roman" w:hAnsi="Times New Roman" w:cs="Times New Roman"/>
          <w:sz w:val="28"/>
          <w:szCs w:val="28"/>
        </w:rPr>
        <w:t>от 21.11.2007 г. № 45</w:t>
      </w:r>
      <w:r w:rsidRPr="00A17AEB">
        <w:rPr>
          <w:rFonts w:ascii="Times New Roman" w:hAnsi="Times New Roman" w:cs="Times New Roman"/>
          <w:sz w:val="28"/>
          <w:szCs w:val="28"/>
        </w:rPr>
        <w:t xml:space="preserve"> г. Москвы </w:t>
      </w:r>
      <w:r>
        <w:rPr>
          <w:rFonts w:ascii="Times New Roman" w:hAnsi="Times New Roman" w:cs="Times New Roman"/>
          <w:sz w:val="28"/>
          <w:szCs w:val="28"/>
        </w:rPr>
        <w:t>устанавливае</w:t>
      </w:r>
      <w:r w:rsidRPr="00A17AEB">
        <w:rPr>
          <w:rFonts w:ascii="Times New Roman" w:hAnsi="Times New Roman" w:cs="Times New Roman"/>
          <w:sz w:val="28"/>
          <w:szCs w:val="28"/>
        </w:rPr>
        <w:t xml:space="preserve">т ответственность за совершение аналогичных правонарушений в </w:t>
      </w:r>
      <w:r>
        <w:rPr>
          <w:rFonts w:ascii="Times New Roman" w:hAnsi="Times New Roman" w:cs="Times New Roman"/>
          <w:sz w:val="28"/>
          <w:szCs w:val="28"/>
        </w:rPr>
        <w:t>виде предупреждения или штрафа, а именно в статье</w:t>
      </w:r>
      <w:r w:rsidRPr="00A17AEB">
        <w:rPr>
          <w:rFonts w:ascii="Times New Roman" w:hAnsi="Times New Roman" w:cs="Times New Roman"/>
          <w:sz w:val="28"/>
          <w:szCs w:val="28"/>
        </w:rPr>
        <w:t xml:space="preserve"> 8.2 Кодекса предусматривается ответственность за нарушение внешнего вида и содержания зданий, ограждений, строений, сооружений, водоемов и элементов благоустройства и влечет предупреждение или наложение административного штрафа на юридических лиц — от пятидесяти тысяч до ста тысяч рублей.</w:t>
      </w:r>
    </w:p>
    <w:p w:rsidR="00A17AEB" w:rsidRDefault="00A17AEB">
      <w:pPr>
        <w:spacing w:after="0"/>
        <w:jc w:val="both"/>
        <w:rPr>
          <w:rFonts w:ascii="Times New Roman" w:hAnsi="Times New Roman" w:cs="Times New Roman"/>
          <w:sz w:val="28"/>
          <w:szCs w:val="28"/>
        </w:rPr>
      </w:pPr>
    </w:p>
    <w:p w:rsidR="00A17AEB" w:rsidRDefault="00A17AEB">
      <w:pPr>
        <w:spacing w:after="0"/>
        <w:jc w:val="both"/>
        <w:rPr>
          <w:rFonts w:ascii="Times New Roman" w:hAnsi="Times New Roman" w:cs="Times New Roman"/>
          <w:sz w:val="28"/>
          <w:szCs w:val="28"/>
        </w:rPr>
      </w:pPr>
    </w:p>
    <w:p w:rsidR="00A17AEB" w:rsidRDefault="00A17AEB">
      <w:pPr>
        <w:spacing w:after="0"/>
        <w:jc w:val="both"/>
        <w:rPr>
          <w:rFonts w:ascii="Times New Roman" w:hAnsi="Times New Roman" w:cs="Times New Roman"/>
          <w:sz w:val="28"/>
          <w:szCs w:val="28"/>
        </w:rPr>
      </w:pPr>
    </w:p>
    <w:p w:rsidR="00A17AEB" w:rsidRDefault="00A17AEB">
      <w:pPr>
        <w:spacing w:after="0"/>
        <w:jc w:val="both"/>
        <w:rPr>
          <w:rFonts w:ascii="Times New Roman" w:hAnsi="Times New Roman" w:cs="Times New Roman"/>
          <w:sz w:val="28"/>
          <w:szCs w:val="28"/>
        </w:rPr>
      </w:pPr>
    </w:p>
    <w:p w:rsidR="00A17AEB" w:rsidRDefault="00A17AEB">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u w:val="single"/>
        </w:rPr>
      </w:pPr>
      <w:r>
        <w:rPr>
          <w:rFonts w:ascii="Times New Roman" w:hAnsi="Times New Roman" w:cs="Times New Roman"/>
          <w:sz w:val="28"/>
          <w:szCs w:val="28"/>
          <w:u w:val="single"/>
        </w:rPr>
        <w:t>Пример сравнительного анализа по ДФО</w:t>
      </w:r>
    </w:p>
    <w:p w:rsidR="00764958" w:rsidRDefault="00764958">
      <w:pPr>
        <w:spacing w:after="0"/>
        <w:jc w:val="both"/>
        <w:rPr>
          <w:rFonts w:ascii="Times New Roman" w:hAnsi="Times New Roman" w:cs="Times New Roman"/>
          <w:sz w:val="28"/>
          <w:szCs w:val="28"/>
          <w:u w:val="single"/>
        </w:rPr>
      </w:pPr>
    </w:p>
    <w:p w:rsidR="008E2319" w:rsidRDefault="00A17AEB" w:rsidP="00A17AE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9EA1DC">
            <wp:extent cx="6137387" cy="42862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3415" cy="4332363"/>
                    </a:xfrm>
                    <a:prstGeom prst="rect">
                      <a:avLst/>
                    </a:prstGeom>
                    <a:noFill/>
                  </pic:spPr>
                </pic:pic>
              </a:graphicData>
            </a:graphic>
          </wp:inline>
        </w:drawing>
      </w:r>
    </w:p>
    <w:p w:rsidR="008E2319" w:rsidRDefault="008E2319" w:rsidP="00E83F13">
      <w:pPr>
        <w:spacing w:after="0"/>
        <w:jc w:val="center"/>
      </w:pPr>
    </w:p>
    <w:p w:rsidR="008E2319" w:rsidRDefault="008E2319">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3552C">
        <w:rPr>
          <w:rFonts w:ascii="Times New Roman" w:hAnsi="Times New Roman" w:cs="Times New Roman"/>
          <w:sz w:val="28"/>
          <w:szCs w:val="28"/>
        </w:rPr>
        <w:t xml:space="preserve">   </w:t>
      </w:r>
    </w:p>
    <w:p w:rsidR="008E2319" w:rsidRDefault="00A17AEB">
      <w:pPr>
        <w:spacing w:after="0"/>
        <w:jc w:val="both"/>
        <w:rPr>
          <w:rFonts w:ascii="Times New Roman" w:hAnsi="Times New Roman" w:cs="Times New Roman"/>
          <w:sz w:val="28"/>
          <w:szCs w:val="28"/>
        </w:rPr>
      </w:pPr>
      <w:r w:rsidRPr="00A17AEB">
        <w:rPr>
          <w:rFonts w:ascii="Times New Roman" w:hAnsi="Times New Roman" w:cs="Times New Roman"/>
          <w:sz w:val="28"/>
          <w:szCs w:val="28"/>
        </w:rPr>
        <w:t>2</w:t>
      </w:r>
      <w:r w:rsidR="00E83F13" w:rsidRPr="00A17AEB">
        <w:rPr>
          <w:rFonts w:ascii="Times New Roman" w:hAnsi="Times New Roman" w:cs="Times New Roman"/>
          <w:sz w:val="28"/>
          <w:szCs w:val="28"/>
        </w:rPr>
        <w:t xml:space="preserve">. </w:t>
      </w:r>
      <w:r w:rsidR="00E83F13">
        <w:rPr>
          <w:rFonts w:ascii="Times New Roman" w:hAnsi="Times New Roman" w:cs="Times New Roman"/>
          <w:sz w:val="28"/>
          <w:szCs w:val="28"/>
        </w:rPr>
        <w:t>Уполномоченный внес предложения</w:t>
      </w:r>
      <w:r w:rsidR="00B2477B">
        <w:rPr>
          <w:rFonts w:ascii="Times New Roman" w:hAnsi="Times New Roman" w:cs="Times New Roman"/>
          <w:sz w:val="28"/>
          <w:szCs w:val="28"/>
        </w:rPr>
        <w:t xml:space="preserve"> в Министерство строительства Сахалинской области, Министерство архитектуры и градостроительства Сахалинской области</w:t>
      </w:r>
      <w:r w:rsidR="00E83F13">
        <w:rPr>
          <w:rFonts w:ascii="Times New Roman" w:hAnsi="Times New Roman" w:cs="Times New Roman"/>
          <w:sz w:val="28"/>
          <w:szCs w:val="28"/>
        </w:rPr>
        <w:t xml:space="preserve"> на проект постановления «О комплексном развитии территорий в Сахалинской области» (4 микрорайон города Южно-Сахалинска);</w:t>
      </w:r>
    </w:p>
    <w:p w:rsidR="008E2319" w:rsidRDefault="008E2319">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        - предлагаем учесть рекомендации Министерства промышленности и торговли Российской Федерации - закрепления принципа «меняется место – сохраняется бизнес», для обеспечения возможности предпринимателям без потерь продолжать бизнес, если место его прежнего размещения требуется для целей развития территории.</w:t>
      </w:r>
    </w:p>
    <w:p w:rsidR="007D6B38" w:rsidRDefault="007D6B38">
      <w:pPr>
        <w:spacing w:after="0"/>
        <w:jc w:val="both"/>
      </w:pPr>
    </w:p>
    <w:p w:rsidR="008E2319" w:rsidRDefault="008E2319">
      <w:pPr>
        <w:spacing w:after="0"/>
        <w:jc w:val="both"/>
        <w:rPr>
          <w:rFonts w:ascii="Times New Roman" w:hAnsi="Times New Roman" w:cs="Times New Roman"/>
          <w:sz w:val="28"/>
          <w:szCs w:val="28"/>
        </w:rPr>
      </w:pPr>
    </w:p>
    <w:p w:rsidR="008E2319" w:rsidRDefault="00A17AEB">
      <w:pPr>
        <w:spacing w:after="0"/>
        <w:jc w:val="both"/>
      </w:pPr>
      <w:r w:rsidRPr="00A17AEB">
        <w:rPr>
          <w:rFonts w:ascii="Times New Roman" w:hAnsi="Times New Roman" w:cs="Times New Roman"/>
          <w:sz w:val="28"/>
          <w:szCs w:val="28"/>
        </w:rPr>
        <w:lastRenderedPageBreak/>
        <w:t>3.</w:t>
      </w:r>
      <w:r w:rsidR="00E83F13" w:rsidRPr="00A17AEB">
        <w:rPr>
          <w:rFonts w:ascii="Times New Roman" w:hAnsi="Times New Roman" w:cs="Times New Roman"/>
          <w:sz w:val="28"/>
          <w:szCs w:val="28"/>
        </w:rPr>
        <w:t xml:space="preserve"> </w:t>
      </w:r>
      <w:r w:rsidR="00E83F13">
        <w:rPr>
          <w:rFonts w:ascii="Times New Roman" w:hAnsi="Times New Roman" w:cs="Times New Roman"/>
          <w:sz w:val="28"/>
          <w:szCs w:val="28"/>
        </w:rPr>
        <w:t>Уполн</w:t>
      </w:r>
      <w:r w:rsidR="00B2477B">
        <w:rPr>
          <w:rFonts w:ascii="Times New Roman" w:hAnsi="Times New Roman" w:cs="Times New Roman"/>
          <w:sz w:val="28"/>
          <w:szCs w:val="28"/>
        </w:rPr>
        <w:t>омоченный внес предложение на</w:t>
      </w:r>
      <w:r w:rsidR="00E83F13">
        <w:rPr>
          <w:rFonts w:ascii="Times New Roman" w:hAnsi="Times New Roman" w:cs="Times New Roman"/>
          <w:sz w:val="28"/>
          <w:szCs w:val="28"/>
        </w:rPr>
        <w:t xml:space="preserve"> решение № 15/2-14-5 «Об определении </w:t>
      </w:r>
      <w:r w:rsidR="00B2477B">
        <w:rPr>
          <w:rFonts w:ascii="Times New Roman" w:hAnsi="Times New Roman" w:cs="Times New Roman"/>
          <w:sz w:val="28"/>
          <w:szCs w:val="28"/>
        </w:rPr>
        <w:t>границ,</w:t>
      </w:r>
      <w:r w:rsidR="00E83F13">
        <w:rPr>
          <w:rFonts w:ascii="Times New Roman" w:hAnsi="Times New Roman" w:cs="Times New Roman"/>
          <w:sz w:val="28"/>
          <w:szCs w:val="28"/>
        </w:rPr>
        <w:t xml:space="preserve"> прилегающих к некоторым организациям и объектам территорий, на которых не допускается розничная продажа алкогольной продукции в городском округе «Город Южно-Сахалинск».</w:t>
      </w:r>
    </w:p>
    <w:p w:rsidR="008E2319" w:rsidRDefault="008E2319">
      <w:pPr>
        <w:spacing w:after="0"/>
        <w:jc w:val="both"/>
        <w:rPr>
          <w:rFonts w:ascii="Times New Roman" w:hAnsi="Times New Roman" w:cs="Times New Roman"/>
          <w:sz w:val="28"/>
          <w:szCs w:val="28"/>
        </w:rPr>
      </w:pP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        - предложено установить способы расчета расстояний от организаций и (или) объектов розничной торговли алкогольной продукции по тротуарам и пешеходным дорожкам, пешеходным переходам и на территории городского округа «Город Южно-Сахалинск».</w:t>
      </w:r>
    </w:p>
    <w:p w:rsidR="008E2319" w:rsidRDefault="00E83F13">
      <w:pPr>
        <w:spacing w:after="0"/>
        <w:jc w:val="both"/>
        <w:rPr>
          <w:rFonts w:ascii="Times New Roman" w:hAnsi="Times New Roman" w:cs="Times New Roman"/>
          <w:sz w:val="28"/>
          <w:szCs w:val="28"/>
        </w:rPr>
      </w:pPr>
      <w:r>
        <w:rPr>
          <w:rFonts w:ascii="Times New Roman" w:hAnsi="Times New Roman" w:cs="Times New Roman"/>
          <w:sz w:val="28"/>
          <w:szCs w:val="28"/>
        </w:rPr>
        <w:t xml:space="preserve">         Предложения приняты, прошли общественные обсуждения и проект внесен на рассмотрение в Городскую Думу города Южно-Сахалинска.</w:t>
      </w:r>
    </w:p>
    <w:p w:rsidR="008E2319" w:rsidRDefault="008E2319">
      <w:pPr>
        <w:spacing w:after="0"/>
        <w:jc w:val="both"/>
        <w:rPr>
          <w:rFonts w:ascii="Times New Roman" w:hAnsi="Times New Roman" w:cs="Times New Roman"/>
          <w:sz w:val="28"/>
          <w:szCs w:val="28"/>
        </w:rPr>
      </w:pPr>
    </w:p>
    <w:p w:rsidR="008E2319" w:rsidRPr="00E83F13" w:rsidRDefault="00E83F13">
      <w:pPr>
        <w:spacing w:after="0" w:line="276" w:lineRule="auto"/>
        <w:jc w:val="both"/>
        <w:rPr>
          <w:rFonts w:ascii="Times New Roman" w:hAnsi="Times New Roman" w:cs="Times New Roman"/>
          <w:bCs/>
          <w:sz w:val="28"/>
          <w:szCs w:val="28"/>
        </w:rPr>
      </w:pPr>
      <w:r w:rsidRPr="00E83F13">
        <w:rPr>
          <w:rFonts w:ascii="Times New Roman" w:hAnsi="Times New Roman" w:cs="Times New Roman"/>
          <w:bCs/>
          <w:sz w:val="28"/>
          <w:szCs w:val="28"/>
        </w:rPr>
        <w:t>Предлагаем поддержать наши предложения.</w:t>
      </w:r>
    </w:p>
    <w:p w:rsidR="008E2319" w:rsidRPr="00E83F13" w:rsidRDefault="008E2319">
      <w:pPr>
        <w:spacing w:after="0" w:line="276" w:lineRule="auto"/>
        <w:jc w:val="both"/>
        <w:rPr>
          <w:rFonts w:ascii="Times New Roman" w:hAnsi="Times New Roman" w:cs="Times New Roman"/>
          <w:bCs/>
          <w:sz w:val="28"/>
          <w:szCs w:val="28"/>
        </w:rPr>
      </w:pPr>
    </w:p>
    <w:p w:rsidR="008E2319" w:rsidRPr="00E83F13" w:rsidRDefault="008E2319">
      <w:pPr>
        <w:spacing w:after="0" w:line="276" w:lineRule="auto"/>
        <w:jc w:val="both"/>
        <w:rPr>
          <w:rFonts w:ascii="Times New Roman" w:hAnsi="Times New Roman" w:cs="Times New Roman"/>
          <w:bCs/>
          <w:sz w:val="28"/>
          <w:szCs w:val="28"/>
        </w:rPr>
      </w:pPr>
    </w:p>
    <w:p w:rsidR="008E2319" w:rsidRDefault="008E2319">
      <w:pPr>
        <w:spacing w:after="0" w:line="276" w:lineRule="auto"/>
        <w:ind w:firstLine="709"/>
        <w:jc w:val="both"/>
        <w:rPr>
          <w:rFonts w:ascii="Times New Roman" w:hAnsi="Times New Roman" w:cs="Times New Roman"/>
          <w:sz w:val="28"/>
          <w:szCs w:val="28"/>
        </w:rPr>
      </w:pPr>
    </w:p>
    <w:p w:rsidR="008E2319" w:rsidRDefault="00E83F13">
      <w:pPr>
        <w:spacing w:after="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4.4 Предложения по повышению эффективности деятельности института уполномоченных</w:t>
      </w:r>
    </w:p>
    <w:p w:rsidR="00C3552C" w:rsidRDefault="00C3552C">
      <w:pPr>
        <w:spacing w:after="0" w:line="276" w:lineRule="auto"/>
        <w:ind w:firstLine="709"/>
        <w:jc w:val="center"/>
        <w:rPr>
          <w:rFonts w:ascii="Times New Roman" w:hAnsi="Times New Roman" w:cs="Times New Roman"/>
          <w:b/>
          <w:sz w:val="28"/>
          <w:szCs w:val="28"/>
        </w:rPr>
      </w:pP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Уполномоченным по защите прав предпринимателей в Сахалинской области предлагаются следующие изменения в федеральное и региональное </w:t>
      </w:r>
      <w:r w:rsidR="00B2477B">
        <w:rPr>
          <w:rFonts w:ascii="Times New Roman" w:hAnsi="Times New Roman" w:cs="Times New Roman"/>
          <w:sz w:val="28"/>
          <w:szCs w:val="28"/>
        </w:rPr>
        <w:t>законодательство в</w:t>
      </w:r>
      <w:r>
        <w:rPr>
          <w:rFonts w:ascii="Times New Roman" w:hAnsi="Times New Roman" w:cs="Times New Roman"/>
          <w:sz w:val="28"/>
          <w:szCs w:val="28"/>
        </w:rPr>
        <w:t xml:space="preserve"> целях повышения государственных гарантий защиты прав и законных интересов субъектов предпринимательской деятельности, укрепления независимости и повышения эффективности деятельности уполномоченных по защите прав предпринимателей.  </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предлагаются следующие изменения в законодательство Российской Федерации.</w:t>
      </w:r>
    </w:p>
    <w:p w:rsidR="008E2319" w:rsidRDefault="00FD1710">
      <w:pPr>
        <w:spacing w:after="0" w:line="276" w:lineRule="auto"/>
        <w:ind w:firstLine="709"/>
        <w:jc w:val="both"/>
      </w:pPr>
      <w:r w:rsidRPr="00BB0638">
        <w:rPr>
          <w:rFonts w:ascii="Times New Roman" w:hAnsi="Times New Roman" w:cs="Times New Roman"/>
          <w:i/>
          <w:sz w:val="28"/>
          <w:szCs w:val="28"/>
        </w:rPr>
        <w:t>1</w:t>
      </w:r>
      <w:r>
        <w:rPr>
          <w:rFonts w:ascii="Times New Roman" w:hAnsi="Times New Roman" w:cs="Times New Roman"/>
          <w:i/>
          <w:sz w:val="28"/>
          <w:szCs w:val="28"/>
        </w:rPr>
        <w:t>)</w:t>
      </w:r>
      <w:r w:rsidR="00E83F13">
        <w:rPr>
          <w:rFonts w:ascii="Times New Roman" w:hAnsi="Times New Roman" w:cs="Times New Roman"/>
          <w:i/>
          <w:sz w:val="28"/>
          <w:szCs w:val="28"/>
        </w:rPr>
        <w:t>. Федеральный закон от 7 мая 2013 года № 78-ФЗ «Об уполномоченных по защите прав предпринимателей в Российской Федерации».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 Пункт 1 части 3 статьи 10 (о региональных уполномоченных) изложить в следующей редакции: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запрашивать и получать от органов государственной власти, органов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местного самоуправления и у должностных лиц, а также от организаций, с участием которых реализуются меры государственной поддержки субъектов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предпринимательской деятельности, необходимые сведения, документы и материалы;».</w:t>
      </w:r>
    </w:p>
    <w:p w:rsidR="008E2319" w:rsidRPr="00FD1710" w:rsidRDefault="00FD1710" w:rsidP="00FD171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E83F13" w:rsidRPr="00FD1710">
        <w:rPr>
          <w:rFonts w:ascii="Times New Roman" w:hAnsi="Times New Roman" w:cs="Times New Roman"/>
          <w:sz w:val="28"/>
          <w:szCs w:val="28"/>
        </w:rPr>
        <w:t xml:space="preserve"> В статье 10 часть 3 дополнить пунктом 6 следующего содержания: </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 с его письменного согласия участвовать в качестве защитника по ходатайству лица, в отношении которого ведется производство по делу об </w:t>
      </w:r>
      <w:r>
        <w:rPr>
          <w:rFonts w:ascii="Times New Roman" w:hAnsi="Times New Roman" w:cs="Times New Roman"/>
          <w:sz w:val="28"/>
          <w:szCs w:val="28"/>
        </w:rPr>
        <w:lastRenderedPageBreak/>
        <w:t xml:space="preserve">административном правонарушении в области предпринимательской деятельности;» </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пункт 6 считать соответственно пунктом 7. </w:t>
      </w:r>
    </w:p>
    <w:p w:rsidR="008E2319" w:rsidRDefault="00E83F13" w:rsidP="00FD1710">
      <w:pPr>
        <w:pStyle w:val="af3"/>
        <w:numPr>
          <w:ilvl w:val="0"/>
          <w:numId w:val="5"/>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Часть 5 статьи 10 (о региональных уполномоченных) изложить в следующей редакции: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«Руководители и иные должностные лица органов государственной власти субъекта Российской Федерации, территориальных органов федеральных органов исполнительной власти в субъекте Российской Федерации, органов местного самоуправления, а также организаций, с участием которых реализуются меры государственной поддержки субъектов предпринимательской деятельности, обязаны обеспечить прием уполномоченного в субъекте Российской Федерации, а также предоставить ему запрашиваемые сведения, документы и материалы в срок, не превышающий пятнадцати дней со дня получения соответствующего обращения. </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Ответ на обращение уполномоченного в субъекте Российской Федерации направляется за подписью должностного лица, которому оно непосредственно было адресовано.</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Органы государственной власти субъекта Российской Федерации, органы местного самоуправления обязаны рассматривать заключения Уполномоченного в субъекте Российской Федерации на проекты нормативных правовых актов, затрагивающих права и законные интересы субъектов предпринимательской деятельности, и направлять информацию о результатах их рассмотрения уполномоченному в субъекте Российской Федерации в срок, не превышающий тридцати дней с момента получения заключения.</w:t>
      </w:r>
    </w:p>
    <w:p w:rsidR="00FD1710" w:rsidRDefault="00E83F13" w:rsidP="00F66664">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Органы государственной власти субъекта Российской Федерации, органы местного самоуправления и их должностные лица, получившие заключение уполномоченного в субъекте Российской Федерации с указанием мер по восстановлению прав и соблюдению законных интересов субъектов предпринимательской деятельности либо обращение о привлечении лиц, виновных в нарушении прав и законных интересов субъектов предпринимательской деятельности, к дисциплинарной или административной ответственности, обязаны их рассмотреть и направить уполномоченному в субъекте Российской Федерации информацию о принятых мерах в течение месяца со дня получения заключения или обращения.».</w:t>
      </w:r>
    </w:p>
    <w:p w:rsidR="00FD1710" w:rsidRDefault="00FD1710">
      <w:pPr>
        <w:spacing w:after="0" w:line="276" w:lineRule="auto"/>
        <w:ind w:firstLine="709"/>
        <w:jc w:val="both"/>
        <w:rPr>
          <w:rFonts w:ascii="Times New Roman" w:hAnsi="Times New Roman" w:cs="Times New Roman"/>
          <w:sz w:val="28"/>
          <w:szCs w:val="28"/>
        </w:rPr>
      </w:pPr>
    </w:p>
    <w:p w:rsidR="008E2319" w:rsidRDefault="00FD1710">
      <w:pPr>
        <w:spacing w:after="0" w:line="276" w:lineRule="auto"/>
        <w:ind w:firstLine="709"/>
        <w:jc w:val="both"/>
      </w:pPr>
      <w:r w:rsidRPr="00BB0638">
        <w:rPr>
          <w:rFonts w:ascii="Times New Roman" w:hAnsi="Times New Roman" w:cs="Times New Roman"/>
          <w:i/>
          <w:sz w:val="28"/>
          <w:szCs w:val="28"/>
        </w:rPr>
        <w:lastRenderedPageBreak/>
        <w:t>2</w:t>
      </w:r>
      <w:r>
        <w:rPr>
          <w:rFonts w:ascii="Times New Roman" w:hAnsi="Times New Roman" w:cs="Times New Roman"/>
          <w:i/>
          <w:sz w:val="28"/>
          <w:szCs w:val="28"/>
        </w:rPr>
        <w:t>)</w:t>
      </w:r>
      <w:r w:rsidR="00E83F13">
        <w:rPr>
          <w:rFonts w:ascii="Times New Roman" w:hAnsi="Times New Roman" w:cs="Times New Roman"/>
          <w:i/>
          <w:sz w:val="28"/>
          <w:szCs w:val="28"/>
        </w:rPr>
        <w:t>.</w:t>
      </w:r>
      <w:r w:rsidR="00E83F13">
        <w:rPr>
          <w:rFonts w:ascii="Times New Roman" w:hAnsi="Times New Roman" w:cs="Times New Roman"/>
          <w:i/>
          <w:sz w:val="28"/>
          <w:szCs w:val="28"/>
        </w:rPr>
        <w:tab/>
        <w:t xml:space="preserve">Кодекс административного судопроизводства Российской Федерации.              </w:t>
      </w:r>
    </w:p>
    <w:p w:rsidR="008E2319" w:rsidRDefault="00E83F13">
      <w:pPr>
        <w:spacing w:after="0" w:line="276" w:lineRule="auto"/>
        <w:ind w:firstLine="709"/>
        <w:jc w:val="both"/>
      </w:pPr>
      <w:r>
        <w:rPr>
          <w:rFonts w:ascii="Times New Roman" w:hAnsi="Times New Roman" w:cs="Times New Roman"/>
          <w:sz w:val="28"/>
          <w:szCs w:val="28"/>
        </w:rPr>
        <w:t xml:space="preserve">В статье 40 части 1 после слов «уполномоченный по правам ребенка в субъекте Российской Федерации» дополнить словами «Уполномоченный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w:t>
      </w:r>
    </w:p>
    <w:p w:rsidR="008E2319" w:rsidRDefault="008E2319">
      <w:pPr>
        <w:spacing w:after="0" w:line="276" w:lineRule="auto"/>
        <w:ind w:firstLine="709"/>
        <w:jc w:val="both"/>
        <w:rPr>
          <w:rFonts w:ascii="Times New Roman" w:hAnsi="Times New Roman" w:cs="Times New Roman"/>
          <w:i/>
          <w:sz w:val="28"/>
          <w:szCs w:val="28"/>
        </w:rPr>
      </w:pPr>
    </w:p>
    <w:p w:rsidR="008E2319" w:rsidRDefault="00FD1710">
      <w:pPr>
        <w:spacing w:after="0" w:line="276" w:lineRule="auto"/>
        <w:ind w:firstLine="709"/>
        <w:jc w:val="both"/>
      </w:pPr>
      <w:r w:rsidRPr="00BB0638">
        <w:rPr>
          <w:rFonts w:ascii="Times New Roman" w:hAnsi="Times New Roman" w:cs="Times New Roman"/>
          <w:i/>
          <w:sz w:val="28"/>
          <w:szCs w:val="28"/>
        </w:rPr>
        <w:t>3</w:t>
      </w:r>
      <w:r>
        <w:rPr>
          <w:rFonts w:ascii="Times New Roman" w:hAnsi="Times New Roman" w:cs="Times New Roman"/>
          <w:i/>
          <w:sz w:val="28"/>
          <w:szCs w:val="28"/>
        </w:rPr>
        <w:t>)</w:t>
      </w:r>
      <w:r w:rsidR="00E83F13">
        <w:rPr>
          <w:rFonts w:ascii="Times New Roman" w:hAnsi="Times New Roman" w:cs="Times New Roman"/>
          <w:i/>
          <w:sz w:val="28"/>
          <w:szCs w:val="28"/>
        </w:rPr>
        <w:t>. Арбитражный процессуальный кодекс Российской Федерации.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 В статье 53.1 части 2 после слов «Уполномоченный при Президенте Российской Федерации по защите прав предпринимателей» дополнить словами «уполномоченные по защите прав предпринимателей в субъектах Российской Федерации»;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 Часть 3 изложить в следующей редакции: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«3. Уполномоченный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вправе обжаловать вступившие в законную силу судебные акты по правилам, установленным для лиц, указанных в статье 42 настоящего Кодекса.».</w:t>
      </w:r>
    </w:p>
    <w:p w:rsidR="008E2319" w:rsidRDefault="008E2319">
      <w:pPr>
        <w:spacing w:after="0" w:line="276" w:lineRule="auto"/>
        <w:ind w:firstLine="709"/>
        <w:jc w:val="both"/>
        <w:rPr>
          <w:rFonts w:ascii="Times New Roman" w:hAnsi="Times New Roman" w:cs="Times New Roman"/>
          <w:sz w:val="28"/>
          <w:szCs w:val="28"/>
        </w:rPr>
      </w:pPr>
    </w:p>
    <w:p w:rsidR="008E2319" w:rsidRDefault="00FD1710">
      <w:pPr>
        <w:spacing w:after="0" w:line="276" w:lineRule="auto"/>
        <w:ind w:firstLine="709"/>
        <w:jc w:val="both"/>
      </w:pPr>
      <w:r w:rsidRPr="00BB0638">
        <w:rPr>
          <w:rFonts w:ascii="Times New Roman" w:hAnsi="Times New Roman" w:cs="Times New Roman"/>
          <w:i/>
          <w:sz w:val="28"/>
          <w:szCs w:val="28"/>
        </w:rPr>
        <w:t>4</w:t>
      </w:r>
      <w:r>
        <w:rPr>
          <w:rFonts w:ascii="Times New Roman" w:hAnsi="Times New Roman" w:cs="Times New Roman"/>
          <w:i/>
          <w:sz w:val="28"/>
          <w:szCs w:val="28"/>
        </w:rPr>
        <w:t>)</w:t>
      </w:r>
      <w:r w:rsidR="00E83F13">
        <w:rPr>
          <w:rFonts w:ascii="Times New Roman" w:hAnsi="Times New Roman" w:cs="Times New Roman"/>
          <w:i/>
          <w:sz w:val="28"/>
          <w:szCs w:val="28"/>
        </w:rPr>
        <w:t xml:space="preserve">. Кодекс Российской Федерации об административных правонарушениях. </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Статью 25.5.1 «Уполномоченный при Президенте Российской Федерации по защите прав предпринимателей» изложить в следующей редакции: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«Статья 25.5.1. Уполномоченный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Уполномоченный при Президенте Российской Федерации по защите прав предпринимателей, уполномоченные по защите прав предпринимателей в субъектах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w:t>
      </w:r>
    </w:p>
    <w:p w:rsidR="008E2319" w:rsidRDefault="00E83F13">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в качестве защитника при наличии письменного согласия Уполномоченного при Президенте Российской Федерации по защите прав предпринимателей, уполномоченного по защите прав предпринимателей в субъекте в Российской </w:t>
      </w:r>
    </w:p>
    <w:p w:rsidR="00FD1710" w:rsidRPr="00166DFA" w:rsidRDefault="00E83F13" w:rsidP="00166DF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Федерации и поступившей в его адрес жалобы лица, в отношении которого ведется производство по делу об административном правонарушении.»</w:t>
      </w:r>
    </w:p>
    <w:p w:rsidR="00C3552C" w:rsidRDefault="00C3552C">
      <w:pPr>
        <w:spacing w:after="0" w:line="276" w:lineRule="auto"/>
        <w:jc w:val="center"/>
        <w:rPr>
          <w:rFonts w:ascii="Times New Roman" w:hAnsi="Times New Roman" w:cs="Times New Roman"/>
          <w:b/>
          <w:sz w:val="28"/>
          <w:szCs w:val="28"/>
        </w:rPr>
      </w:pPr>
    </w:p>
    <w:p w:rsidR="008E2319" w:rsidRDefault="00E83F13">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8E2319" w:rsidRDefault="008E2319">
      <w:pPr>
        <w:spacing w:after="0" w:line="276" w:lineRule="auto"/>
        <w:ind w:firstLine="709"/>
        <w:jc w:val="center"/>
        <w:rPr>
          <w:rFonts w:ascii="Times New Roman" w:hAnsi="Times New Roman" w:cs="Times New Roman"/>
          <w:b/>
          <w:sz w:val="28"/>
          <w:szCs w:val="28"/>
        </w:rPr>
      </w:pP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Ежегодном докладе объединены обращения предпринимателей с системными проблемами бизнеса, выявленные в результате работы Уполномоченного по защите прав предпринимателей в Сахалинской области. </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Доклад адресуется Уполномоченному при Президенте РФ по защите прав предпринимателей Б. Ю. Титову, Губернатору Сахалинской области        В. И. Лимаренко, депутатам Сахалинской областной Думы, для принятия необходимых решений по реализации мероприятий, направленных на улучшение ситуации в сфере предпринимательской и инвестиционной деятельности региона.</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Институт бизнес-омбудсмена постоянно совершенствуется, расширяя компетенцию и механизмы защиты прав и законных интересов субъектов предпринимательской деятельности.</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Только совместными усилиями законодательных и исполнительных органов власти, общественных организаций, бизнес-сообщества и института уполномоченных по защите прав предпринимателей можно решить сложную, но выполнимую задачу по поддержке предпринимательского сообщества.</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Искренне благодарю органы исполнительной и законодательной власти Сахалинской области, деловые ассоциации, отраслевые объединения за готовность к обмену практиками, инициативность и вовлеченность. Благодаря вам удалось запустить процесс восстановления бизнеса, который идет высокими темпами. Хочется, чтобы Сахалинская область стала «бизнес-компасом» и примером создания комфортной и удобной предпринимательской среды.</w:t>
      </w:r>
    </w:p>
    <w:p w:rsidR="008E2319" w:rsidRDefault="00E83F1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8E2319" w:rsidRDefault="008E2319">
      <w:pPr>
        <w:rPr>
          <w:rFonts w:ascii="Times New Roman" w:hAnsi="Times New Roman" w:cs="Times New Roman"/>
          <w:i/>
          <w:sz w:val="28"/>
          <w:szCs w:val="28"/>
        </w:rPr>
      </w:pPr>
    </w:p>
    <w:p w:rsidR="008E2319" w:rsidRDefault="00E83F13">
      <w:pPr>
        <w:jc w:val="center"/>
        <w:rPr>
          <w:rFonts w:ascii="Times New Roman" w:hAnsi="Times New Roman" w:cs="Times New Roman"/>
          <w:i/>
          <w:sz w:val="28"/>
          <w:szCs w:val="28"/>
        </w:rPr>
      </w:pPr>
      <w:r>
        <w:rPr>
          <w:rFonts w:ascii="Times New Roman" w:hAnsi="Times New Roman" w:cs="Times New Roman"/>
          <w:i/>
          <w:sz w:val="28"/>
          <w:szCs w:val="28"/>
        </w:rPr>
        <w:t xml:space="preserve">Спасибо за внимание с надеждой на дальнейшую и </w:t>
      </w:r>
    </w:p>
    <w:p w:rsidR="008E2319" w:rsidRDefault="00E83F13">
      <w:pPr>
        <w:jc w:val="center"/>
        <w:rPr>
          <w:rFonts w:ascii="Times New Roman" w:hAnsi="Times New Roman" w:cs="Times New Roman"/>
          <w:i/>
          <w:sz w:val="28"/>
          <w:szCs w:val="28"/>
        </w:rPr>
      </w:pPr>
      <w:r>
        <w:rPr>
          <w:rFonts w:ascii="Times New Roman" w:hAnsi="Times New Roman" w:cs="Times New Roman"/>
          <w:i/>
          <w:sz w:val="28"/>
          <w:szCs w:val="28"/>
        </w:rPr>
        <w:t>плодотворную работу!</w:t>
      </w:r>
    </w:p>
    <w:p w:rsidR="008E2319" w:rsidRDefault="008E2319">
      <w:pPr>
        <w:spacing w:after="0" w:line="276" w:lineRule="auto"/>
        <w:outlineLvl w:val="0"/>
        <w:rPr>
          <w:rFonts w:ascii="Times New Roman" w:hAnsi="Times New Roman" w:cs="Times New Roman"/>
          <w:b/>
          <w:sz w:val="28"/>
          <w:szCs w:val="28"/>
        </w:rPr>
      </w:pPr>
    </w:p>
    <w:p w:rsidR="00FD1710" w:rsidRDefault="00FD1710">
      <w:pPr>
        <w:spacing w:after="0" w:line="276" w:lineRule="auto"/>
        <w:outlineLvl w:val="0"/>
        <w:rPr>
          <w:rFonts w:ascii="Times New Roman" w:hAnsi="Times New Roman" w:cs="Times New Roman"/>
          <w:b/>
          <w:sz w:val="28"/>
          <w:szCs w:val="28"/>
        </w:rPr>
      </w:pPr>
    </w:p>
    <w:p w:rsidR="00FD1710" w:rsidRDefault="00FD1710">
      <w:pPr>
        <w:spacing w:after="0" w:line="276" w:lineRule="auto"/>
        <w:outlineLvl w:val="0"/>
        <w:rPr>
          <w:rFonts w:ascii="Times New Roman" w:hAnsi="Times New Roman" w:cs="Times New Roman"/>
          <w:b/>
          <w:sz w:val="28"/>
          <w:szCs w:val="28"/>
        </w:rPr>
      </w:pPr>
    </w:p>
    <w:p w:rsidR="00FD1710" w:rsidRDefault="00FD1710">
      <w:pPr>
        <w:spacing w:after="0" w:line="276" w:lineRule="auto"/>
        <w:outlineLvl w:val="0"/>
        <w:rPr>
          <w:rFonts w:ascii="Times New Roman" w:hAnsi="Times New Roman" w:cs="Times New Roman"/>
          <w:b/>
          <w:sz w:val="28"/>
          <w:szCs w:val="28"/>
        </w:rPr>
      </w:pPr>
    </w:p>
    <w:p w:rsidR="00166DFA" w:rsidRDefault="00166DFA">
      <w:pPr>
        <w:spacing w:after="0" w:line="276" w:lineRule="auto"/>
        <w:outlineLvl w:val="0"/>
        <w:rPr>
          <w:rFonts w:ascii="Times New Roman" w:hAnsi="Times New Roman" w:cs="Times New Roman"/>
          <w:b/>
          <w:sz w:val="28"/>
          <w:szCs w:val="28"/>
        </w:rPr>
      </w:pPr>
    </w:p>
    <w:p w:rsidR="008E2319" w:rsidRDefault="008E2319">
      <w:pPr>
        <w:spacing w:after="0" w:line="276" w:lineRule="auto"/>
        <w:outlineLvl w:val="0"/>
        <w:rPr>
          <w:rFonts w:ascii="Times New Roman" w:hAnsi="Times New Roman" w:cs="Times New Roman"/>
          <w:b/>
          <w:sz w:val="28"/>
          <w:szCs w:val="28"/>
        </w:rPr>
      </w:pPr>
    </w:p>
    <w:p w:rsidR="008E2319" w:rsidRDefault="00E83F13">
      <w:pPr>
        <w:spacing w:after="0"/>
        <w:jc w:val="right"/>
        <w:rPr>
          <w:rFonts w:ascii="Times New Roman" w:hAnsi="Times New Roman"/>
          <w:sz w:val="24"/>
          <w:szCs w:val="24"/>
        </w:rPr>
      </w:pPr>
      <w:r>
        <w:rPr>
          <w:rFonts w:ascii="Times New Roman" w:hAnsi="Times New Roman"/>
          <w:sz w:val="24"/>
          <w:szCs w:val="24"/>
        </w:rPr>
        <w:lastRenderedPageBreak/>
        <w:t xml:space="preserve">Приложение к № 1 </w:t>
      </w:r>
    </w:p>
    <w:p w:rsidR="008E2319" w:rsidRDefault="00E83F13">
      <w:pPr>
        <w:spacing w:after="0"/>
        <w:jc w:val="right"/>
        <w:rPr>
          <w:rFonts w:ascii="Times New Roman" w:hAnsi="Times New Roman"/>
          <w:sz w:val="24"/>
          <w:szCs w:val="24"/>
        </w:rPr>
      </w:pPr>
      <w:r>
        <w:rPr>
          <w:rFonts w:ascii="Times New Roman" w:hAnsi="Times New Roman"/>
          <w:sz w:val="24"/>
          <w:szCs w:val="24"/>
        </w:rPr>
        <w:t xml:space="preserve">к Ежегодному докладу Уполномоченного </w:t>
      </w:r>
    </w:p>
    <w:p w:rsidR="008E2319" w:rsidRDefault="00E83F13">
      <w:pPr>
        <w:spacing w:after="0"/>
        <w:jc w:val="right"/>
        <w:rPr>
          <w:rFonts w:ascii="Times New Roman" w:hAnsi="Times New Roman"/>
          <w:sz w:val="24"/>
          <w:szCs w:val="24"/>
        </w:rPr>
      </w:pPr>
      <w:r>
        <w:rPr>
          <w:rFonts w:ascii="Times New Roman" w:hAnsi="Times New Roman"/>
          <w:sz w:val="24"/>
          <w:szCs w:val="24"/>
        </w:rPr>
        <w:t>по защите прав предпринимателей в Сахалинской области</w:t>
      </w:r>
    </w:p>
    <w:p w:rsidR="008E2319" w:rsidRDefault="008E2319">
      <w:pPr>
        <w:spacing w:after="0"/>
        <w:jc w:val="both"/>
        <w:rPr>
          <w:rFonts w:ascii="Times New Roman" w:hAnsi="Times New Roman"/>
          <w:sz w:val="24"/>
          <w:szCs w:val="24"/>
        </w:rPr>
      </w:pPr>
    </w:p>
    <w:p w:rsidR="008E2319" w:rsidRDefault="008E2319">
      <w:pPr>
        <w:spacing w:after="0"/>
        <w:jc w:val="both"/>
        <w:rPr>
          <w:rFonts w:ascii="Times New Roman" w:hAnsi="Times New Roman"/>
          <w:sz w:val="24"/>
          <w:szCs w:val="24"/>
        </w:rPr>
      </w:pPr>
    </w:p>
    <w:tbl>
      <w:tblPr>
        <w:tblW w:w="7859" w:type="dxa"/>
        <w:tblInd w:w="-731" w:type="dxa"/>
        <w:tblLook w:val="0000" w:firstRow="0" w:lastRow="0" w:firstColumn="0" w:lastColumn="0" w:noHBand="0" w:noVBand="0"/>
      </w:tblPr>
      <w:tblGrid>
        <w:gridCol w:w="5142"/>
        <w:gridCol w:w="2717"/>
      </w:tblGrid>
      <w:tr w:rsidR="008E2319">
        <w:trPr>
          <w:trHeight w:val="262"/>
        </w:trPr>
        <w:tc>
          <w:tcPr>
            <w:tcW w:w="5142" w:type="dxa"/>
            <w:shd w:val="clear" w:color="auto" w:fill="auto"/>
          </w:tcPr>
          <w:p w:rsidR="008E2319" w:rsidRDefault="00E83F13">
            <w:pPr>
              <w:jc w:val="both"/>
              <w:rPr>
                <w:rFonts w:ascii="Times New Roman" w:hAnsi="Times New Roman"/>
                <w:b/>
                <w:bCs/>
                <w:i/>
                <w:iCs/>
                <w:sz w:val="24"/>
                <w:szCs w:val="24"/>
              </w:rPr>
            </w:pPr>
            <w:r>
              <w:rPr>
                <w:rFonts w:ascii="Times New Roman" w:hAnsi="Times New Roman"/>
                <w:b/>
                <w:bCs/>
                <w:i/>
                <w:iCs/>
                <w:sz w:val="24"/>
                <w:szCs w:val="24"/>
              </w:rPr>
              <w:t xml:space="preserve">Публикации в Федеральных СМИ      </w:t>
            </w:r>
          </w:p>
        </w:tc>
        <w:tc>
          <w:tcPr>
            <w:tcW w:w="2717" w:type="dxa"/>
            <w:shd w:val="clear" w:color="auto" w:fill="auto"/>
          </w:tcPr>
          <w:p w:rsidR="008E2319" w:rsidRDefault="00E83F13">
            <w:pPr>
              <w:jc w:val="both"/>
              <w:rPr>
                <w:rFonts w:ascii="Times New Roman" w:hAnsi="Times New Roman"/>
                <w:sz w:val="24"/>
                <w:szCs w:val="24"/>
              </w:rPr>
            </w:pPr>
            <w:r>
              <w:rPr>
                <w:rFonts w:ascii="Times New Roman" w:hAnsi="Times New Roman"/>
                <w:sz w:val="24"/>
                <w:szCs w:val="24"/>
              </w:rPr>
              <w:t> </w:t>
            </w:r>
          </w:p>
        </w:tc>
      </w:tr>
      <w:tr w:rsidR="008E2319">
        <w:trPr>
          <w:trHeight w:val="262"/>
        </w:trPr>
        <w:tc>
          <w:tcPr>
            <w:tcW w:w="5142" w:type="dxa"/>
            <w:shd w:val="clear" w:color="auto" w:fill="auto"/>
          </w:tcPr>
          <w:p w:rsidR="008E2319" w:rsidRDefault="00E83F13">
            <w:pPr>
              <w:jc w:val="both"/>
              <w:rPr>
                <w:rFonts w:ascii="Times New Roman" w:hAnsi="Times New Roman"/>
                <w:b/>
                <w:bCs/>
                <w:i/>
                <w:iCs/>
                <w:sz w:val="24"/>
                <w:szCs w:val="24"/>
              </w:rPr>
            </w:pPr>
            <w:r>
              <w:rPr>
                <w:rFonts w:ascii="Times New Roman" w:hAnsi="Times New Roman"/>
                <w:b/>
                <w:bCs/>
                <w:i/>
                <w:iCs/>
                <w:sz w:val="24"/>
                <w:szCs w:val="24"/>
              </w:rPr>
              <w:t>Публикации в Региональных СМИ</w:t>
            </w:r>
          </w:p>
        </w:tc>
        <w:tc>
          <w:tcPr>
            <w:tcW w:w="2717" w:type="dxa"/>
            <w:shd w:val="clear" w:color="auto" w:fill="auto"/>
          </w:tcPr>
          <w:p w:rsidR="008E2319" w:rsidRDefault="008E2319">
            <w:pPr>
              <w:jc w:val="both"/>
              <w:rPr>
                <w:rFonts w:ascii="Times New Roman" w:hAnsi="Times New Roman"/>
                <w:sz w:val="24"/>
                <w:szCs w:val="24"/>
              </w:rPr>
            </w:pPr>
          </w:p>
        </w:tc>
      </w:tr>
      <w:tr w:rsidR="008E2319">
        <w:trPr>
          <w:trHeight w:val="262"/>
        </w:trPr>
        <w:tc>
          <w:tcPr>
            <w:tcW w:w="5142" w:type="dxa"/>
            <w:shd w:val="clear" w:color="auto" w:fill="auto"/>
          </w:tcPr>
          <w:p w:rsidR="008E2319" w:rsidRDefault="00E83F13">
            <w:pPr>
              <w:jc w:val="both"/>
              <w:rPr>
                <w:rFonts w:ascii="Times New Roman" w:hAnsi="Times New Roman"/>
                <w:b/>
                <w:bCs/>
                <w:i/>
                <w:iCs/>
                <w:sz w:val="24"/>
                <w:szCs w:val="24"/>
              </w:rPr>
            </w:pPr>
            <w:r>
              <w:rPr>
                <w:rFonts w:ascii="Times New Roman" w:hAnsi="Times New Roman"/>
                <w:b/>
                <w:bCs/>
                <w:i/>
                <w:iCs/>
                <w:sz w:val="24"/>
                <w:szCs w:val="24"/>
              </w:rPr>
              <w:t>Региональный сайт Уполномоченного</w:t>
            </w:r>
          </w:p>
        </w:tc>
        <w:tc>
          <w:tcPr>
            <w:tcW w:w="2717" w:type="dxa"/>
            <w:shd w:val="clear" w:color="auto" w:fill="auto"/>
          </w:tcPr>
          <w:p w:rsidR="008E2319" w:rsidRDefault="00E83F13">
            <w:pPr>
              <w:jc w:val="both"/>
              <w:rPr>
                <w:rFonts w:ascii="Times New Roman" w:hAnsi="Times New Roman"/>
                <w:sz w:val="24"/>
                <w:szCs w:val="24"/>
              </w:rPr>
            </w:pPr>
            <w:r>
              <w:rPr>
                <w:rFonts w:ascii="Times New Roman" w:hAnsi="Times New Roman"/>
                <w:sz w:val="24"/>
                <w:szCs w:val="24"/>
              </w:rPr>
              <w:t> </w:t>
            </w:r>
          </w:p>
        </w:tc>
      </w:tr>
      <w:tr w:rsidR="008E2319">
        <w:trPr>
          <w:trHeight w:val="272"/>
        </w:trPr>
        <w:tc>
          <w:tcPr>
            <w:tcW w:w="5142" w:type="dxa"/>
            <w:shd w:val="clear" w:color="auto" w:fill="auto"/>
          </w:tcPr>
          <w:p w:rsidR="008E2319" w:rsidRDefault="00E83F13">
            <w:pPr>
              <w:jc w:val="both"/>
              <w:rPr>
                <w:rFonts w:ascii="Times New Roman" w:hAnsi="Times New Roman"/>
                <w:b/>
                <w:bCs/>
                <w:i/>
                <w:iCs/>
                <w:sz w:val="24"/>
                <w:szCs w:val="24"/>
              </w:rPr>
            </w:pPr>
            <w:r>
              <w:rPr>
                <w:rFonts w:ascii="Times New Roman" w:hAnsi="Times New Roman"/>
                <w:b/>
                <w:bCs/>
                <w:i/>
                <w:iCs/>
                <w:sz w:val="24"/>
                <w:szCs w:val="24"/>
              </w:rPr>
              <w:t xml:space="preserve">Социальные сети </w:t>
            </w:r>
          </w:p>
        </w:tc>
        <w:tc>
          <w:tcPr>
            <w:tcW w:w="2717" w:type="dxa"/>
            <w:shd w:val="clear" w:color="auto" w:fill="auto"/>
          </w:tcPr>
          <w:p w:rsidR="008E2319" w:rsidRDefault="00E83F13">
            <w:pPr>
              <w:jc w:val="both"/>
              <w:rPr>
                <w:rFonts w:ascii="Times New Roman" w:hAnsi="Times New Roman"/>
                <w:sz w:val="24"/>
                <w:szCs w:val="24"/>
              </w:rPr>
            </w:pPr>
            <w:r>
              <w:rPr>
                <w:rFonts w:ascii="Times New Roman" w:hAnsi="Times New Roman"/>
                <w:sz w:val="24"/>
                <w:szCs w:val="24"/>
              </w:rPr>
              <w:t> </w:t>
            </w:r>
          </w:p>
        </w:tc>
      </w:tr>
    </w:tbl>
    <w:p w:rsidR="008E2319" w:rsidRDefault="008E2319">
      <w:pPr>
        <w:spacing w:after="0"/>
        <w:jc w:val="both"/>
        <w:rPr>
          <w:rFonts w:ascii="Times New Roman" w:hAnsi="Times New Roman"/>
          <w:sz w:val="24"/>
          <w:szCs w:val="24"/>
        </w:rPr>
      </w:pPr>
    </w:p>
    <w:p w:rsidR="00DA1FAD" w:rsidRDefault="00DA1FAD">
      <w:pPr>
        <w:spacing w:after="0"/>
        <w:jc w:val="both"/>
        <w:rPr>
          <w:rFonts w:ascii="Times New Roman" w:hAnsi="Times New Roman"/>
          <w:sz w:val="24"/>
          <w:szCs w:val="24"/>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62"/>
        <w:gridCol w:w="1422"/>
        <w:gridCol w:w="3119"/>
        <w:gridCol w:w="4111"/>
      </w:tblGrid>
      <w:tr w:rsidR="00B2477B" w:rsidRPr="00ED2088" w:rsidTr="00B2477B">
        <w:trPr>
          <w:trHeight w:val="864"/>
        </w:trPr>
        <w:tc>
          <w:tcPr>
            <w:tcW w:w="10207" w:type="dxa"/>
            <w:gridSpan w:val="5"/>
            <w:shd w:val="clear" w:color="auto" w:fill="auto"/>
            <w:hideMark/>
          </w:tcPr>
          <w:p w:rsidR="00B2477B" w:rsidRPr="00ED2088" w:rsidRDefault="00B2477B" w:rsidP="00B2477B">
            <w:pPr>
              <w:jc w:val="center"/>
              <w:rPr>
                <w:rFonts w:ascii="Times New Roman" w:hAnsi="Times New Roman"/>
                <w:b/>
                <w:bCs/>
                <w:sz w:val="24"/>
                <w:szCs w:val="24"/>
              </w:rPr>
            </w:pPr>
            <w:r w:rsidRPr="00ED2088">
              <w:rPr>
                <w:rFonts w:ascii="Times New Roman" w:hAnsi="Times New Roman"/>
                <w:b/>
                <w:bCs/>
                <w:sz w:val="24"/>
                <w:szCs w:val="24"/>
              </w:rPr>
              <w:t>СМИ, в которых освещалась деятельность Уполномоченного по защите прав предпринимателей в Сахалинской области в 2021 году</w:t>
            </w:r>
          </w:p>
        </w:tc>
      </w:tr>
      <w:tr w:rsidR="00B2477B" w:rsidRPr="00ED2088" w:rsidTr="00B2477B">
        <w:trPr>
          <w:trHeight w:val="795"/>
        </w:trPr>
        <w:tc>
          <w:tcPr>
            <w:tcW w:w="993" w:type="dxa"/>
            <w:shd w:val="clear" w:color="auto" w:fill="auto"/>
            <w:noWrap/>
            <w:hideMark/>
          </w:tcPr>
          <w:p w:rsidR="00B2477B" w:rsidRPr="00ED2088" w:rsidRDefault="00B2477B" w:rsidP="00B2477B">
            <w:pPr>
              <w:jc w:val="both"/>
              <w:rPr>
                <w:rFonts w:ascii="Times New Roman" w:hAnsi="Times New Roman"/>
                <w:b/>
                <w:bCs/>
                <w:i/>
                <w:iCs/>
                <w:sz w:val="24"/>
                <w:szCs w:val="24"/>
              </w:rPr>
            </w:pPr>
            <w:r w:rsidRPr="00ED2088">
              <w:rPr>
                <w:rFonts w:ascii="Times New Roman" w:hAnsi="Times New Roman"/>
                <w:b/>
                <w:bCs/>
                <w:i/>
                <w:iCs/>
                <w:sz w:val="24"/>
                <w:szCs w:val="24"/>
              </w:rPr>
              <w:t>Наименование СМИ</w:t>
            </w:r>
          </w:p>
        </w:tc>
        <w:tc>
          <w:tcPr>
            <w:tcW w:w="562" w:type="dxa"/>
            <w:shd w:val="clear" w:color="auto" w:fill="auto"/>
            <w:hideMark/>
          </w:tcPr>
          <w:p w:rsidR="00B2477B" w:rsidRPr="00ED2088" w:rsidRDefault="00B2477B" w:rsidP="00B2477B">
            <w:pPr>
              <w:jc w:val="both"/>
              <w:rPr>
                <w:rFonts w:ascii="Times New Roman" w:hAnsi="Times New Roman"/>
                <w:b/>
                <w:bCs/>
                <w:i/>
                <w:iCs/>
                <w:sz w:val="24"/>
                <w:szCs w:val="24"/>
              </w:rPr>
            </w:pPr>
            <w:r w:rsidRPr="00ED2088">
              <w:rPr>
                <w:rFonts w:ascii="Times New Roman" w:hAnsi="Times New Roman"/>
                <w:b/>
                <w:bCs/>
                <w:i/>
                <w:iCs/>
                <w:sz w:val="24"/>
                <w:szCs w:val="24"/>
              </w:rPr>
              <w:t>№ п/п</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Дата</w:t>
            </w:r>
          </w:p>
        </w:tc>
        <w:tc>
          <w:tcPr>
            <w:tcW w:w="3119" w:type="dxa"/>
            <w:shd w:val="clear" w:color="auto" w:fill="auto"/>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Наименование Статьи</w:t>
            </w:r>
          </w:p>
        </w:tc>
        <w:tc>
          <w:tcPr>
            <w:tcW w:w="4111" w:type="dxa"/>
            <w:shd w:val="clear" w:color="auto" w:fill="auto"/>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Ссылка на публикацию</w:t>
            </w:r>
          </w:p>
        </w:tc>
      </w:tr>
      <w:tr w:rsidR="00B2477B" w:rsidRPr="00ED2088" w:rsidTr="00B2477B">
        <w:trPr>
          <w:trHeight w:val="930"/>
        </w:trPr>
        <w:tc>
          <w:tcPr>
            <w:tcW w:w="993" w:type="dxa"/>
            <w:vMerge w:val="restart"/>
            <w:shd w:val="clear" w:color="auto" w:fill="auto"/>
            <w:textDirection w:val="btLr"/>
            <w:hideMark/>
          </w:tcPr>
          <w:p w:rsidR="00B2477B" w:rsidRPr="00ED2088" w:rsidRDefault="00B2477B" w:rsidP="00B2477B">
            <w:pPr>
              <w:ind w:left="113" w:right="113"/>
              <w:jc w:val="both"/>
              <w:rPr>
                <w:rFonts w:ascii="Times New Roman" w:hAnsi="Times New Roman"/>
                <w:b/>
                <w:bCs/>
                <w:i/>
                <w:iCs/>
                <w:sz w:val="24"/>
                <w:szCs w:val="24"/>
              </w:rPr>
            </w:pPr>
            <w:r w:rsidRPr="00ED2088">
              <w:rPr>
                <w:rFonts w:ascii="Times New Roman" w:hAnsi="Times New Roman"/>
                <w:b/>
                <w:bCs/>
                <w:i/>
                <w:iCs/>
                <w:sz w:val="24"/>
                <w:szCs w:val="24"/>
              </w:rPr>
              <w:t>Публикации в Федеральных СМИ</w:t>
            </w:r>
          </w:p>
        </w:tc>
        <w:tc>
          <w:tcPr>
            <w:tcW w:w="9214" w:type="dxa"/>
            <w:gridSpan w:val="4"/>
            <w:shd w:val="clear" w:color="auto" w:fill="auto"/>
            <w:hideMark/>
          </w:tcPr>
          <w:p w:rsidR="00B2477B" w:rsidRPr="00ED2088" w:rsidRDefault="00B2477B" w:rsidP="00B2477B">
            <w:pPr>
              <w:jc w:val="both"/>
              <w:rPr>
                <w:rFonts w:ascii="Times New Roman" w:hAnsi="Times New Roman"/>
                <w:b/>
                <w:bCs/>
                <w:i/>
                <w:iCs/>
                <w:sz w:val="24"/>
                <w:szCs w:val="24"/>
              </w:rPr>
            </w:pPr>
            <w:r w:rsidRPr="00ED2088">
              <w:rPr>
                <w:rFonts w:ascii="Times New Roman" w:hAnsi="Times New Roman"/>
                <w:b/>
                <w:bCs/>
                <w:i/>
                <w:iCs/>
                <w:sz w:val="24"/>
                <w:szCs w:val="24"/>
              </w:rPr>
              <w:t xml:space="preserve">              Федеральный сайт Уполномоченного при Президенте РФ                                                                                                                                                                                                                           ( https://ombudsmanbiz.ru/ )             </w:t>
            </w:r>
          </w:p>
        </w:tc>
      </w:tr>
      <w:tr w:rsidR="00B2477B" w:rsidRPr="00ED2088" w:rsidTr="00B2477B">
        <w:trPr>
          <w:trHeight w:val="20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в Сахалинской области Андрей Коваленко и Первый заместитель прокурора Сахалинской области Максим Николаевич Попов проведут прием предпринимателей</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51" w:anchor="1" w:history="1">
              <w:r w:rsidR="00B2477B" w:rsidRPr="00ED2088">
                <w:rPr>
                  <w:rStyle w:val="aff"/>
                  <w:rFonts w:ascii="Times New Roman" w:hAnsi="Times New Roman"/>
                  <w:sz w:val="24"/>
                  <w:szCs w:val="24"/>
                </w:rPr>
                <w:t>Уполномоченный по защите прав предпринимателей в Сахалинской области Андрей Коваленко и Первый заместитель прокурора Сахалинской области Максим Николаевич Попов проведут прием предпринимателей – Бизнес-Омбудсмен (ombudsmanbiz.ru)</w:t>
              </w:r>
            </w:hyperlink>
          </w:p>
        </w:tc>
      </w:tr>
      <w:tr w:rsidR="00B2477B" w:rsidRPr="00ED2088" w:rsidTr="00B2477B">
        <w:trPr>
          <w:trHeight w:val="207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Сахалинской области и первый заместитель прокурора региона провели совместный прием предпринимателей</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https://ombudsmanbiz.ru/2021/01/biznes-ombudsmen-sahalinskoj-oblasti-i-pervyj-zamestitel-prokurora-regiona-proveli-sovmestnyj-priem-predprinimatelej/</w:t>
            </w:r>
          </w:p>
        </w:tc>
      </w:tr>
      <w:tr w:rsidR="00B2477B" w:rsidRPr="00ED2088" w:rsidTr="00B2477B">
        <w:trPr>
          <w:trHeight w:val="147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28.01.2021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В Сахалинской области установят выгодные условия для предпринимателей, перешедших на упрощенную систему </w:t>
            </w:r>
            <w:r w:rsidRPr="00ED2088">
              <w:rPr>
                <w:rFonts w:ascii="Times New Roman" w:hAnsi="Times New Roman"/>
                <w:sz w:val="24"/>
                <w:szCs w:val="24"/>
              </w:rPr>
              <w:lastRenderedPageBreak/>
              <w:t>налогообложения (УСН) с 01 января 2021 года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52" w:history="1">
              <w:r w:rsidR="00B2477B" w:rsidRPr="00ED2088">
                <w:rPr>
                  <w:rStyle w:val="aff"/>
                  <w:rFonts w:ascii="Times New Roman" w:hAnsi="Times New Roman"/>
                  <w:sz w:val="24"/>
                  <w:szCs w:val="24"/>
                </w:rPr>
                <w:t>https://ombudsmanbiz.ru/2021/01/v-sahalinskoj-oblasti-ustanovjat-vygodnye-uslovija-dlja-predprinimatelej-pereshedshih-na-uproshhennuju-sistemu-</w:t>
              </w:r>
              <w:r w:rsidR="00B2477B" w:rsidRPr="00ED2088">
                <w:rPr>
                  <w:rStyle w:val="aff"/>
                  <w:rFonts w:ascii="Times New Roman" w:hAnsi="Times New Roman"/>
                  <w:sz w:val="24"/>
                  <w:szCs w:val="24"/>
                </w:rPr>
                <w:lastRenderedPageBreak/>
                <w:t>nalogooblozhenija-usn-s-01-janvarja-2021-goda/</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28.01.2021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Справки об отсутствии COVID-19 для прилетающих на Сахалин больше не нужны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53" w:history="1">
              <w:r w:rsidR="00B2477B" w:rsidRPr="00ED2088">
                <w:rPr>
                  <w:rStyle w:val="aff"/>
                  <w:rFonts w:ascii="Times New Roman" w:hAnsi="Times New Roman"/>
                  <w:sz w:val="24"/>
                  <w:szCs w:val="24"/>
                </w:rPr>
                <w:t>https://ombudsmanbiz.ru/2021/01/spravki-ob-otsutstvii-covid-19-dlja-priletajushhih-na-sahalin-bolshe-ne-nuzhny/</w:t>
              </w:r>
            </w:hyperlink>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20.02.2021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одобрил идею введения пониженных налоговых ставок в Сахалинской областной Думе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54" w:history="1">
              <w:r w:rsidR="00B2477B" w:rsidRPr="00ED2088">
                <w:rPr>
                  <w:rStyle w:val="aff"/>
                  <w:rFonts w:ascii="Times New Roman" w:hAnsi="Times New Roman"/>
                  <w:sz w:val="24"/>
                  <w:szCs w:val="24"/>
                </w:rPr>
                <w:t>https://ombudsmanbiz.ru/2021/02/upolnomochennyj-andrej-kovalenko-odobril-ideju-vvedenija-ponizhennyh-nalogovyh-stavok-v-sahalinskoj-oblastnoj-dume/</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09.03.2021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Сахалинский омбудсмен встретился с предпринимателями Южно-Курильского района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55" w:history="1">
              <w:r w:rsidR="00B2477B" w:rsidRPr="00ED2088">
                <w:rPr>
                  <w:rStyle w:val="aff"/>
                  <w:rFonts w:ascii="Times New Roman" w:hAnsi="Times New Roman"/>
                  <w:sz w:val="24"/>
                  <w:szCs w:val="24"/>
                </w:rPr>
                <w:t>https://ombudsmanbiz.ru/2021/03/sahalinskij-ombudsmen-vstretilsja-s-predprinimateljami-juzhno-kurilskogo-rajona/</w:t>
              </w:r>
            </w:hyperlink>
          </w:p>
        </w:tc>
      </w:tr>
      <w:tr w:rsidR="00B2477B" w:rsidRPr="00ED2088" w:rsidTr="00B2477B">
        <w:trPr>
          <w:trHeight w:val="15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Бизнес-омбудсмен Сахалинской области принял участие в заседании совета по </w:t>
            </w:r>
            <w:proofErr w:type="spellStart"/>
            <w:r w:rsidRPr="00ED2088">
              <w:rPr>
                <w:rFonts w:ascii="Times New Roman" w:hAnsi="Times New Roman"/>
                <w:sz w:val="24"/>
                <w:szCs w:val="24"/>
              </w:rPr>
              <w:t>инвестдеятельности</w:t>
            </w:r>
            <w:proofErr w:type="spellEnd"/>
            <w:r w:rsidRPr="00ED2088">
              <w:rPr>
                <w:rFonts w:ascii="Times New Roman" w:hAnsi="Times New Roman"/>
                <w:sz w:val="24"/>
                <w:szCs w:val="24"/>
              </w:rPr>
              <w:t xml:space="preserve"> при правительстве региона и конференции «</w:t>
            </w:r>
            <w:proofErr w:type="spellStart"/>
            <w:r w:rsidRPr="00ED2088">
              <w:rPr>
                <w:rFonts w:ascii="Times New Roman" w:hAnsi="Times New Roman"/>
                <w:sz w:val="24"/>
                <w:szCs w:val="24"/>
              </w:rPr>
              <w:t>ЗаБизнес.РФ</w:t>
            </w:r>
            <w:proofErr w:type="spellEnd"/>
            <w:r w:rsidRPr="00ED2088">
              <w:rPr>
                <w:rFonts w:ascii="Times New Roman" w:hAnsi="Times New Roman"/>
                <w:sz w:val="24"/>
                <w:szCs w:val="24"/>
              </w:rPr>
              <w:t>»: рейтинг регионов. Сахалинская область»</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56" w:history="1">
              <w:r w:rsidR="00B2477B" w:rsidRPr="00ED2088">
                <w:rPr>
                  <w:rStyle w:val="aff"/>
                  <w:rFonts w:ascii="Times New Roman" w:hAnsi="Times New Roman"/>
                  <w:sz w:val="24"/>
                  <w:szCs w:val="24"/>
                </w:rPr>
                <w:t>https://ombudsmanbiz.ru/2021/03/biznes-ombudsmen-sahalinskoj-oblasti-prinjal-uchastie-v-zasedanii-soveta-po-investdejatelnosti-pri-pravitelstve-regiona-i-konferencii-zabiznes-rf-rejting-regionov-sahalinskaja-oblast/</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Сахалинской области встрети</w:t>
            </w:r>
            <w:r w:rsidR="00606149">
              <w:rPr>
                <w:rFonts w:ascii="Times New Roman" w:hAnsi="Times New Roman"/>
                <w:sz w:val="24"/>
                <w:szCs w:val="24"/>
              </w:rPr>
              <w:t>т</w:t>
            </w:r>
            <w:r w:rsidRPr="00ED2088">
              <w:rPr>
                <w:rFonts w:ascii="Times New Roman" w:hAnsi="Times New Roman"/>
                <w:sz w:val="24"/>
                <w:szCs w:val="24"/>
              </w:rPr>
              <w:t>ся со студентами Сахалинского государственного университета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57" w:history="1">
              <w:r w:rsidR="00B2477B" w:rsidRPr="00ED2088">
                <w:rPr>
                  <w:rStyle w:val="aff"/>
                  <w:rFonts w:ascii="Times New Roman" w:hAnsi="Times New Roman"/>
                  <w:sz w:val="24"/>
                  <w:szCs w:val="24"/>
                </w:rPr>
                <w:t>https://ombudsmanbiz.ru/2021/03/biznes-ombudsmen-sahadinskoj-oblasti-vstretisja-so-studentami-sahalinskogo-gosudarstvennogo-universiteta/</w:t>
              </w:r>
            </w:hyperlink>
          </w:p>
        </w:tc>
      </w:tr>
      <w:tr w:rsidR="00B2477B" w:rsidRPr="00ED2088" w:rsidTr="00B2477B">
        <w:trPr>
          <w:trHeight w:val="10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17.03.2021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Сахалинской области совместно с работниками прокуратуры и ассоциацией «</w:t>
            </w:r>
            <w:proofErr w:type="spellStart"/>
            <w:r w:rsidRPr="00ED2088">
              <w:rPr>
                <w:rFonts w:ascii="Times New Roman" w:hAnsi="Times New Roman"/>
                <w:sz w:val="24"/>
                <w:szCs w:val="24"/>
              </w:rPr>
              <w:t>ЗаБизнес.РФ</w:t>
            </w:r>
            <w:proofErr w:type="spellEnd"/>
            <w:r w:rsidRPr="00ED2088">
              <w:rPr>
                <w:rFonts w:ascii="Times New Roman" w:hAnsi="Times New Roman"/>
                <w:sz w:val="24"/>
                <w:szCs w:val="24"/>
              </w:rPr>
              <w:t>» провели прием предпринимателей</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58" w:history="1">
              <w:r w:rsidR="00B2477B" w:rsidRPr="00ED2088">
                <w:rPr>
                  <w:rStyle w:val="aff"/>
                  <w:rFonts w:ascii="Times New Roman" w:hAnsi="Times New Roman"/>
                  <w:sz w:val="24"/>
                  <w:szCs w:val="24"/>
                </w:rPr>
                <w:t>https://ombudsmanbiz.ru/2021/03/biznes-ombudsmen-sahalinskoj-oblasti-sovmestno-s-rabotnikami-prokuratury-i-associaciej-zabiznes-rf-proveli-priem-predprinimatelej/</w:t>
              </w:r>
            </w:hyperlink>
          </w:p>
        </w:tc>
      </w:tr>
      <w:tr w:rsidR="00B2477B" w:rsidRPr="00ED2088" w:rsidTr="00B2477B">
        <w:trPr>
          <w:trHeight w:val="112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выступил с Докладом о своей деятельности за 2020 год перед Сахалинской областной Думой</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59" w:history="1">
              <w:r w:rsidR="00B2477B" w:rsidRPr="00ED2088">
                <w:rPr>
                  <w:rStyle w:val="aff"/>
                  <w:rFonts w:ascii="Times New Roman" w:hAnsi="Times New Roman"/>
                  <w:sz w:val="24"/>
                  <w:szCs w:val="24"/>
                </w:rPr>
                <w:t>https://ombudsmanbiz.ru/2021/03/upolnomochennyj-andrej-kovalenko-vystupil-s-dokladom-o-svoej-dejatelnosti-za-2020-god-pered-sahalinskoj-oblastnoj-dumoj/</w:t>
              </w:r>
            </w:hyperlink>
          </w:p>
        </w:tc>
      </w:tr>
      <w:tr w:rsidR="00B2477B" w:rsidRPr="00ED2088" w:rsidTr="00B2477B">
        <w:trPr>
          <w:trHeight w:val="15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Депутаты Сахалинской областной Думы единогласно приняли отчетный Доклад о результатах деятельности за 2020 год Уполномоченного по защите прав предпринимателей Андрея Коваленко</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0" w:history="1">
              <w:r w:rsidR="00B2477B" w:rsidRPr="00ED2088">
                <w:rPr>
                  <w:rStyle w:val="aff"/>
                  <w:rFonts w:ascii="Times New Roman" w:hAnsi="Times New Roman"/>
                  <w:sz w:val="24"/>
                  <w:szCs w:val="24"/>
                </w:rPr>
                <w:t>https://ombudsmanbiz.ru/2021/03/deputaty-sahalinskoj-oblastnoj-dumy-edinoglasno-prinjali-otchetnyj-doklad-o-rezultatah-dejatelnosti-za-2020-god-upolnomochennogo-po-zashhite-prav-predprinimatelej-andreja-kovalenko/</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05.04.2021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Сахалинской области поучаствовал в совместном приёме с Борисом Титовым</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1" w:history="1">
              <w:r w:rsidR="00B2477B" w:rsidRPr="00ED2088">
                <w:rPr>
                  <w:rStyle w:val="aff"/>
                  <w:rFonts w:ascii="Times New Roman" w:hAnsi="Times New Roman"/>
                  <w:sz w:val="24"/>
                  <w:szCs w:val="24"/>
                </w:rPr>
                <w:t>https://ombudsmanbiz.ru/2021/04/biznes-ombudsmen-sahalinskoj-oblasti-pouchastvoval-v-sovmestnom-prijome-s-borisom-titovym/</w:t>
              </w:r>
            </w:hyperlink>
          </w:p>
        </w:tc>
      </w:tr>
      <w:tr w:rsidR="00B2477B" w:rsidRPr="00ED2088" w:rsidTr="00B2477B">
        <w:trPr>
          <w:trHeight w:val="112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09.04.2021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Сахалинской области Андрей Коваленко помог решить вопрос о выставлении счетов по взносам на капитальный ремонт общего имущества в многоквартирном доме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2" w:history="1">
              <w:r w:rsidR="00B2477B" w:rsidRPr="00ED2088">
                <w:rPr>
                  <w:rStyle w:val="aff"/>
                  <w:rFonts w:ascii="Times New Roman" w:hAnsi="Times New Roman"/>
                  <w:sz w:val="24"/>
                  <w:szCs w:val="24"/>
                </w:rPr>
                <w:t>https://ombudsmanbiz.ru/2021/04/upolnomochennym-andreem-kovalenko-reshen-vopros-o-vystavlenii-schetov-po-vznosam-na-kapitalnyj-remont-obshhego-imushhestva-v-mnogokvartirnom-dome/</w:t>
              </w:r>
            </w:hyperlink>
          </w:p>
        </w:tc>
      </w:tr>
      <w:tr w:rsidR="00B2477B" w:rsidRPr="00ED2088" w:rsidTr="00B2477B">
        <w:trPr>
          <w:trHeight w:val="15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в Сахалинской области Андрей Коваленко принял участие в заседании Совета Дальневосточного бассейнового научно-промыслового совета (ДВНПС) </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3" w:history="1">
              <w:r w:rsidR="00B2477B" w:rsidRPr="00ED2088">
                <w:rPr>
                  <w:rStyle w:val="aff"/>
                  <w:rFonts w:ascii="Times New Roman" w:hAnsi="Times New Roman"/>
                  <w:sz w:val="24"/>
                  <w:szCs w:val="24"/>
                </w:rPr>
                <w:t>https://ombudsmanbiz.ru/2021/04/upolnomochennyj-po-zashhite-prav-predprinimatelej-v-sahalinskoj-oblasti-andrej-kovalenko-prinjal-uchastie-v-zasedanii-soveta-dalnevostochnogo-bassejnovogo-nauchno-promyslovogo-soveta-dvnps/</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Сахалинский бизнес-омбудсмен помог предпринимателю устранить юридико-техническую ошибку</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4" w:history="1">
              <w:r w:rsidR="00B2477B" w:rsidRPr="00ED2088">
                <w:rPr>
                  <w:rStyle w:val="aff"/>
                  <w:rFonts w:ascii="Times New Roman" w:hAnsi="Times New Roman"/>
                  <w:sz w:val="24"/>
                  <w:szCs w:val="24"/>
                </w:rPr>
                <w:t>https://ombudsmanbiz.ru/2021/05/sahalinskij-biznes-ombudsmen-pomog-predprinimatelju-ustranit-juridiko-tehnicheskuju-oshibku/</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20.05.2021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Сахалинский бизнес-омбудсмен помог предпринимателю устранит</w:t>
            </w:r>
            <w:r w:rsidRPr="00ED2088">
              <w:rPr>
                <w:rFonts w:ascii="Times New Roman" w:hAnsi="Times New Roman"/>
                <w:sz w:val="24"/>
                <w:szCs w:val="24"/>
              </w:rPr>
              <w:lastRenderedPageBreak/>
              <w:t>ь юридико-техническую ошибку</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5" w:history="1">
              <w:r w:rsidR="00B2477B" w:rsidRPr="00ED2088">
                <w:rPr>
                  <w:rStyle w:val="aff"/>
                  <w:rFonts w:ascii="Times New Roman" w:hAnsi="Times New Roman"/>
                  <w:sz w:val="24"/>
                  <w:szCs w:val="24"/>
                </w:rPr>
                <w:t>https://ombudsmanbiz.ru/2021/05/sahalinskij-biznes-ombudsmen-pomog-</w:t>
              </w:r>
              <w:r w:rsidR="00B2477B" w:rsidRPr="00ED2088">
                <w:rPr>
                  <w:rStyle w:val="aff"/>
                  <w:rFonts w:ascii="Times New Roman" w:hAnsi="Times New Roman"/>
                  <w:sz w:val="24"/>
                  <w:szCs w:val="24"/>
                </w:rPr>
                <w:lastRenderedPageBreak/>
                <w:t>predprinimatelju-ustranit-juridiko-tehnicheskuju-oshibku-2/</w:t>
              </w:r>
            </w:hyperlink>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13.07.2021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Уполномоченные прокомментировали инициативы, высказанные Борисом Титовым на встрече с президентом России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6" w:history="1">
              <w:r w:rsidR="00B2477B" w:rsidRPr="00ED2088">
                <w:rPr>
                  <w:rStyle w:val="aff"/>
                  <w:rFonts w:ascii="Times New Roman" w:hAnsi="Times New Roman"/>
                  <w:sz w:val="24"/>
                  <w:szCs w:val="24"/>
                </w:rPr>
                <w:t>https://ombudsmanbiz.ru/2021/07/upolnomochennye-prokommentirovali-iniciativy-vyskazannye-borisom-titovym-na-vstreche-s-prezidentom-rossii-3/</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27.07.2021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Замгенпрокурора России Дмитрий Демешин провел прием предпринимателей Сахалина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7" w:history="1">
              <w:r w:rsidR="00B2477B" w:rsidRPr="00ED2088">
                <w:rPr>
                  <w:rStyle w:val="aff"/>
                  <w:rFonts w:ascii="Times New Roman" w:hAnsi="Times New Roman"/>
                  <w:sz w:val="24"/>
                  <w:szCs w:val="24"/>
                </w:rPr>
                <w:t>https://ombudsmanbiz.ru/2021/07/zamgenprokurora-rossii-dmitrij-demeshin-provel-priem-predprinimatelej-sahalina/</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04.09.2021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Правозащитник принял участие в VI Восточном экономическом форуме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8" w:history="1">
              <w:r w:rsidR="00B2477B" w:rsidRPr="00ED2088">
                <w:rPr>
                  <w:rStyle w:val="aff"/>
                  <w:rFonts w:ascii="Times New Roman" w:hAnsi="Times New Roman"/>
                  <w:sz w:val="24"/>
                  <w:szCs w:val="24"/>
                </w:rPr>
                <w:t>https://ombudsmanbiz.ru/2021/09/pravozashhitnik-prinjal-uchastie-v-vi-vostochnom-jekonomicheskom-forume/</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Андрей Коваленко выступил на Дальневосточном юридическом форуме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69" w:history="1">
              <w:r w:rsidR="00B2477B" w:rsidRPr="00ED2088">
                <w:rPr>
                  <w:rStyle w:val="aff"/>
                  <w:rFonts w:ascii="Times New Roman" w:hAnsi="Times New Roman"/>
                  <w:sz w:val="24"/>
                  <w:szCs w:val="24"/>
                </w:rPr>
                <w:t>https://ombudsmanbiz.ru/2021/09/andrej-kovalenko-vystupil-na-dalnevostochnom-juridicheskom-forume/</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23.09.2021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На Сахалине обсудили вопросы реализации региональных </w:t>
            </w:r>
            <w:proofErr w:type="spellStart"/>
            <w:r w:rsidRPr="00ED2088">
              <w:rPr>
                <w:rFonts w:ascii="Times New Roman" w:hAnsi="Times New Roman"/>
                <w:sz w:val="24"/>
                <w:szCs w:val="24"/>
              </w:rPr>
              <w:t>инвестпроектов</w:t>
            </w:r>
            <w:proofErr w:type="spellEnd"/>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0" w:history="1">
              <w:r w:rsidR="00B2477B" w:rsidRPr="00ED2088">
                <w:rPr>
                  <w:rStyle w:val="aff"/>
                  <w:rFonts w:ascii="Times New Roman" w:hAnsi="Times New Roman"/>
                  <w:sz w:val="24"/>
                  <w:szCs w:val="24"/>
                </w:rPr>
                <w:t>https://ombudsmanbiz.ru/2021/09/na-sahaline-obsudili-voprosy-realizacii-regionalnyh-investproektov/</w:t>
              </w:r>
            </w:hyperlink>
          </w:p>
        </w:tc>
      </w:tr>
      <w:tr w:rsidR="00B2477B" w:rsidRPr="00ED2088" w:rsidTr="00B2477B">
        <w:trPr>
          <w:trHeight w:val="6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24.09.2021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принял участие в открытии «Точки кипения»</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1" w:history="1">
              <w:r w:rsidR="00B2477B" w:rsidRPr="00ED2088">
                <w:rPr>
                  <w:rStyle w:val="aff"/>
                  <w:rFonts w:ascii="Times New Roman" w:hAnsi="Times New Roman"/>
                  <w:sz w:val="24"/>
                  <w:szCs w:val="24"/>
                </w:rPr>
                <w:t>https://ombudsmanbiz.ru/2021/09/biznes-ombudsmen-prinjal-uchastie-v-otkrytii-tochki-kipenija/</w:t>
              </w:r>
            </w:hyperlink>
          </w:p>
        </w:tc>
      </w:tr>
      <w:tr w:rsidR="00B2477B" w:rsidRPr="00ED2088" w:rsidTr="00B2477B">
        <w:trPr>
          <w:trHeight w:val="10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Сахалинскому предпринимателю помогли демонтировать забор, заслонивший магазин</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2" w:history="1">
              <w:r w:rsidR="00B2477B" w:rsidRPr="00ED2088">
                <w:rPr>
                  <w:rStyle w:val="aff"/>
                  <w:rFonts w:ascii="Times New Roman" w:hAnsi="Times New Roman"/>
                  <w:sz w:val="24"/>
                  <w:szCs w:val="24"/>
                </w:rPr>
                <w:t>https://ombudsmanbiz.ru/2021/10/sahalinskomu-predprinimatelju-pomogli-demontirovat-zabor-zaslonivshij-magazin/</w:t>
              </w:r>
            </w:hyperlink>
          </w:p>
        </w:tc>
      </w:tr>
      <w:tr w:rsidR="00B2477B" w:rsidRPr="00ED2088" w:rsidTr="00B2477B">
        <w:trPr>
          <w:trHeight w:val="8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Бизнес-защитник Сахалина поднял вопрос о транспортной доступности островного региона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3" w:history="1">
              <w:r w:rsidR="00B2477B" w:rsidRPr="00ED2088">
                <w:rPr>
                  <w:rStyle w:val="aff"/>
                  <w:rFonts w:ascii="Times New Roman" w:hAnsi="Times New Roman"/>
                  <w:sz w:val="24"/>
                  <w:szCs w:val="24"/>
                </w:rPr>
                <w:t>https://ombudsmanbiz.ru/2021/10/biznes-zashhitnik-sahalina-podnjal-vopros-o-transportnoj-dostupnosti-v-portu-primorja/</w:t>
              </w:r>
            </w:hyperlink>
          </w:p>
        </w:tc>
      </w:tr>
      <w:tr w:rsidR="00B2477B" w:rsidRPr="00ED2088" w:rsidTr="00B2477B">
        <w:trPr>
          <w:trHeight w:val="10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Прекращено необоснованное уголовное преследование сахалинской компании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4" w:history="1">
              <w:r w:rsidR="00B2477B" w:rsidRPr="00ED2088">
                <w:rPr>
                  <w:rStyle w:val="aff"/>
                  <w:rFonts w:ascii="Times New Roman" w:hAnsi="Times New Roman"/>
                  <w:sz w:val="24"/>
                  <w:szCs w:val="24"/>
                </w:rPr>
                <w:t>https://ombudsmanbiz.ru/2021/10/prekrashheno-neobosnovannoe-ugolovnogo-presledovanie-sahalinskoj-kompanii/</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В Сахалинской области обсуждают вопрос поставок с портов Приморья</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5" w:history="1">
              <w:r w:rsidR="00B2477B" w:rsidRPr="00ED2088">
                <w:rPr>
                  <w:rStyle w:val="aff"/>
                  <w:rFonts w:ascii="Times New Roman" w:hAnsi="Times New Roman"/>
                  <w:sz w:val="24"/>
                  <w:szCs w:val="24"/>
                </w:rPr>
                <w:t>https://ombudsmanbiz.ru/2021/11/v-sahalinskoj-oblasti-obsuzhdajut-vopros-postavok-s-portov-primorja/</w:t>
              </w:r>
            </w:hyperlink>
          </w:p>
        </w:tc>
      </w:tr>
      <w:tr w:rsidR="00B2477B" w:rsidRPr="00ED2088" w:rsidTr="00B2477B">
        <w:trPr>
          <w:trHeight w:val="69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посетил порт в Корсакове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6" w:history="1">
              <w:r w:rsidR="00B2477B" w:rsidRPr="00ED2088">
                <w:rPr>
                  <w:rStyle w:val="aff"/>
                  <w:rFonts w:ascii="Times New Roman" w:hAnsi="Times New Roman"/>
                  <w:sz w:val="24"/>
                  <w:szCs w:val="24"/>
                </w:rPr>
                <w:t>https://ombudsmanbiz.ru/2021/11/biznes-zashhitnik-andrej-kovalenko-posetil-port-v-korsakove-2/</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поддержал строителей Сахалинской области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7" w:history="1">
              <w:r w:rsidR="00B2477B" w:rsidRPr="00ED2088">
                <w:rPr>
                  <w:rStyle w:val="aff"/>
                  <w:rFonts w:ascii="Times New Roman" w:hAnsi="Times New Roman"/>
                  <w:sz w:val="24"/>
                  <w:szCs w:val="24"/>
                </w:rPr>
                <w:t>https://ombudsmanbiz.ru/2021/11/biznes-ombudsmen-andrej-kovalenko-podderzhal-stroitelej-sahalinskoj-oblasti/</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Сахалинской области призвал снизить административную нагрузку на бизнес </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8" w:history="1">
              <w:r w:rsidR="00B2477B" w:rsidRPr="00ED2088">
                <w:rPr>
                  <w:rStyle w:val="aff"/>
                  <w:rFonts w:ascii="Times New Roman" w:hAnsi="Times New Roman"/>
                  <w:sz w:val="24"/>
                  <w:szCs w:val="24"/>
                </w:rPr>
                <w:t>https://ombudsmanbiz.ru/2021/11/upolnomochennyj-sahalinskoj-oblasti-prizval-snizit-administrativnuju-nagruzku-na-biznes/</w:t>
              </w:r>
            </w:hyperlink>
          </w:p>
        </w:tc>
      </w:tr>
      <w:tr w:rsidR="00B2477B" w:rsidRPr="00ED2088" w:rsidTr="00B2477B">
        <w:trPr>
          <w:trHeight w:val="99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Правозащитник Сахалинской области подвел итоги работы с региональным бизнес-сообществом</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79" w:history="1">
              <w:r w:rsidR="00B2477B" w:rsidRPr="00ED2088">
                <w:rPr>
                  <w:rStyle w:val="aff"/>
                  <w:rFonts w:ascii="Times New Roman" w:hAnsi="Times New Roman"/>
                  <w:sz w:val="24"/>
                  <w:szCs w:val="24"/>
                </w:rPr>
                <w:t>https://ombudsmanbiz.ru/2021/11/pravozashhitnik-sahalinskoj-oblasti-podvel-itogi-raboty-s-regionalnym-biznes-soobshhestvom/</w:t>
              </w:r>
            </w:hyperlink>
          </w:p>
        </w:tc>
      </w:tr>
      <w:tr w:rsidR="00B2477B" w:rsidRPr="00ED2088" w:rsidTr="00B2477B">
        <w:trPr>
          <w:trHeight w:val="7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Бизнес-защитник Сахалинской области оказал содействие в решении земельного вопроса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80" w:history="1">
              <w:r w:rsidR="00B2477B" w:rsidRPr="00ED2088">
                <w:rPr>
                  <w:rStyle w:val="aff"/>
                  <w:rFonts w:ascii="Times New Roman" w:hAnsi="Times New Roman"/>
                  <w:sz w:val="24"/>
                  <w:szCs w:val="24"/>
                </w:rPr>
                <w:t>https://ombudsmanbiz.ru/2021/11/biznes-zashhitnik-sahalinskoj-oblasti-okazal-sodejstvie-v-reshenii-zemelnogo-voprosa/</w:t>
              </w:r>
            </w:hyperlink>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02.12.2021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Омбудсмен Сахалинской области помог предпринимателю отстоять права в сфере строительства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81" w:history="1">
              <w:r w:rsidR="00B2477B" w:rsidRPr="00ED2088">
                <w:rPr>
                  <w:rStyle w:val="aff"/>
                  <w:rFonts w:ascii="Times New Roman" w:hAnsi="Times New Roman"/>
                  <w:sz w:val="24"/>
                  <w:szCs w:val="24"/>
                </w:rPr>
                <w:t>https://ombudsmanbiz.ru/2021/12/ombudsmen-sahalinskoj-oblasti-pomog-predprinimatelju-otstojat-prava-v-sfere-stroitelstva/</w:t>
              </w:r>
            </w:hyperlink>
          </w:p>
        </w:tc>
      </w:tr>
      <w:tr w:rsidR="00B2477B" w:rsidRPr="00ED2088" w:rsidTr="00B2477B">
        <w:trPr>
          <w:trHeight w:val="82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03.12.2021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Сахалинской области принял участие в совещании ФСИН России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82" w:history="1">
              <w:r w:rsidR="00B2477B" w:rsidRPr="00ED2088">
                <w:rPr>
                  <w:rStyle w:val="aff"/>
                  <w:rFonts w:ascii="Times New Roman" w:hAnsi="Times New Roman"/>
                  <w:sz w:val="24"/>
                  <w:szCs w:val="24"/>
                </w:rPr>
                <w:t>https://ombudsmanbiz.ru/2021/12/upolnomochennyj-sahalinskoj-oblasti-prinjal-uchastie-v-soveshhanii-fsin-rossii/</w:t>
              </w:r>
            </w:hyperlink>
          </w:p>
        </w:tc>
      </w:tr>
      <w:tr w:rsidR="00B2477B" w:rsidRPr="00ED2088" w:rsidTr="00B2477B">
        <w:trPr>
          <w:trHeight w:val="82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17.12.2021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Бизнес-омбудсмен Сахалинской области заключил соглашение с </w:t>
            </w:r>
            <w:proofErr w:type="spellStart"/>
            <w:r w:rsidRPr="00ED2088">
              <w:rPr>
                <w:rFonts w:ascii="Times New Roman" w:hAnsi="Times New Roman"/>
                <w:sz w:val="24"/>
                <w:szCs w:val="24"/>
              </w:rPr>
              <w:t>реготделением</w:t>
            </w:r>
            <w:proofErr w:type="spellEnd"/>
            <w:r w:rsidRPr="00ED2088">
              <w:rPr>
                <w:rFonts w:ascii="Times New Roman" w:hAnsi="Times New Roman"/>
                <w:sz w:val="24"/>
                <w:szCs w:val="24"/>
              </w:rPr>
              <w:t xml:space="preserve"> Банка России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83" w:history="1">
              <w:r w:rsidR="00B2477B" w:rsidRPr="00ED2088">
                <w:rPr>
                  <w:rStyle w:val="aff"/>
                  <w:rFonts w:ascii="Times New Roman" w:hAnsi="Times New Roman"/>
                  <w:sz w:val="24"/>
                  <w:szCs w:val="24"/>
                </w:rPr>
                <w:t>https://ombudsmanbiz.ru/2021/12/biznes-ombudsmen-sahalinskoj-oblasti-zakljuchil-soglashenie-s-regotdeleniem-banka-rossii/</w:t>
              </w:r>
            </w:hyperlink>
          </w:p>
        </w:tc>
      </w:tr>
      <w:tr w:rsidR="00B2477B" w:rsidRPr="00ED2088" w:rsidTr="00B2477B">
        <w:trPr>
          <w:trHeight w:val="39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noWrap/>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RG.RU</w:t>
            </w:r>
          </w:p>
        </w:tc>
      </w:tr>
      <w:tr w:rsidR="00B2477B" w:rsidRPr="00ED2088" w:rsidTr="00B2477B">
        <w:trPr>
          <w:trHeight w:val="7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14.01.2021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Держат удар</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84" w:history="1">
              <w:r w:rsidR="00B2477B" w:rsidRPr="00ED2088">
                <w:rPr>
                  <w:rStyle w:val="aff"/>
                  <w:rFonts w:ascii="Times New Roman" w:hAnsi="Times New Roman"/>
                  <w:sz w:val="24"/>
                  <w:szCs w:val="24"/>
                </w:rPr>
                <w:t>https://rg.ru/2021/01/14/reg-dfo/na-sahaline-biznes-smog-izbezhat-bolshih-ubytkov-iz-za-pandemii.html</w:t>
              </w:r>
            </w:hyperlink>
          </w:p>
        </w:tc>
      </w:tr>
      <w:tr w:rsidR="00B2477B" w:rsidRPr="00ED2088" w:rsidTr="00B2477B">
        <w:trPr>
          <w:trHeight w:val="7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Пустой номер:</w:t>
            </w:r>
            <w:r w:rsidRPr="00ED2088">
              <w:rPr>
                <w:rFonts w:ascii="Times New Roman" w:hAnsi="Times New Roman"/>
                <w:sz w:val="24"/>
                <w:szCs w:val="24"/>
              </w:rPr>
              <w:br/>
              <w:t xml:space="preserve">Как пережили самый тяжелый период пандемии дальневосточные </w:t>
            </w:r>
            <w:proofErr w:type="spellStart"/>
            <w:r w:rsidRPr="00ED2088">
              <w:rPr>
                <w:rFonts w:ascii="Times New Roman" w:hAnsi="Times New Roman"/>
                <w:sz w:val="24"/>
                <w:szCs w:val="24"/>
              </w:rPr>
              <w:t>отельеры</w:t>
            </w:r>
            <w:proofErr w:type="spellEnd"/>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85" w:history="1">
              <w:r w:rsidR="00B2477B" w:rsidRPr="00ED2088">
                <w:rPr>
                  <w:rStyle w:val="aff"/>
                  <w:rFonts w:ascii="Times New Roman" w:hAnsi="Times New Roman"/>
                  <w:sz w:val="24"/>
                  <w:szCs w:val="24"/>
                </w:rPr>
                <w:t>https://rg.ru/2021/02/11/reg-dfo/kak-perezhili-samyj-tiazhelyj-period-pandemii-dalnevostochnye-otelery.html</w:t>
              </w:r>
            </w:hyperlink>
          </w:p>
        </w:tc>
      </w:tr>
      <w:tr w:rsidR="00B2477B" w:rsidRPr="00ED2088" w:rsidTr="00B2477B">
        <w:trPr>
          <w:trHeight w:val="7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24.06.2021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Место укола</w:t>
            </w:r>
            <w:r w:rsidRPr="00ED2088">
              <w:rPr>
                <w:rFonts w:ascii="Times New Roman" w:hAnsi="Times New Roman"/>
                <w:sz w:val="24"/>
                <w:szCs w:val="24"/>
              </w:rPr>
              <w:br/>
              <w:t>Где на Дальнем Востоке приступили к обязательной вакцинации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https://rg.ru/2021/06/24/reg-dfo/gde-na-dalnem-vostoke-pristupili-k-obiazatelnoj-vakcinacii.html</w:t>
            </w:r>
          </w:p>
        </w:tc>
      </w:tr>
      <w:tr w:rsidR="00B2477B" w:rsidRPr="00ED2088" w:rsidTr="00B2477B">
        <w:trPr>
          <w:trHeight w:val="7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Как </w:t>
            </w:r>
            <w:proofErr w:type="spellStart"/>
            <w:r w:rsidRPr="00ED2088">
              <w:rPr>
                <w:rFonts w:ascii="Times New Roman" w:hAnsi="Times New Roman"/>
                <w:sz w:val="24"/>
                <w:szCs w:val="24"/>
              </w:rPr>
              <w:t>антиковидные</w:t>
            </w:r>
            <w:proofErr w:type="spellEnd"/>
            <w:r w:rsidRPr="00ED2088">
              <w:rPr>
                <w:rFonts w:ascii="Times New Roman" w:hAnsi="Times New Roman"/>
                <w:sz w:val="24"/>
                <w:szCs w:val="24"/>
              </w:rPr>
              <w:t xml:space="preserve"> ограничения повлияли на дальневосточный бизнес</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86" w:history="1">
              <w:r w:rsidR="00B2477B" w:rsidRPr="00ED2088">
                <w:rPr>
                  <w:rStyle w:val="aff"/>
                  <w:rFonts w:ascii="Times New Roman" w:hAnsi="Times New Roman"/>
                  <w:sz w:val="24"/>
                  <w:szCs w:val="24"/>
                </w:rPr>
                <w:t>https://rg.ru/2021/11/25/reg-dfo/kak-antikovidnye-ogranicheniia-povliiali-na-dalnevostochnyj-biznes.html</w:t>
              </w:r>
            </w:hyperlink>
          </w:p>
        </w:tc>
      </w:tr>
      <w:tr w:rsidR="00B2477B" w:rsidRPr="00ED2088" w:rsidTr="00B2477B">
        <w:trPr>
          <w:trHeight w:val="4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noWrap/>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Regnum.ru</w:t>
            </w:r>
          </w:p>
        </w:tc>
      </w:tr>
      <w:tr w:rsidR="00B2477B" w:rsidRPr="00ED2088" w:rsidTr="00B2477B">
        <w:trPr>
          <w:trHeight w:val="7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Эксперт рассказал, сильно ли в РФ подорожают безалкогольные напитки</w:t>
            </w:r>
            <w:r w:rsidRPr="00ED2088">
              <w:rPr>
                <w:rFonts w:ascii="Times New Roman" w:hAnsi="Times New Roman"/>
                <w:sz w:val="24"/>
                <w:szCs w:val="24"/>
              </w:rPr>
              <w:br/>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87" w:history="1">
              <w:r w:rsidR="00B2477B" w:rsidRPr="00ED2088">
                <w:rPr>
                  <w:rStyle w:val="aff"/>
                  <w:rFonts w:ascii="Times New Roman" w:hAnsi="Times New Roman"/>
                  <w:sz w:val="24"/>
                  <w:szCs w:val="24"/>
                </w:rPr>
                <w:t>https://regnum.ru/news/economy/3427844.html</w:t>
              </w:r>
            </w:hyperlink>
          </w:p>
        </w:tc>
      </w:tr>
      <w:tr w:rsidR="00B2477B" w:rsidRPr="00ED2088" w:rsidTr="00B2477B">
        <w:trPr>
          <w:trHeight w:val="7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На Сахалин и Курилы будут пускать без справки об отсутствии COVID-19</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https://regnum.ru/news/3174092.html</w:t>
            </w:r>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noWrap/>
            <w:hideMark/>
          </w:tcPr>
          <w:p w:rsidR="00B2477B" w:rsidRPr="00ED2088" w:rsidRDefault="00606149" w:rsidP="00B2477B">
            <w:pPr>
              <w:jc w:val="center"/>
              <w:rPr>
                <w:rFonts w:ascii="Times New Roman" w:hAnsi="Times New Roman"/>
                <w:b/>
                <w:bCs/>
                <w:i/>
                <w:iCs/>
                <w:sz w:val="24"/>
                <w:szCs w:val="24"/>
              </w:rPr>
            </w:pPr>
            <w:r>
              <w:rPr>
                <w:rFonts w:ascii="Times New Roman" w:hAnsi="Times New Roman"/>
                <w:b/>
                <w:bCs/>
                <w:i/>
                <w:iCs/>
                <w:sz w:val="24"/>
                <w:szCs w:val="24"/>
              </w:rPr>
              <w:t>«</w:t>
            </w:r>
            <w:proofErr w:type="spellStart"/>
            <w:r>
              <w:rPr>
                <w:rFonts w:ascii="Times New Roman" w:hAnsi="Times New Roman"/>
                <w:b/>
                <w:bCs/>
                <w:i/>
                <w:iCs/>
                <w:sz w:val="24"/>
                <w:szCs w:val="24"/>
              </w:rPr>
              <w:t>Забизнес.РФ</w:t>
            </w:r>
            <w:proofErr w:type="spellEnd"/>
            <w:r>
              <w:rPr>
                <w:rFonts w:ascii="Times New Roman" w:hAnsi="Times New Roman"/>
                <w:b/>
                <w:bCs/>
                <w:i/>
                <w:iCs/>
                <w:sz w:val="24"/>
                <w:szCs w:val="24"/>
              </w:rPr>
              <w:t>»</w:t>
            </w:r>
          </w:p>
        </w:tc>
      </w:tr>
      <w:tr w:rsidR="00B2477B" w:rsidRPr="00ED2088" w:rsidTr="00B2477B">
        <w:trPr>
          <w:trHeight w:val="7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40</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Сахалинская область: решение «силовых» проблем на Платформе «</w:t>
            </w:r>
            <w:proofErr w:type="spellStart"/>
            <w:r w:rsidRPr="00ED2088">
              <w:rPr>
                <w:rFonts w:ascii="Times New Roman" w:hAnsi="Times New Roman"/>
                <w:sz w:val="24"/>
                <w:szCs w:val="24"/>
              </w:rPr>
              <w:t>ЗаБизнес.РФ</w:t>
            </w:r>
            <w:proofErr w:type="spellEnd"/>
            <w:r w:rsidRPr="00ED2088">
              <w:rPr>
                <w:rFonts w:ascii="Times New Roman" w:hAnsi="Times New Roman"/>
                <w:sz w:val="24"/>
                <w:szCs w:val="24"/>
              </w:rPr>
              <w:t>»</w:t>
            </w:r>
          </w:p>
        </w:tc>
        <w:tc>
          <w:tcPr>
            <w:tcW w:w="4111" w:type="dxa"/>
            <w:shd w:val="clear" w:color="auto" w:fill="auto"/>
            <w:noWrap/>
            <w:hideMark/>
          </w:tcPr>
          <w:p w:rsidR="00B2477B" w:rsidRPr="00ED2088" w:rsidRDefault="00605B6F" w:rsidP="00B2477B">
            <w:pPr>
              <w:jc w:val="both"/>
              <w:rPr>
                <w:rFonts w:ascii="Times New Roman" w:hAnsi="Times New Roman"/>
                <w:sz w:val="24"/>
                <w:szCs w:val="24"/>
                <w:u w:val="single"/>
              </w:rPr>
            </w:pPr>
            <w:hyperlink r:id="rId88" w:history="1">
              <w:r w:rsidR="00B2477B" w:rsidRPr="00ED2088">
                <w:rPr>
                  <w:rStyle w:val="aff"/>
                  <w:rFonts w:ascii="Times New Roman" w:hAnsi="Times New Roman"/>
                  <w:sz w:val="24"/>
                  <w:szCs w:val="24"/>
                </w:rPr>
                <w:t>https://xn--80acmfcf0b7a.xn--p1ai/</w:t>
              </w:r>
              <w:proofErr w:type="spellStart"/>
              <w:r w:rsidR="00B2477B" w:rsidRPr="00ED2088">
                <w:rPr>
                  <w:rStyle w:val="aff"/>
                  <w:rFonts w:ascii="Times New Roman" w:hAnsi="Times New Roman"/>
                  <w:sz w:val="24"/>
                  <w:szCs w:val="24"/>
                </w:rPr>
                <w:t>news</w:t>
              </w:r>
              <w:proofErr w:type="spellEnd"/>
              <w:r w:rsidR="00B2477B" w:rsidRPr="00ED2088">
                <w:rPr>
                  <w:rStyle w:val="aff"/>
                  <w:rFonts w:ascii="Times New Roman" w:hAnsi="Times New Roman"/>
                  <w:sz w:val="24"/>
                  <w:szCs w:val="24"/>
                </w:rPr>
                <w:t>/</w:t>
              </w:r>
              <w:proofErr w:type="spellStart"/>
              <w:r w:rsidR="00B2477B" w:rsidRPr="00ED2088">
                <w:rPr>
                  <w:rStyle w:val="aff"/>
                  <w:rFonts w:ascii="Times New Roman" w:hAnsi="Times New Roman"/>
                  <w:sz w:val="24"/>
                  <w:szCs w:val="24"/>
                </w:rPr>
                <w:t>news</w:t>
              </w:r>
              <w:proofErr w:type="spellEnd"/>
              <w:r w:rsidR="00B2477B" w:rsidRPr="00ED2088">
                <w:rPr>
                  <w:rStyle w:val="aff"/>
                  <w:rFonts w:ascii="Times New Roman" w:hAnsi="Times New Roman"/>
                  <w:sz w:val="24"/>
                  <w:szCs w:val="24"/>
                </w:rPr>
                <w:t>/62</w:t>
              </w:r>
            </w:hyperlink>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24.12.2021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Цифровая Платформа на защите бизнеса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89" w:history="1">
              <w:r w:rsidR="00B2477B" w:rsidRPr="00ED2088">
                <w:rPr>
                  <w:rStyle w:val="aff"/>
                  <w:rFonts w:ascii="Times New Roman" w:hAnsi="Times New Roman"/>
                  <w:sz w:val="24"/>
                  <w:szCs w:val="24"/>
                </w:rPr>
                <w:t>https://xn--80acmfcf0b7a.xn--p1ai/</w:t>
              </w:r>
              <w:proofErr w:type="spellStart"/>
              <w:r w:rsidR="00B2477B" w:rsidRPr="00ED2088">
                <w:rPr>
                  <w:rStyle w:val="aff"/>
                  <w:rFonts w:ascii="Times New Roman" w:hAnsi="Times New Roman"/>
                  <w:sz w:val="24"/>
                  <w:szCs w:val="24"/>
                </w:rPr>
                <w:t>news</w:t>
              </w:r>
              <w:proofErr w:type="spellEnd"/>
              <w:r w:rsidR="00B2477B" w:rsidRPr="00ED2088">
                <w:rPr>
                  <w:rStyle w:val="aff"/>
                  <w:rFonts w:ascii="Times New Roman" w:hAnsi="Times New Roman"/>
                  <w:sz w:val="24"/>
                  <w:szCs w:val="24"/>
                </w:rPr>
                <w:t>/</w:t>
              </w:r>
              <w:proofErr w:type="spellStart"/>
              <w:r w:rsidR="00B2477B" w:rsidRPr="00ED2088">
                <w:rPr>
                  <w:rStyle w:val="aff"/>
                  <w:rFonts w:ascii="Times New Roman" w:hAnsi="Times New Roman"/>
                  <w:sz w:val="24"/>
                  <w:szCs w:val="24"/>
                </w:rPr>
                <w:t>news</w:t>
              </w:r>
              <w:proofErr w:type="spellEnd"/>
              <w:r w:rsidR="00B2477B" w:rsidRPr="00ED2088">
                <w:rPr>
                  <w:rStyle w:val="aff"/>
                  <w:rFonts w:ascii="Times New Roman" w:hAnsi="Times New Roman"/>
                  <w:sz w:val="24"/>
                  <w:szCs w:val="24"/>
                </w:rPr>
                <w:t>/120</w:t>
              </w:r>
            </w:hyperlink>
          </w:p>
        </w:tc>
      </w:tr>
      <w:tr w:rsidR="00B2477B" w:rsidRPr="00ED2088" w:rsidTr="00B2477B">
        <w:trPr>
          <w:trHeight w:val="39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4111"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r>
      <w:tr w:rsidR="00B2477B" w:rsidRPr="00ED2088" w:rsidTr="00B2477B">
        <w:trPr>
          <w:trHeight w:val="390"/>
        </w:trPr>
        <w:tc>
          <w:tcPr>
            <w:tcW w:w="993" w:type="dxa"/>
            <w:vMerge w:val="restart"/>
            <w:shd w:val="clear" w:color="auto" w:fill="auto"/>
            <w:textDirection w:val="btLr"/>
            <w:hideMark/>
          </w:tcPr>
          <w:p w:rsidR="00B2477B" w:rsidRPr="00ED2088" w:rsidRDefault="00B2477B" w:rsidP="00B2477B">
            <w:pPr>
              <w:ind w:left="113" w:right="113"/>
              <w:jc w:val="both"/>
              <w:rPr>
                <w:rFonts w:ascii="Times New Roman" w:hAnsi="Times New Roman"/>
                <w:b/>
                <w:bCs/>
                <w:i/>
                <w:iCs/>
                <w:sz w:val="24"/>
                <w:szCs w:val="24"/>
              </w:rPr>
            </w:pPr>
            <w:r w:rsidRPr="00ED2088">
              <w:rPr>
                <w:rFonts w:ascii="Times New Roman" w:hAnsi="Times New Roman"/>
                <w:b/>
                <w:bCs/>
                <w:i/>
                <w:iCs/>
                <w:sz w:val="24"/>
                <w:szCs w:val="24"/>
              </w:rPr>
              <w:t>Региональный сайт Уполномоченного Сахалинской области                                              ( http://www.ombudsmanbiz65.ru/ )</w:t>
            </w:r>
          </w:p>
        </w:tc>
        <w:tc>
          <w:tcPr>
            <w:tcW w:w="9214" w:type="dxa"/>
            <w:gridSpan w:val="4"/>
            <w:shd w:val="clear" w:color="auto" w:fill="auto"/>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Новостная лента</w:t>
            </w:r>
          </w:p>
        </w:tc>
      </w:tr>
      <w:tr w:rsidR="00B2477B" w:rsidRPr="00ED2088" w:rsidTr="00B2477B">
        <w:trPr>
          <w:trHeight w:val="16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в Сахалинской области Андрей Коваленко и Первый заместитель прокурора Сахалинской области Максим Николаевич Попов проведут прием предпринимателей</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0" w:history="1">
              <w:r w:rsidR="00B2477B" w:rsidRPr="00ED2088">
                <w:rPr>
                  <w:rStyle w:val="aff"/>
                  <w:rFonts w:ascii="Times New Roman" w:hAnsi="Times New Roman"/>
                  <w:sz w:val="24"/>
                  <w:szCs w:val="24"/>
                </w:rPr>
                <w:t>http://ombudsmanbiz65.ru/news/detail.php?ELEMENT_ID=205</w:t>
              </w:r>
            </w:hyperlink>
          </w:p>
        </w:tc>
      </w:tr>
      <w:tr w:rsidR="00B2477B" w:rsidRPr="00ED2088" w:rsidTr="00B2477B">
        <w:trPr>
          <w:trHeight w:val="16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Совместный прием Уполномоченного по защите прав предпринимателей в Сахалинской области Андрея Коваленко и Первого заместителя прокурора Сахалинской области М. Н. Попова субъектов предпринимательской деятельности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1" w:history="1">
              <w:r w:rsidR="00B2477B" w:rsidRPr="00ED2088">
                <w:rPr>
                  <w:rStyle w:val="aff"/>
                  <w:rFonts w:ascii="Times New Roman" w:hAnsi="Times New Roman"/>
                  <w:sz w:val="24"/>
                  <w:szCs w:val="24"/>
                </w:rPr>
                <w:t>http://ombudsmanbiz65.ru/news/detail.php?ELEMENT_ID=207</w:t>
              </w:r>
            </w:hyperlink>
          </w:p>
        </w:tc>
      </w:tr>
      <w:tr w:rsidR="00B2477B" w:rsidRPr="00ED2088" w:rsidTr="00B2477B">
        <w:trPr>
          <w:trHeight w:val="13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В </w:t>
            </w:r>
            <w:proofErr w:type="spellStart"/>
            <w:r w:rsidRPr="00ED2088">
              <w:rPr>
                <w:rFonts w:ascii="Times New Roman" w:hAnsi="Times New Roman"/>
                <w:sz w:val="24"/>
                <w:szCs w:val="24"/>
              </w:rPr>
              <w:t>Сахалинcкой</w:t>
            </w:r>
            <w:proofErr w:type="spellEnd"/>
            <w:r w:rsidRPr="00ED2088">
              <w:rPr>
                <w:rFonts w:ascii="Times New Roman" w:hAnsi="Times New Roman"/>
                <w:sz w:val="24"/>
                <w:szCs w:val="24"/>
              </w:rPr>
              <w:t xml:space="preserve"> области установят выгодные условия для предпринимателей, перешедших на упрощенную систему налогообложения (УСН) с 01 января 2021 года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2" w:history="1">
              <w:r w:rsidR="00B2477B" w:rsidRPr="00ED2088">
                <w:rPr>
                  <w:rStyle w:val="aff"/>
                  <w:rFonts w:ascii="Times New Roman" w:hAnsi="Times New Roman"/>
                  <w:sz w:val="24"/>
                  <w:szCs w:val="24"/>
                </w:rPr>
                <w:t>http://ombudsmanbiz65.ru/news/detail.php?ELEMENT_ID=208</w:t>
              </w:r>
            </w:hyperlink>
          </w:p>
        </w:tc>
      </w:tr>
      <w:tr w:rsidR="00B2477B" w:rsidRPr="00ED2088" w:rsidTr="00B2477B">
        <w:trPr>
          <w:trHeight w:val="82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Справки об отсутствии COVID-19 для прилетающих на Сахалин больше не нужны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3" w:history="1">
              <w:r w:rsidR="00B2477B" w:rsidRPr="00ED2088">
                <w:rPr>
                  <w:rStyle w:val="aff"/>
                  <w:rFonts w:ascii="Times New Roman" w:hAnsi="Times New Roman"/>
                  <w:sz w:val="24"/>
                  <w:szCs w:val="24"/>
                </w:rPr>
                <w:t>http://ombudsmanbiz65.ru/news/detail.php?ELEMENT_ID=209</w:t>
              </w:r>
            </w:hyperlink>
          </w:p>
        </w:tc>
      </w:tr>
      <w:tr w:rsidR="00B2477B" w:rsidRPr="00ED2088" w:rsidTr="00B2477B">
        <w:trPr>
          <w:trHeight w:val="9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01.02.2021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Общественным омбудсменом в сфере образования стала Юлия Платошина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4" w:history="1">
              <w:r w:rsidR="00B2477B" w:rsidRPr="00ED2088">
                <w:rPr>
                  <w:rStyle w:val="aff"/>
                  <w:rFonts w:ascii="Times New Roman" w:hAnsi="Times New Roman"/>
                  <w:sz w:val="24"/>
                  <w:szCs w:val="24"/>
                </w:rPr>
                <w:t>http://ombudsmanbiz65.ru/news/detail.php?ELEMENT_ID=210</w:t>
              </w:r>
            </w:hyperlink>
          </w:p>
        </w:tc>
      </w:tr>
      <w:tr w:rsidR="00B2477B" w:rsidRPr="00ED2088" w:rsidTr="00B2477B">
        <w:trPr>
          <w:trHeight w:val="126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подписал Соглашение о взаимодействии с Новосибирской компанией ООО «Юридическая компания «</w:t>
            </w:r>
            <w:proofErr w:type="spellStart"/>
            <w:r w:rsidRPr="00ED2088">
              <w:rPr>
                <w:rFonts w:ascii="Times New Roman" w:hAnsi="Times New Roman"/>
                <w:sz w:val="24"/>
                <w:szCs w:val="24"/>
              </w:rPr>
              <w:t>ЛексПроф</w:t>
            </w:r>
            <w:proofErr w:type="spellEnd"/>
            <w:r w:rsidRPr="00ED2088">
              <w:rPr>
                <w:rFonts w:ascii="Times New Roman" w:hAnsi="Times New Roman"/>
                <w:sz w:val="24"/>
                <w:szCs w:val="24"/>
              </w:rPr>
              <w:t>»</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5" w:history="1">
              <w:r w:rsidR="00B2477B" w:rsidRPr="00ED2088">
                <w:rPr>
                  <w:rStyle w:val="aff"/>
                  <w:rFonts w:ascii="Times New Roman" w:hAnsi="Times New Roman"/>
                  <w:sz w:val="24"/>
                  <w:szCs w:val="24"/>
                </w:rPr>
                <w:t>http://ombudsmanbiz65.ru/news/detail.php?ELEMENT_ID=212</w:t>
              </w:r>
            </w:hyperlink>
          </w:p>
        </w:tc>
      </w:tr>
      <w:tr w:rsidR="00B2477B" w:rsidRPr="00ED2088" w:rsidTr="00B2477B">
        <w:trPr>
          <w:trHeight w:val="10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Позицию Уполномоченного Андрея Коваленко единогласно поддержали депутаты Сахалинской областной Думы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6" w:history="1">
              <w:r w:rsidR="00B2477B" w:rsidRPr="00ED2088">
                <w:rPr>
                  <w:rStyle w:val="aff"/>
                  <w:rFonts w:ascii="Times New Roman" w:hAnsi="Times New Roman"/>
                  <w:sz w:val="24"/>
                  <w:szCs w:val="24"/>
                </w:rPr>
                <w:t>http://ombudsmanbiz65.ru/news/detail.php?ELEMENT_ID=213</w:t>
              </w:r>
            </w:hyperlink>
          </w:p>
        </w:tc>
      </w:tr>
      <w:tr w:rsidR="00B2477B" w:rsidRPr="00ED2088" w:rsidTr="00B2477B">
        <w:trPr>
          <w:trHeight w:val="16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br/>
            </w:r>
            <w:r w:rsidRPr="00ED2088">
              <w:rPr>
                <w:rFonts w:ascii="Times New Roman" w:hAnsi="Times New Roman"/>
                <w:sz w:val="24"/>
                <w:szCs w:val="24"/>
              </w:rPr>
              <w:br/>
              <w:t>01.03.2021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продолжает информировать об оказании помощи бизнесу из наиболее пострадавших отраслей в период </w:t>
            </w:r>
            <w:proofErr w:type="spellStart"/>
            <w:r w:rsidRPr="00ED2088">
              <w:rPr>
                <w:rFonts w:ascii="Times New Roman" w:hAnsi="Times New Roman"/>
                <w:sz w:val="24"/>
                <w:szCs w:val="24"/>
              </w:rPr>
              <w:t>коронавирусной</w:t>
            </w:r>
            <w:proofErr w:type="spellEnd"/>
            <w:r w:rsidRPr="00ED2088">
              <w:rPr>
                <w:rFonts w:ascii="Times New Roman" w:hAnsi="Times New Roman"/>
                <w:sz w:val="24"/>
                <w:szCs w:val="24"/>
              </w:rPr>
              <w:t xml:space="preserve"> инфекции (COVID-19)</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7" w:history="1">
              <w:r w:rsidR="00B2477B" w:rsidRPr="00ED2088">
                <w:rPr>
                  <w:rStyle w:val="aff"/>
                  <w:rFonts w:ascii="Times New Roman" w:hAnsi="Times New Roman"/>
                  <w:sz w:val="24"/>
                  <w:szCs w:val="24"/>
                </w:rPr>
                <w:t>http://ombudsmanbiz65.ru/news/detail.php?ELEMENT_ID=214</w:t>
              </w:r>
            </w:hyperlink>
          </w:p>
        </w:tc>
      </w:tr>
      <w:tr w:rsidR="00B2477B" w:rsidRPr="00ED2088" w:rsidTr="00B2477B">
        <w:trPr>
          <w:trHeight w:val="189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br/>
            </w:r>
            <w:r w:rsidRPr="00ED2088">
              <w:rPr>
                <w:rFonts w:ascii="Times New Roman" w:hAnsi="Times New Roman"/>
                <w:sz w:val="24"/>
                <w:szCs w:val="24"/>
              </w:rPr>
              <w:br/>
              <w:t>04.03.2021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Андрей Коваленко совместно с главой Муниципального образования «Южно-Курильский городской округ» и прокурором района провел встречу с представителями малого бизнеса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8" w:history="1">
              <w:r w:rsidR="00B2477B" w:rsidRPr="00ED2088">
                <w:rPr>
                  <w:rStyle w:val="aff"/>
                  <w:rFonts w:ascii="Times New Roman" w:hAnsi="Times New Roman"/>
                  <w:sz w:val="24"/>
                  <w:szCs w:val="24"/>
                </w:rPr>
                <w:t>http://ombudsmanbiz65.ru/news/detail.php?ELEMENT_ID=215</w:t>
              </w:r>
            </w:hyperlink>
          </w:p>
        </w:tc>
      </w:tr>
      <w:tr w:rsidR="00B2477B" w:rsidRPr="00ED2088" w:rsidTr="00B2477B">
        <w:trPr>
          <w:trHeight w:val="12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04.03.2021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и Глава Муниципального Образования "Южно-Курильский городской округ" подписали Соглашение о взаимодействии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99" w:history="1">
              <w:r w:rsidR="00B2477B" w:rsidRPr="00ED2088">
                <w:rPr>
                  <w:rStyle w:val="aff"/>
                  <w:rFonts w:ascii="Times New Roman" w:hAnsi="Times New Roman"/>
                  <w:sz w:val="24"/>
                  <w:szCs w:val="24"/>
                </w:rPr>
                <w:t>http://ombudsmanbiz65.ru/news/?PAGEN_1=20</w:t>
              </w:r>
            </w:hyperlink>
          </w:p>
        </w:tc>
      </w:tr>
      <w:tr w:rsidR="00B2477B" w:rsidRPr="00ED2088" w:rsidTr="00B2477B">
        <w:trPr>
          <w:trHeight w:val="13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08.03.2021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информировать о новых нормативно-правовых актах Правительства Российской Федерации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0" w:history="1">
              <w:r w:rsidR="00B2477B" w:rsidRPr="00ED2088">
                <w:rPr>
                  <w:rStyle w:val="aff"/>
                  <w:rFonts w:ascii="Times New Roman" w:hAnsi="Times New Roman"/>
                  <w:sz w:val="24"/>
                  <w:szCs w:val="24"/>
                </w:rPr>
                <w:t>http://ombudsmanbiz65.ru/news/detail.php?ELEMENT_ID=217</w:t>
              </w:r>
            </w:hyperlink>
          </w:p>
        </w:tc>
      </w:tr>
      <w:tr w:rsidR="00B2477B" w:rsidRPr="00ED2088" w:rsidTr="00B2477B">
        <w:trPr>
          <w:trHeight w:val="11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09.03.2021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1" w:history="1">
              <w:r w:rsidR="00B2477B" w:rsidRPr="00ED2088">
                <w:rPr>
                  <w:rStyle w:val="aff"/>
                  <w:rFonts w:ascii="Times New Roman" w:hAnsi="Times New Roman"/>
                  <w:sz w:val="24"/>
                  <w:szCs w:val="24"/>
                </w:rPr>
                <w:t>http://ombudsmanbiz65.ru/news/detail.php?ELEMENT_ID=218</w:t>
              </w:r>
            </w:hyperlink>
          </w:p>
        </w:tc>
      </w:tr>
      <w:tr w:rsidR="00B2477B" w:rsidRPr="00ED2088" w:rsidTr="00B2477B">
        <w:trPr>
          <w:trHeight w:val="171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принял участие в совместном заседании Совета по инвестиционной деятельности при </w:t>
            </w:r>
            <w:r w:rsidRPr="00ED2088">
              <w:rPr>
                <w:rFonts w:ascii="Times New Roman" w:hAnsi="Times New Roman"/>
                <w:sz w:val="24"/>
                <w:szCs w:val="24"/>
              </w:rPr>
              <w:lastRenderedPageBreak/>
              <w:t>Правительстве Сахалинской области и Всероссийской конференции «</w:t>
            </w:r>
            <w:proofErr w:type="spellStart"/>
            <w:r w:rsidRPr="00ED2088">
              <w:rPr>
                <w:rFonts w:ascii="Times New Roman" w:hAnsi="Times New Roman"/>
                <w:sz w:val="24"/>
                <w:szCs w:val="24"/>
              </w:rPr>
              <w:t>ЗаБизнес.РФ</w:t>
            </w:r>
            <w:proofErr w:type="spellEnd"/>
            <w:r w:rsidRPr="00ED2088">
              <w:rPr>
                <w:rFonts w:ascii="Times New Roman" w:hAnsi="Times New Roman"/>
                <w:sz w:val="24"/>
                <w:szCs w:val="24"/>
              </w:rPr>
              <w:t>»: рейтинг регионов. Сахалинская область».</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2" w:history="1">
              <w:r w:rsidR="00B2477B" w:rsidRPr="00ED2088">
                <w:rPr>
                  <w:rStyle w:val="aff"/>
                  <w:rFonts w:ascii="Times New Roman" w:hAnsi="Times New Roman"/>
                  <w:sz w:val="24"/>
                  <w:szCs w:val="24"/>
                </w:rPr>
                <w:t>http://ombudsmanbiz65.ru/news/detail.php?ELEMENT_ID=219</w:t>
              </w:r>
            </w:hyperlink>
          </w:p>
        </w:tc>
      </w:tr>
      <w:tr w:rsidR="00B2477B" w:rsidRPr="00ED2088" w:rsidTr="00B2477B">
        <w:trPr>
          <w:trHeight w:val="12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b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3" w:history="1">
              <w:r w:rsidR="00B2477B" w:rsidRPr="00ED2088">
                <w:rPr>
                  <w:rStyle w:val="aff"/>
                  <w:rFonts w:ascii="Times New Roman" w:hAnsi="Times New Roman"/>
                  <w:sz w:val="24"/>
                  <w:szCs w:val="24"/>
                </w:rPr>
                <w:t>http://ombudsmanbiz65.ru/news/detail.php?ELEMENT_ID=220</w:t>
              </w:r>
            </w:hyperlink>
          </w:p>
        </w:tc>
      </w:tr>
      <w:tr w:rsidR="00B2477B" w:rsidRPr="00ED2088" w:rsidTr="00B2477B">
        <w:trPr>
          <w:trHeight w:val="126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информирует предпринимателей о необходимости подачи статистических данных в ФНС до 01 апреля 2021 года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4" w:history="1">
              <w:r w:rsidR="00B2477B" w:rsidRPr="00ED2088">
                <w:rPr>
                  <w:rStyle w:val="aff"/>
                  <w:rFonts w:ascii="Times New Roman" w:hAnsi="Times New Roman"/>
                  <w:sz w:val="24"/>
                  <w:szCs w:val="24"/>
                </w:rPr>
                <w:t>http://ombudsmanbiz65.ru/news/detail.php?ELEMENT_ID=221</w:t>
              </w:r>
            </w:hyperlink>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Совместный прием предпринимателей</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http://ombudsmanbiz65.ru/news/detail.php?ELEMENT_ID=223</w:t>
            </w:r>
          </w:p>
        </w:tc>
      </w:tr>
      <w:tr w:rsidR="00B2477B" w:rsidRPr="00ED2088" w:rsidTr="00B2477B">
        <w:trPr>
          <w:trHeight w:val="14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17</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рассказал о специфике работы по рассмотрению жалоб предпринимателей на лекции в Сахалинском Государственном Университете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5" w:history="1">
              <w:r w:rsidR="00B2477B" w:rsidRPr="00ED2088">
                <w:rPr>
                  <w:rStyle w:val="aff"/>
                  <w:rFonts w:ascii="Times New Roman" w:hAnsi="Times New Roman"/>
                  <w:sz w:val="24"/>
                  <w:szCs w:val="24"/>
                </w:rPr>
                <w:t>http://ombudsmanbiz65.ru/news/detail.php?ELEMENT_ID=222</w:t>
              </w:r>
            </w:hyperlink>
          </w:p>
        </w:tc>
      </w:tr>
      <w:tr w:rsidR="00B2477B" w:rsidRPr="00ED2088" w:rsidTr="00B2477B">
        <w:trPr>
          <w:trHeight w:val="10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http://ombudsmanbiz65.ru/news/detail.php?ELEMENT_ID=224</w:t>
            </w:r>
          </w:p>
        </w:tc>
      </w:tr>
      <w:tr w:rsidR="00B2477B" w:rsidRPr="00ED2088" w:rsidTr="00B2477B">
        <w:trPr>
          <w:trHeight w:val="10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выступил с Докладом о своей деятельности за 2020 год перед Сахалинской областной Думой</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6" w:history="1">
              <w:r w:rsidR="00B2477B" w:rsidRPr="00ED2088">
                <w:rPr>
                  <w:rStyle w:val="aff"/>
                  <w:rFonts w:ascii="Times New Roman" w:hAnsi="Times New Roman"/>
                  <w:sz w:val="24"/>
                  <w:szCs w:val="24"/>
                </w:rPr>
                <w:t>http://ombudsmanbiz65.ru/news/detail.php?ELEMENT_ID=224</w:t>
              </w:r>
            </w:hyperlink>
          </w:p>
        </w:tc>
      </w:tr>
      <w:tr w:rsidR="00B2477B" w:rsidRPr="00ED2088" w:rsidTr="00B2477B">
        <w:trPr>
          <w:trHeight w:val="96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20</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7" w:history="1">
              <w:r w:rsidR="00B2477B" w:rsidRPr="00ED2088">
                <w:rPr>
                  <w:rStyle w:val="aff"/>
                  <w:rFonts w:ascii="Times New Roman" w:hAnsi="Times New Roman"/>
                  <w:sz w:val="24"/>
                  <w:szCs w:val="24"/>
                </w:rPr>
                <w:t>http://ombudsmanbiz65.ru/news/detail.php?ELEMENT_ID=226</w:t>
              </w:r>
            </w:hyperlink>
          </w:p>
        </w:tc>
      </w:tr>
      <w:tr w:rsidR="00B2477B" w:rsidRPr="00ED2088" w:rsidTr="00B2477B">
        <w:trPr>
          <w:trHeight w:val="16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Депутаты Сахалинской областной Думы единогласно приняли отчетный доклад о результатах деятельности за 2020 год Уполномоченного по защите прав предпринимателей Андрея Коваленко</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8" w:history="1">
              <w:r w:rsidR="00B2477B" w:rsidRPr="00ED2088">
                <w:rPr>
                  <w:rStyle w:val="aff"/>
                  <w:rFonts w:ascii="Times New Roman" w:hAnsi="Times New Roman"/>
                  <w:sz w:val="24"/>
                  <w:szCs w:val="24"/>
                </w:rPr>
                <w:t>http://ombudsmanbiz65.ru/news/detail.php?ELEMENT_ID=227</w:t>
              </w:r>
            </w:hyperlink>
          </w:p>
        </w:tc>
      </w:tr>
      <w:tr w:rsidR="00B2477B" w:rsidRPr="00ED2088" w:rsidTr="00B2477B">
        <w:trPr>
          <w:trHeight w:val="171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Андрей Коваленко продолжает информировать о новых нормативно-правовых актах Сахалинской области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09" w:history="1">
              <w:r w:rsidR="00B2477B" w:rsidRPr="00ED2088">
                <w:rPr>
                  <w:rStyle w:val="aff"/>
                  <w:rFonts w:ascii="Times New Roman" w:hAnsi="Times New Roman"/>
                  <w:sz w:val="24"/>
                  <w:szCs w:val="24"/>
                </w:rPr>
                <w:t>http://ombudsmanbiz65.ru/news/detail.php?ELEMENT_ID=228</w:t>
              </w:r>
            </w:hyperlink>
          </w:p>
        </w:tc>
      </w:tr>
      <w:tr w:rsidR="00B2477B" w:rsidRPr="00ED2088" w:rsidTr="00B2477B">
        <w:trPr>
          <w:trHeight w:val="171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принял участие в расширенном заседании межведомственной рабочей группы по защите прав предпринимателей при Прокуратуре Сахалинской области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http://ombudsmanbiz65.ru/news/detail.php?ELEMENT_ID=229</w:t>
            </w:r>
          </w:p>
        </w:tc>
      </w:tr>
      <w:tr w:rsidR="00B2477B" w:rsidRPr="00ED2088" w:rsidTr="00B2477B">
        <w:trPr>
          <w:trHeight w:val="12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23.03.2021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http://ombudsmanbiz65.ru/news/detail.php?ELEMENT_ID=230</w:t>
            </w:r>
          </w:p>
        </w:tc>
      </w:tr>
      <w:tr w:rsidR="00B2477B" w:rsidRPr="00ED2088" w:rsidTr="00B2477B">
        <w:trPr>
          <w:trHeight w:val="109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http://ombudsmanbiz65.ru/news/detail.php?ELEMENT_ID=231</w:t>
            </w:r>
          </w:p>
        </w:tc>
      </w:tr>
      <w:tr w:rsidR="00B2477B" w:rsidRPr="00ED2088" w:rsidTr="00B2477B">
        <w:trPr>
          <w:trHeight w:val="13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в Сахалинской области Андрей Коваленко информирует о порядке списания по кредитному договору</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0" w:history="1">
              <w:r w:rsidR="00B2477B" w:rsidRPr="00ED2088">
                <w:rPr>
                  <w:rStyle w:val="aff"/>
                  <w:rFonts w:ascii="Times New Roman" w:hAnsi="Times New Roman"/>
                  <w:sz w:val="24"/>
                  <w:szCs w:val="24"/>
                </w:rPr>
                <w:t>http://ombudsmanbiz65.ru/news/detail.php?ELEMENT_ID=232</w:t>
              </w:r>
            </w:hyperlink>
          </w:p>
        </w:tc>
      </w:tr>
      <w:tr w:rsidR="00B2477B" w:rsidRPr="00ED2088" w:rsidTr="00B2477B">
        <w:trPr>
          <w:trHeight w:val="9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b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1" w:history="1">
              <w:r w:rsidR="00B2477B" w:rsidRPr="00ED2088">
                <w:rPr>
                  <w:rStyle w:val="aff"/>
                  <w:rFonts w:ascii="Times New Roman" w:hAnsi="Times New Roman"/>
                  <w:sz w:val="24"/>
                  <w:szCs w:val="24"/>
                </w:rPr>
                <w:t>http://ombudsmanbiz65.ru/news/detail.php?ELEMENT_ID=234</w:t>
              </w:r>
            </w:hyperlink>
          </w:p>
        </w:tc>
      </w:tr>
      <w:tr w:rsidR="00B2477B" w:rsidRPr="00ED2088" w:rsidTr="00B2477B">
        <w:trPr>
          <w:trHeight w:val="22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30.03.2021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Совместный прием предпринимателей Уполномоченным по защите прав предпринимателей при Президенте Российской Федерации Б. Ю. Титовым, заместителем Генерального Прокурора России Д. В. Демешиным и уполномоченными Дальневосточного Федерального округа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2" w:history="1">
              <w:r w:rsidR="00B2477B" w:rsidRPr="00ED2088">
                <w:rPr>
                  <w:rStyle w:val="aff"/>
                  <w:rFonts w:ascii="Times New Roman" w:hAnsi="Times New Roman"/>
                  <w:sz w:val="24"/>
                  <w:szCs w:val="24"/>
                </w:rPr>
                <w:t>http://ombudsmanbiz65.ru/news/detail.php?ELEMENT_ID=236</w:t>
              </w:r>
            </w:hyperlink>
          </w:p>
        </w:tc>
      </w:tr>
      <w:tr w:rsidR="00B2477B" w:rsidRPr="00ED2088" w:rsidTr="00B2477B">
        <w:trPr>
          <w:trHeight w:val="13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31.03.2021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http://ombudsmanbiz65.ru/news/detail.php?ELEMENT_ID=235</w:t>
            </w:r>
          </w:p>
        </w:tc>
      </w:tr>
      <w:tr w:rsidR="00B2477B" w:rsidRPr="00ED2088" w:rsidTr="00B2477B">
        <w:trPr>
          <w:trHeight w:val="216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30</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31.03.2021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принял участие в окружном совещании уполномоченных по защите прав предпринимателей Дальневосточного федерального округа под руководством Уполномоченного при Президенте РФ по защите </w:t>
            </w:r>
            <w:r w:rsidRPr="00ED2088">
              <w:rPr>
                <w:rFonts w:ascii="Times New Roman" w:hAnsi="Times New Roman"/>
                <w:sz w:val="24"/>
                <w:szCs w:val="24"/>
              </w:rPr>
              <w:lastRenderedPageBreak/>
              <w:t>прав предпринимателей Б. Ю. Титова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3" w:history="1">
              <w:r w:rsidR="00B2477B" w:rsidRPr="00ED2088">
                <w:rPr>
                  <w:rStyle w:val="aff"/>
                  <w:rFonts w:ascii="Times New Roman" w:hAnsi="Times New Roman"/>
                  <w:sz w:val="24"/>
                  <w:szCs w:val="24"/>
                </w:rPr>
                <w:t>http://ombudsmanbiz65.ru/news/detail.php?ELEMENT_ID=237</w:t>
              </w:r>
            </w:hyperlink>
          </w:p>
        </w:tc>
      </w:tr>
      <w:tr w:rsidR="00B2477B" w:rsidRPr="00ED2088" w:rsidTr="00B2477B">
        <w:trPr>
          <w:trHeight w:val="10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05.04.2021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4" w:history="1">
              <w:r w:rsidR="00B2477B" w:rsidRPr="00ED2088">
                <w:rPr>
                  <w:rStyle w:val="aff"/>
                  <w:rFonts w:ascii="Times New Roman" w:hAnsi="Times New Roman"/>
                  <w:sz w:val="24"/>
                  <w:szCs w:val="24"/>
                </w:rPr>
                <w:t>http://ombudsmanbiz65.ru/news/detail.php?ELEMENT_ID=238</w:t>
              </w:r>
            </w:hyperlink>
          </w:p>
        </w:tc>
      </w:tr>
      <w:tr w:rsidR="00B2477B" w:rsidRPr="00ED2088" w:rsidTr="00B2477B">
        <w:trPr>
          <w:trHeight w:val="114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06.04.2021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5" w:history="1">
              <w:r w:rsidR="00B2477B" w:rsidRPr="00ED2088">
                <w:rPr>
                  <w:rStyle w:val="aff"/>
                  <w:rFonts w:ascii="Times New Roman" w:hAnsi="Times New Roman"/>
                  <w:sz w:val="24"/>
                  <w:szCs w:val="24"/>
                </w:rPr>
                <w:t>http://ombudsmanbiz65.ru/news/detail.php?ELEMENT_ID=239</w:t>
              </w:r>
            </w:hyperlink>
          </w:p>
        </w:tc>
      </w:tr>
      <w:tr w:rsidR="00B2477B" w:rsidRPr="00ED2088" w:rsidTr="00B2477B">
        <w:trPr>
          <w:trHeight w:val="117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07.04.2021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6" w:history="1">
              <w:r w:rsidR="00B2477B" w:rsidRPr="00ED2088">
                <w:rPr>
                  <w:rStyle w:val="aff"/>
                  <w:rFonts w:ascii="Times New Roman" w:hAnsi="Times New Roman"/>
                  <w:sz w:val="24"/>
                  <w:szCs w:val="24"/>
                </w:rPr>
                <w:t>http://ombudsmanbiz65.ru/news/detail.php?ELEMENT_ID=240</w:t>
              </w:r>
            </w:hyperlink>
          </w:p>
        </w:tc>
      </w:tr>
      <w:tr w:rsidR="00B2477B" w:rsidRPr="00ED2088" w:rsidTr="00B2477B">
        <w:trPr>
          <w:trHeight w:val="12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07.04.2021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br/>
              <w:t>Уполномоченный Андрей Коваленко принял участие в заседании рабочей группы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http://ombudsmanbiz65.ru/news/detail.php?ELEMENT_ID=242</w:t>
            </w:r>
          </w:p>
        </w:tc>
      </w:tr>
      <w:tr w:rsidR="00B2477B" w:rsidRPr="00ED2088" w:rsidTr="00B2477B">
        <w:trPr>
          <w:trHeight w:val="9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08.04.2021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http://ombudsmanbiz65.ru/news/detail.php?ELEMENT_ID=241</w:t>
            </w:r>
          </w:p>
        </w:tc>
      </w:tr>
      <w:tr w:rsidR="00B2477B" w:rsidRPr="00ED2088" w:rsidTr="00B2477B">
        <w:trPr>
          <w:trHeight w:val="112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http://ombudsmanbiz65.ru/news/detail.php?ELEMENT_ID=244</w:t>
            </w:r>
          </w:p>
        </w:tc>
      </w:tr>
      <w:tr w:rsidR="00B2477B" w:rsidRPr="00ED2088" w:rsidTr="00B2477B">
        <w:trPr>
          <w:trHeight w:val="9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37</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7" w:history="1">
              <w:r w:rsidR="00B2477B" w:rsidRPr="00ED2088">
                <w:rPr>
                  <w:rStyle w:val="aff"/>
                  <w:rFonts w:ascii="Times New Roman" w:hAnsi="Times New Roman"/>
                  <w:sz w:val="24"/>
                  <w:szCs w:val="24"/>
                </w:rPr>
                <w:t>http://ombudsmanbiz65.ru/news/detail.php?ELEMENT_ID=245</w:t>
              </w:r>
            </w:hyperlink>
          </w:p>
        </w:tc>
      </w:tr>
      <w:tr w:rsidR="00B2477B" w:rsidRPr="00ED2088" w:rsidTr="00B2477B">
        <w:trPr>
          <w:trHeight w:val="9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http://ombudsmanbiz65.ru/news/detail.php?ELEMENT_ID=246</w:t>
            </w:r>
          </w:p>
        </w:tc>
      </w:tr>
      <w:tr w:rsidR="00B2477B" w:rsidRPr="00ED2088" w:rsidTr="00B2477B">
        <w:trPr>
          <w:trHeight w:val="94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http://ombudsmanbiz65.ru/news/detail.php?ELEMENT_ID=247</w:t>
            </w:r>
          </w:p>
        </w:tc>
      </w:tr>
      <w:tr w:rsidR="00B2477B" w:rsidRPr="00ED2088" w:rsidTr="00B2477B">
        <w:trPr>
          <w:trHeight w:val="15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40</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в Сахалинской области Андрей Коваленко принял участие в заседании Совета Дальневосточного бассейнового научно-промыслового совета (ДВНПС)</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8" w:history="1">
              <w:r w:rsidR="00B2477B" w:rsidRPr="00ED2088">
                <w:rPr>
                  <w:rStyle w:val="aff"/>
                  <w:rFonts w:ascii="Times New Roman" w:hAnsi="Times New Roman"/>
                  <w:sz w:val="24"/>
                  <w:szCs w:val="24"/>
                </w:rPr>
                <w:t>http://ombudsmanbiz65.ru/news/detail.php?ELEMENT_ID=248</w:t>
              </w:r>
            </w:hyperlink>
          </w:p>
        </w:tc>
      </w:tr>
      <w:tr w:rsidR="00B2477B" w:rsidRPr="00ED2088" w:rsidTr="00B2477B">
        <w:trPr>
          <w:trHeight w:val="10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http://ombudsmanbiz65.ru/news/detail.php?ELEMENT_ID=249</w:t>
            </w:r>
          </w:p>
        </w:tc>
      </w:tr>
      <w:tr w:rsidR="00B2477B" w:rsidRPr="00ED2088" w:rsidTr="00B2477B">
        <w:trPr>
          <w:trHeight w:val="10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17.04.2021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19" w:history="1">
              <w:r w:rsidR="00B2477B" w:rsidRPr="00ED2088">
                <w:rPr>
                  <w:rStyle w:val="aff"/>
                  <w:rFonts w:ascii="Times New Roman" w:hAnsi="Times New Roman"/>
                  <w:sz w:val="24"/>
                  <w:szCs w:val="24"/>
                </w:rPr>
                <w:t>http://ombudsmanbiz65.ru/news/detail.php?ELEMENT_ID=250</w:t>
              </w:r>
            </w:hyperlink>
          </w:p>
        </w:tc>
      </w:tr>
      <w:tr w:rsidR="00B2477B" w:rsidRPr="00ED2088" w:rsidTr="00B2477B">
        <w:trPr>
          <w:trHeight w:val="11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продолжает знакомить бизнес-сообщество Сахалинской </w:t>
            </w:r>
            <w:r w:rsidRPr="00ED2088">
              <w:rPr>
                <w:rFonts w:ascii="Times New Roman" w:hAnsi="Times New Roman"/>
                <w:sz w:val="24"/>
                <w:szCs w:val="24"/>
              </w:rPr>
              <w:lastRenderedPageBreak/>
              <w:t>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lastRenderedPageBreak/>
              <w:t>http://ombudsmanbiz65.ru/news/detail.php?ELEMENT_ID=251</w:t>
            </w:r>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20.04.2021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http://ombudsmanbiz65.ru/news/detail.php?ELEMENT_ID=252</w:t>
            </w:r>
          </w:p>
        </w:tc>
      </w:tr>
      <w:tr w:rsidR="00B2477B" w:rsidRPr="00ED2088" w:rsidTr="00B2477B">
        <w:trPr>
          <w:trHeight w:val="10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0" w:history="1">
              <w:r w:rsidR="00B2477B" w:rsidRPr="00ED2088">
                <w:rPr>
                  <w:rStyle w:val="aff"/>
                  <w:rFonts w:ascii="Times New Roman" w:hAnsi="Times New Roman"/>
                  <w:sz w:val="24"/>
                  <w:szCs w:val="24"/>
                </w:rPr>
                <w:t>http://ombudsmanbiz65.ru/news/detail.php?ELEMENT_ID=253</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http://ombudsmanbiz65.ru/news/detail.php?ELEMENT_ID=253</w:t>
            </w:r>
          </w:p>
        </w:tc>
      </w:tr>
      <w:tr w:rsidR="00B2477B" w:rsidRPr="00ED2088" w:rsidTr="00B2477B">
        <w:trPr>
          <w:trHeight w:val="94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47</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24.04.2021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http://ombudsmanbiz65.ru/news/detail.php?ELEMENT_ID=254</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1" w:history="1">
              <w:r w:rsidR="00B2477B" w:rsidRPr="00ED2088">
                <w:rPr>
                  <w:rStyle w:val="aff"/>
                  <w:rFonts w:ascii="Times New Roman" w:hAnsi="Times New Roman"/>
                  <w:sz w:val="24"/>
                  <w:szCs w:val="24"/>
                </w:rPr>
                <w:t>http://ombudsmanbiz65.ru/news/detail.php?ELEMENT_ID=256</w:t>
              </w:r>
            </w:hyperlink>
          </w:p>
        </w:tc>
      </w:tr>
      <w:tr w:rsidR="00B2477B" w:rsidRPr="00ED2088" w:rsidTr="00B2477B">
        <w:trPr>
          <w:trHeight w:val="8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2" w:history="1">
              <w:r w:rsidR="00B2477B" w:rsidRPr="00ED2088">
                <w:rPr>
                  <w:rStyle w:val="aff"/>
                  <w:rFonts w:ascii="Times New Roman" w:hAnsi="Times New Roman"/>
                  <w:sz w:val="24"/>
                  <w:szCs w:val="24"/>
                </w:rPr>
                <w:t>http://ombudsmanbiz65.ru/news/detail.php?ELEMENT_ID=257</w:t>
              </w:r>
            </w:hyperlink>
          </w:p>
        </w:tc>
      </w:tr>
      <w:tr w:rsidR="00B2477B" w:rsidRPr="00ED2088" w:rsidTr="00B2477B">
        <w:trPr>
          <w:trHeight w:val="9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50</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28.04.2021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продолжает знакомить бизнес-сообщество Сахалинской </w:t>
            </w:r>
            <w:r w:rsidRPr="00ED2088">
              <w:rPr>
                <w:rFonts w:ascii="Times New Roman" w:hAnsi="Times New Roman"/>
                <w:sz w:val="24"/>
                <w:szCs w:val="24"/>
              </w:rPr>
              <w:lastRenderedPageBreak/>
              <w:t>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3" w:history="1">
              <w:r w:rsidR="00B2477B" w:rsidRPr="00ED2088">
                <w:rPr>
                  <w:rStyle w:val="aff"/>
                  <w:rFonts w:ascii="Times New Roman" w:hAnsi="Times New Roman"/>
                  <w:sz w:val="24"/>
                  <w:szCs w:val="24"/>
                </w:rPr>
                <w:t>http://ombudsmanbiz65.ru/news/detail.php?ELEMENT_ID=258</w:t>
              </w:r>
            </w:hyperlink>
          </w:p>
        </w:tc>
      </w:tr>
      <w:tr w:rsidR="00B2477B" w:rsidRPr="00ED2088" w:rsidTr="00B2477B">
        <w:trPr>
          <w:trHeight w:val="96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4" w:history="1">
              <w:r w:rsidR="00B2477B" w:rsidRPr="00ED2088">
                <w:rPr>
                  <w:rStyle w:val="aff"/>
                  <w:rFonts w:ascii="Times New Roman" w:hAnsi="Times New Roman"/>
                  <w:sz w:val="24"/>
                  <w:szCs w:val="24"/>
                </w:rPr>
                <w:t>http://ombudsmanbiz65.ru/news/detail.php?ELEMENT_ID=259</w:t>
              </w:r>
            </w:hyperlink>
          </w:p>
        </w:tc>
      </w:tr>
      <w:tr w:rsidR="00B2477B" w:rsidRPr="00ED2088" w:rsidTr="00B2477B">
        <w:trPr>
          <w:trHeight w:val="111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5" w:history="1">
              <w:r w:rsidR="00B2477B" w:rsidRPr="00ED2088">
                <w:rPr>
                  <w:rStyle w:val="aff"/>
                  <w:rFonts w:ascii="Times New Roman" w:hAnsi="Times New Roman"/>
                  <w:sz w:val="24"/>
                  <w:szCs w:val="24"/>
                </w:rPr>
                <w:t>http://ombudsmanbiz65.ru/news/detail.php?ELEMENT_ID=260</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http://ombudsmanbiz65.ru/news/detail.php?ELEMENT_ID=261</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http://ombudsmanbiz65.ru/news/detail.php?ELEMENT_ID=263</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6" w:history="1">
              <w:r w:rsidR="00B2477B" w:rsidRPr="00ED2088">
                <w:rPr>
                  <w:rStyle w:val="aff"/>
                  <w:rFonts w:ascii="Times New Roman" w:hAnsi="Times New Roman"/>
                  <w:sz w:val="24"/>
                  <w:szCs w:val="24"/>
                </w:rPr>
                <w:t>http://ombudsmanbiz65.ru/news/detail.php?ELEMENT_ID=264</w:t>
              </w:r>
            </w:hyperlink>
          </w:p>
        </w:tc>
      </w:tr>
      <w:tr w:rsidR="00B2477B" w:rsidRPr="00ED2088" w:rsidTr="00B2477B">
        <w:trPr>
          <w:trHeight w:val="10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7" w:history="1">
              <w:r w:rsidR="00B2477B" w:rsidRPr="00ED2088">
                <w:rPr>
                  <w:rStyle w:val="aff"/>
                  <w:rFonts w:ascii="Times New Roman" w:hAnsi="Times New Roman"/>
                  <w:sz w:val="24"/>
                  <w:szCs w:val="24"/>
                </w:rPr>
                <w:t>http://ombudsmanbiz65.ru/news/detail.php?ELEMENT_ID=265</w:t>
              </w:r>
            </w:hyperlink>
          </w:p>
        </w:tc>
      </w:tr>
      <w:tr w:rsidR="00B2477B" w:rsidRPr="00ED2088" w:rsidTr="00B2477B">
        <w:trPr>
          <w:trHeight w:val="9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57</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20.05.2021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продолжает знакомить бизнес-сообщество Сахалинской </w:t>
            </w:r>
            <w:r w:rsidRPr="00ED2088">
              <w:rPr>
                <w:rFonts w:ascii="Times New Roman" w:hAnsi="Times New Roman"/>
                <w:sz w:val="24"/>
                <w:szCs w:val="24"/>
              </w:rPr>
              <w:lastRenderedPageBreak/>
              <w:t>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8" w:history="1">
              <w:r w:rsidR="00B2477B" w:rsidRPr="00ED2088">
                <w:rPr>
                  <w:rStyle w:val="aff"/>
                  <w:rFonts w:ascii="Times New Roman" w:hAnsi="Times New Roman"/>
                  <w:sz w:val="24"/>
                  <w:szCs w:val="24"/>
                </w:rPr>
                <w:t>http://ombudsmanbiz65.ru/news/detail.php?ELEMENT_ID=266</w:t>
              </w:r>
            </w:hyperlink>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31.05.2021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29" w:history="1">
              <w:r w:rsidR="00B2477B" w:rsidRPr="00ED2088">
                <w:rPr>
                  <w:rStyle w:val="aff"/>
                  <w:rFonts w:ascii="Times New Roman" w:hAnsi="Times New Roman"/>
                  <w:sz w:val="24"/>
                  <w:szCs w:val="24"/>
                </w:rPr>
                <w:t>http://ombudsmanbiz65.ru/news/detail.php?ELEMENT_ID=269</w:t>
              </w:r>
            </w:hyperlink>
          </w:p>
        </w:tc>
      </w:tr>
      <w:tr w:rsidR="00B2477B" w:rsidRPr="00ED2088" w:rsidTr="00B2477B">
        <w:trPr>
          <w:trHeight w:val="16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05.06.2021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Андрей Коваленко информирует о совместном приеме субъектов предпринимательской деятельности с Первым заместителем Прокурора региона Максимом Поповым</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http://ombudsmanbiz65.ru/news/detail.php?ELEMENT_ID=271</w:t>
            </w:r>
          </w:p>
        </w:tc>
      </w:tr>
      <w:tr w:rsidR="00B2477B" w:rsidRPr="00ED2088" w:rsidTr="00B2477B">
        <w:trPr>
          <w:trHeight w:val="81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60</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05.06.2021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принял участие в важнейшем деловом событии 2021 года - в ПМЭФ</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http://ombudsmanbiz65.ru/news/detail.php?ELEMENT_ID=272</w:t>
            </w:r>
          </w:p>
        </w:tc>
      </w:tr>
      <w:tr w:rsidR="00B2477B" w:rsidRPr="00ED2088" w:rsidTr="00B2477B">
        <w:trPr>
          <w:trHeight w:val="96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07.06.2021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0" w:history="1">
              <w:r w:rsidR="00B2477B" w:rsidRPr="00ED2088">
                <w:rPr>
                  <w:rStyle w:val="aff"/>
                  <w:rFonts w:ascii="Times New Roman" w:hAnsi="Times New Roman"/>
                  <w:sz w:val="24"/>
                  <w:szCs w:val="24"/>
                </w:rPr>
                <w:t>http://ombudsmanbiz65.ru/news/detail.php?ELEMENT_ID=273</w:t>
              </w:r>
            </w:hyperlink>
          </w:p>
        </w:tc>
      </w:tr>
      <w:tr w:rsidR="00B2477B" w:rsidRPr="00ED2088" w:rsidTr="00B2477B">
        <w:trPr>
          <w:trHeight w:val="124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08.06.2021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в Сахалинской области и Уполномоченный по защите прав предпринимателей в г. Москве подписали Соглашение о взаимодействии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http://ombudsmanbiz65.ru/news/detail.php?ELEMENT_ID=277</w:t>
            </w:r>
          </w:p>
        </w:tc>
      </w:tr>
      <w:tr w:rsidR="00B2477B" w:rsidRPr="00ED2088" w:rsidTr="00B2477B">
        <w:trPr>
          <w:trHeight w:val="94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08.06.2021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http://ombudsmanbiz65.ru/news/detail.php?ELEMENT_ID=275</w:t>
            </w:r>
          </w:p>
        </w:tc>
      </w:tr>
      <w:tr w:rsidR="00B2477B" w:rsidRPr="00ED2088" w:rsidTr="00B2477B">
        <w:trPr>
          <w:trHeight w:val="10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09.06.2021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http://ombudsmanbiz65.ru/news/detail.php?ELEMENT_ID=275</w:t>
            </w:r>
          </w:p>
        </w:tc>
      </w:tr>
      <w:tr w:rsidR="00B2477B" w:rsidRPr="00ED2088" w:rsidTr="00B2477B">
        <w:trPr>
          <w:trHeight w:val="10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1" w:history="1">
              <w:r w:rsidR="00B2477B" w:rsidRPr="00ED2088">
                <w:rPr>
                  <w:rStyle w:val="aff"/>
                  <w:rFonts w:ascii="Times New Roman" w:hAnsi="Times New Roman"/>
                  <w:sz w:val="24"/>
                  <w:szCs w:val="24"/>
                </w:rPr>
                <w:t>http://ombudsmanbiz65.ru/news/detail.php?ELEMENT_ID=278</w:t>
              </w:r>
            </w:hyperlink>
          </w:p>
        </w:tc>
      </w:tr>
      <w:tr w:rsidR="00B2477B" w:rsidRPr="00ED2088" w:rsidTr="00B2477B">
        <w:trPr>
          <w:trHeight w:val="88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http://ombudsmanbiz65.ru/news/detail.php?ELEMENT_ID=279</w:t>
            </w:r>
          </w:p>
        </w:tc>
      </w:tr>
      <w:tr w:rsidR="00B2477B" w:rsidRPr="00ED2088" w:rsidTr="00B2477B">
        <w:trPr>
          <w:trHeight w:val="169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67</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принял участие в экспертной сессии под патронажем регионального отделения Общероссийской общественной организации малого и среднего предпринимательства "ОПОРА РОССИИ"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2" w:history="1">
              <w:r w:rsidR="00B2477B" w:rsidRPr="00ED2088">
                <w:rPr>
                  <w:rStyle w:val="aff"/>
                  <w:rFonts w:ascii="Times New Roman" w:hAnsi="Times New Roman"/>
                  <w:sz w:val="24"/>
                  <w:szCs w:val="24"/>
                </w:rPr>
                <w:t>http://ombudsmanbiz65.ru/news/detail.php?ELEMENT_ID=284</w:t>
              </w:r>
            </w:hyperlink>
          </w:p>
        </w:tc>
      </w:tr>
      <w:tr w:rsidR="00B2477B" w:rsidRPr="00ED2088" w:rsidTr="00B2477B">
        <w:trPr>
          <w:trHeight w:val="111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3" w:history="1">
              <w:r w:rsidR="00B2477B" w:rsidRPr="00ED2088">
                <w:rPr>
                  <w:rStyle w:val="aff"/>
                  <w:rFonts w:ascii="Times New Roman" w:hAnsi="Times New Roman"/>
                  <w:sz w:val="24"/>
                  <w:szCs w:val="24"/>
                </w:rPr>
                <w:t>http://ombudsmanbiz65.ru/news/detail.php?ELEMENT_ID=283</w:t>
              </w:r>
            </w:hyperlink>
          </w:p>
        </w:tc>
      </w:tr>
      <w:tr w:rsidR="00B2477B" w:rsidRPr="00ED2088" w:rsidTr="00B2477B">
        <w:trPr>
          <w:trHeight w:val="13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принял участие во встрече Губернатора Сахалинской области с ведущими бизнес-объединениями региона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http://ombudsmanbiz65.ru/news/detail.php?ELEMENT_ID=285</w:t>
            </w:r>
          </w:p>
        </w:tc>
      </w:tr>
      <w:tr w:rsidR="00B2477B" w:rsidRPr="00ED2088" w:rsidTr="00B2477B">
        <w:trPr>
          <w:trHeight w:val="118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70</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17.06.2021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продолжает знакомить бизнес-сообщество Сахалинской </w:t>
            </w:r>
            <w:r w:rsidRPr="00ED2088">
              <w:rPr>
                <w:rFonts w:ascii="Times New Roman" w:hAnsi="Times New Roman"/>
                <w:sz w:val="24"/>
                <w:szCs w:val="24"/>
              </w:rPr>
              <w:lastRenderedPageBreak/>
              <w:t>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4" w:history="1">
              <w:r w:rsidR="00B2477B" w:rsidRPr="00ED2088">
                <w:rPr>
                  <w:rStyle w:val="aff"/>
                  <w:rFonts w:ascii="Times New Roman" w:hAnsi="Times New Roman"/>
                  <w:sz w:val="24"/>
                  <w:szCs w:val="24"/>
                </w:rPr>
                <w:t>http://ombudsmanbiz65.ru/news/detail.php?ELEMENT_ID=286</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5" w:history="1">
              <w:r w:rsidR="00B2477B" w:rsidRPr="00ED2088">
                <w:rPr>
                  <w:rStyle w:val="aff"/>
                  <w:rFonts w:ascii="Times New Roman" w:hAnsi="Times New Roman"/>
                  <w:sz w:val="24"/>
                  <w:szCs w:val="24"/>
                </w:rPr>
                <w:t>http://ombudsmanbiz65.ru/news/detail.php?ELEMENT_ID=287</w:t>
              </w:r>
            </w:hyperlink>
          </w:p>
        </w:tc>
      </w:tr>
      <w:tr w:rsidR="00B2477B" w:rsidRPr="00ED2088" w:rsidTr="00B2477B">
        <w:trPr>
          <w:trHeight w:val="114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6" w:history="1">
              <w:r w:rsidR="00B2477B" w:rsidRPr="00ED2088">
                <w:rPr>
                  <w:rStyle w:val="aff"/>
                  <w:rFonts w:ascii="Times New Roman" w:hAnsi="Times New Roman"/>
                  <w:sz w:val="24"/>
                  <w:szCs w:val="24"/>
                </w:rPr>
                <w:t>http://ombudsmanbiz65.ru/news/detail.php?ELEMENT_ID=288</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7" w:history="1">
              <w:r w:rsidR="00B2477B" w:rsidRPr="00ED2088">
                <w:rPr>
                  <w:rStyle w:val="aff"/>
                  <w:rFonts w:ascii="Times New Roman" w:hAnsi="Times New Roman"/>
                  <w:sz w:val="24"/>
                  <w:szCs w:val="24"/>
                </w:rPr>
                <w:t>http://ombudsmanbiz65.ru/news/detail.php?ELEMENT_ID=289</w:t>
              </w:r>
            </w:hyperlink>
          </w:p>
        </w:tc>
      </w:tr>
      <w:tr w:rsidR="00B2477B" w:rsidRPr="00ED2088" w:rsidTr="00B2477B">
        <w:trPr>
          <w:trHeight w:val="10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23.06.2021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http://ombudsmanbiz65.ru/news/detail.php?ELEMENT_ID=290</w:t>
            </w:r>
          </w:p>
        </w:tc>
      </w:tr>
      <w:tr w:rsidR="00B2477B" w:rsidRPr="00ED2088" w:rsidTr="00B2477B">
        <w:trPr>
          <w:trHeight w:val="9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24.06.2021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8" w:history="1">
              <w:r w:rsidR="00B2477B" w:rsidRPr="00ED2088">
                <w:rPr>
                  <w:rStyle w:val="aff"/>
                  <w:rFonts w:ascii="Times New Roman" w:hAnsi="Times New Roman"/>
                  <w:sz w:val="24"/>
                  <w:szCs w:val="24"/>
                </w:rPr>
                <w:t>http://ombudsmanbiz65.ru/news/detail.php?ELEMENT_ID=291</w:t>
              </w:r>
            </w:hyperlink>
          </w:p>
        </w:tc>
      </w:tr>
      <w:tr w:rsidR="00B2477B" w:rsidRPr="00ED2088" w:rsidTr="00B2477B">
        <w:trPr>
          <w:trHeight w:val="99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28.06.2021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39" w:history="1">
              <w:r w:rsidR="00B2477B" w:rsidRPr="00ED2088">
                <w:rPr>
                  <w:rStyle w:val="aff"/>
                  <w:rFonts w:ascii="Times New Roman" w:hAnsi="Times New Roman"/>
                  <w:sz w:val="24"/>
                  <w:szCs w:val="24"/>
                </w:rPr>
                <w:t>http://ombudsmanbiz65.ru/news/detail.php?ELEMENT_ID=292</w:t>
              </w:r>
            </w:hyperlink>
          </w:p>
        </w:tc>
      </w:tr>
      <w:tr w:rsidR="00B2477B" w:rsidRPr="00ED2088" w:rsidTr="00B2477B">
        <w:trPr>
          <w:trHeight w:val="169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77</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26.07.2021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продолжает совместную работу с Э.Л. Сидоренко, зам. Генерального Прокурора РФ Д. В. Демешиным, Прокурором Сахалинской области В. Р. </w:t>
            </w:r>
            <w:proofErr w:type="spellStart"/>
            <w:r w:rsidRPr="00ED2088">
              <w:rPr>
                <w:rFonts w:ascii="Times New Roman" w:hAnsi="Times New Roman"/>
                <w:sz w:val="24"/>
                <w:szCs w:val="24"/>
              </w:rPr>
              <w:t>Шайбековым</w:t>
            </w:r>
            <w:proofErr w:type="spellEnd"/>
            <w:r w:rsidRPr="00ED2088">
              <w:rPr>
                <w:rFonts w:ascii="Times New Roman" w:hAnsi="Times New Roman"/>
                <w:sz w:val="24"/>
                <w:szCs w:val="24"/>
              </w:rPr>
              <w:t xml:space="preserve"> по обращениям предпринимателей на неправомерное давление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0" w:history="1">
              <w:r w:rsidR="00B2477B" w:rsidRPr="00ED2088">
                <w:rPr>
                  <w:rStyle w:val="aff"/>
                  <w:rFonts w:ascii="Times New Roman" w:hAnsi="Times New Roman"/>
                  <w:sz w:val="24"/>
                  <w:szCs w:val="24"/>
                </w:rPr>
                <w:t>http://ombudsmanbiz65.ru/news/detail.php?ELEMENT_ID=294</w:t>
              </w:r>
            </w:hyperlink>
          </w:p>
        </w:tc>
      </w:tr>
      <w:tr w:rsidR="00B2477B" w:rsidRPr="00ED2088" w:rsidTr="00B2477B">
        <w:trPr>
          <w:trHeight w:val="10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05.08.2021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1" w:history="1">
              <w:r w:rsidR="00B2477B" w:rsidRPr="00ED2088">
                <w:rPr>
                  <w:rStyle w:val="aff"/>
                  <w:rFonts w:ascii="Times New Roman" w:hAnsi="Times New Roman"/>
                  <w:sz w:val="24"/>
                  <w:szCs w:val="24"/>
                </w:rPr>
                <w:t>http://ombudsmanbiz65.ru/news/detail.php?ELEMENT_ID=295</w:t>
              </w:r>
            </w:hyperlink>
          </w:p>
        </w:tc>
      </w:tr>
      <w:tr w:rsidR="00B2477B" w:rsidRPr="00ED2088" w:rsidTr="00B2477B">
        <w:trPr>
          <w:trHeight w:val="9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09.08.2021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 Андрей Коваленко вновь знакомит нас с главными новостями бизнеса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2" w:history="1">
              <w:r w:rsidR="00B2477B" w:rsidRPr="00ED2088">
                <w:rPr>
                  <w:rStyle w:val="aff"/>
                  <w:rFonts w:ascii="Times New Roman" w:hAnsi="Times New Roman"/>
                  <w:sz w:val="24"/>
                  <w:szCs w:val="24"/>
                </w:rPr>
                <w:t>http://ombudsmanbiz65.ru/news/detail.php?ELEMENT_ID=297</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80</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делится главными новостями из сферы бизнеса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3" w:history="1">
              <w:r w:rsidR="00B2477B" w:rsidRPr="00ED2088">
                <w:rPr>
                  <w:rStyle w:val="aff"/>
                  <w:rFonts w:ascii="Times New Roman" w:hAnsi="Times New Roman"/>
                  <w:sz w:val="24"/>
                  <w:szCs w:val="24"/>
                </w:rPr>
                <w:t>http://ombudsmanbiz65.ru/news/detail.php?ELEMENT_ID=298</w:t>
              </w:r>
            </w:hyperlink>
          </w:p>
        </w:tc>
      </w:tr>
      <w:tr w:rsidR="00B2477B" w:rsidRPr="00ED2088" w:rsidTr="00B2477B">
        <w:trPr>
          <w:trHeight w:val="13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по защите прав предпринимателей в Сахалинской области Андрей Коваленко принял участие в традиционном заседании совета по инвестиционной деятельности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4" w:history="1">
              <w:r w:rsidR="00B2477B" w:rsidRPr="00ED2088">
                <w:rPr>
                  <w:rStyle w:val="aff"/>
                  <w:rFonts w:ascii="Times New Roman" w:hAnsi="Times New Roman"/>
                  <w:sz w:val="24"/>
                  <w:szCs w:val="24"/>
                </w:rPr>
                <w:t>http://ombudsmanbiz65.ru/news/detail.php?ELEMENT_ID=299</w:t>
              </w:r>
            </w:hyperlink>
          </w:p>
        </w:tc>
      </w:tr>
      <w:tr w:rsidR="00B2477B" w:rsidRPr="00ED2088" w:rsidTr="00B2477B">
        <w:trPr>
          <w:trHeight w:val="12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 Андрей Коваленко продолжает знакомить сообщество предпринимателей с федеральным обзором прессы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5" w:history="1">
              <w:r w:rsidR="00B2477B" w:rsidRPr="00ED2088">
                <w:rPr>
                  <w:rStyle w:val="aff"/>
                  <w:rFonts w:ascii="Times New Roman" w:hAnsi="Times New Roman"/>
                  <w:sz w:val="24"/>
                  <w:szCs w:val="24"/>
                </w:rPr>
                <w:t>http://ombudsmanbiz65.ru/news/detail.php?ELEMENT_ID=300</w:t>
              </w:r>
            </w:hyperlink>
          </w:p>
        </w:tc>
      </w:tr>
      <w:tr w:rsidR="00B2477B" w:rsidRPr="00ED2088" w:rsidTr="00B2477B">
        <w:trPr>
          <w:trHeight w:val="99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продолжает знакомить бизнес-сообщество Сахалинской </w:t>
            </w:r>
            <w:r w:rsidRPr="00ED2088">
              <w:rPr>
                <w:rFonts w:ascii="Times New Roman" w:hAnsi="Times New Roman"/>
                <w:sz w:val="24"/>
                <w:szCs w:val="24"/>
              </w:rPr>
              <w:lastRenderedPageBreak/>
              <w:t>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lastRenderedPageBreak/>
              <w:t>http://ombudsmanbiz65.ru/news/detail.php?ELEMENT_ID=302</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23.08.2021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встретился с Общероссийской общественной организацией “Деловая Россия”</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http://ombudsmanbiz65.ru/news/detail.php?ELEMENT_ID=303</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30.08.2021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 Андрей Коваленко вновь знакомит нас с главными новостями бизнеса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6" w:history="1">
              <w:r w:rsidR="00B2477B" w:rsidRPr="00ED2088">
                <w:rPr>
                  <w:rStyle w:val="aff"/>
                  <w:rFonts w:ascii="Times New Roman" w:hAnsi="Times New Roman"/>
                  <w:sz w:val="24"/>
                  <w:szCs w:val="24"/>
                </w:rPr>
                <w:t>http://ombudsmanbiz65.ru/news/detail.php?ELEMENT_ID=304</w:t>
              </w:r>
            </w:hyperlink>
          </w:p>
        </w:tc>
      </w:tr>
      <w:tr w:rsidR="00B2477B" w:rsidRPr="00ED2088" w:rsidTr="00B2477B">
        <w:trPr>
          <w:trHeight w:val="16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31.08.2021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выступил модератором в ежегодной встрече Президента "Опоры России" Александра Калинина с сообществом региональных предпринимателей, в формате "Бизнес и Власть - откровенный разговор"</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http://ombudsmanbiz65.ru/news/detail.php?ELEMENT_ID=307</w:t>
            </w:r>
          </w:p>
        </w:tc>
      </w:tr>
      <w:tr w:rsidR="00B2477B" w:rsidRPr="00ED2088" w:rsidTr="00B2477B">
        <w:trPr>
          <w:trHeight w:val="13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06.09.2021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выступил в дискуссионной секции “Правовая грамотность молодых предпринимателей: почему это важно?” в рамках VI Восточного экономического форума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http://ombudsmanbiz65.ru/news/detail.php?ELEMENT_ID=309</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08.09.2021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продолжает знакомить бизнес-сообщество Сахалинской области с федеральным обзором прессы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http://ombudsmanbiz65.ru/news/detail.php?ELEMENT_ID=310</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выступил в рамках первого Дальневосточного Юридического Форума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http://ombudsmanbiz65.ru/news/detail.php?ELEMENT_ID=311</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23.09.2021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принял участие в обсуждении вопросов реализации регионального инвестиционного проекта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http://ombudsmanbiz65.ru/news/detail.php?ELEMENT_ID=312</w:t>
            </w:r>
          </w:p>
        </w:tc>
      </w:tr>
      <w:tr w:rsidR="00B2477B" w:rsidRPr="00ED2088" w:rsidTr="00B2477B">
        <w:trPr>
          <w:trHeight w:val="96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01.10.2021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принял участие в открытии первой площадки «Точка кипения» в Сахалинской области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http://ombudsmanbiz65.ru/news/detail.php?ELEMENT_ID=313</w:t>
            </w:r>
          </w:p>
        </w:tc>
      </w:tr>
      <w:tr w:rsidR="00B2477B" w:rsidRPr="00ED2088" w:rsidTr="00B2477B">
        <w:trPr>
          <w:trHeight w:val="129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информирует бизнес-сообщество об установлении нерабочих дней в связи с ухудшением эпидемиологической обстановки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7" w:history="1">
              <w:r w:rsidR="00B2477B" w:rsidRPr="00ED2088">
                <w:rPr>
                  <w:rStyle w:val="aff"/>
                  <w:rFonts w:ascii="Times New Roman" w:hAnsi="Times New Roman"/>
                  <w:sz w:val="24"/>
                  <w:szCs w:val="24"/>
                </w:rPr>
                <w:t>http://ombudsmanbiz65.ru/news/detail.php?ELEMENT_ID=315</w:t>
              </w:r>
            </w:hyperlink>
          </w:p>
        </w:tc>
      </w:tr>
      <w:tr w:rsidR="00B2477B" w:rsidRPr="00ED2088" w:rsidTr="00B2477B">
        <w:trPr>
          <w:trHeight w:val="118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выдвинул вопрос о транспортной доступности в Сахалинскую область на заседание Инвестиционного совета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8" w:history="1">
              <w:r w:rsidR="00B2477B" w:rsidRPr="00ED2088">
                <w:rPr>
                  <w:rStyle w:val="aff"/>
                  <w:rFonts w:ascii="Times New Roman" w:hAnsi="Times New Roman"/>
                  <w:sz w:val="24"/>
                  <w:szCs w:val="24"/>
                </w:rPr>
                <w:t>http://ombudsmanbiz65.ru/news/detail.php?ELEMENT_ID=316</w:t>
              </w:r>
            </w:hyperlink>
          </w:p>
        </w:tc>
      </w:tr>
      <w:tr w:rsidR="00B2477B" w:rsidRPr="00ED2088" w:rsidTr="00B2477B">
        <w:trPr>
          <w:trHeight w:val="96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08.11.2021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Андрей Коваленко информирует бизнес-сообщество об Указе Губернатора Сахалинской </w:t>
            </w:r>
            <w:proofErr w:type="spellStart"/>
            <w:r w:rsidRPr="00ED2088">
              <w:rPr>
                <w:rFonts w:ascii="Times New Roman" w:hAnsi="Times New Roman"/>
                <w:sz w:val="24"/>
                <w:szCs w:val="24"/>
              </w:rPr>
              <w:t>областии</w:t>
            </w:r>
            <w:proofErr w:type="spellEnd"/>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http://ombudsmanbiz65.ru/news/detail.php?ELEMENT_ID=318</w:t>
            </w:r>
          </w:p>
        </w:tc>
      </w:tr>
      <w:tr w:rsidR="00B2477B" w:rsidRPr="00ED2088" w:rsidTr="00B2477B">
        <w:trPr>
          <w:trHeight w:val="99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Сахалинской области Андрей Коваленко принял участие в заседании совета по инвестиционной деятельности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http://ombudsmanbiz65.ru/news/detail.php?ELEMENT_ID=319</w:t>
            </w:r>
          </w:p>
        </w:tc>
      </w:tr>
      <w:tr w:rsidR="00B2477B" w:rsidRPr="00ED2088" w:rsidTr="00B2477B">
        <w:trPr>
          <w:trHeight w:val="12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17.11.2021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приглашает предпринимателей принять участие в антикоррупционном онлайн-семинаре</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http://ombudsmanbiz65.ru/news/detail.php?ELEMENT_ID=320</w:t>
            </w:r>
          </w:p>
        </w:tc>
      </w:tr>
      <w:tr w:rsidR="00B2477B" w:rsidRPr="00ED2088" w:rsidTr="00B2477B">
        <w:trPr>
          <w:trHeight w:val="84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97</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Бизнес-защитник Андрей Коваленко посетил порт в г. </w:t>
            </w:r>
            <w:r w:rsidRPr="00ED2088">
              <w:rPr>
                <w:rFonts w:ascii="Times New Roman" w:hAnsi="Times New Roman"/>
                <w:sz w:val="24"/>
                <w:szCs w:val="24"/>
              </w:rPr>
              <w:lastRenderedPageBreak/>
              <w:t>Корсаков по вопросу внутренней логистики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lastRenderedPageBreak/>
              <w:t>http://ombudsmanbiz65.ru/news/detail.php?ELEMENT_ID=321</w:t>
            </w:r>
          </w:p>
        </w:tc>
      </w:tr>
      <w:tr w:rsidR="00B2477B" w:rsidRPr="00ED2088" w:rsidTr="00B2477B">
        <w:trPr>
          <w:trHeight w:val="8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Сахалинской области призвал снизить административную нагрузку на бизнес</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http://ombudsmanbiz65.ru/news/detail.php?ELEMENT_ID=322</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Сахалинские предприниматели прошли Всероссийский опрос по оценке состояния бизнеса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http://ombudsmanbiz65.ru/news/detail.php?ELEMENT_ID=325</w:t>
            </w:r>
          </w:p>
        </w:tc>
      </w:tr>
      <w:tr w:rsidR="00B2477B" w:rsidRPr="00ED2088" w:rsidTr="00B2477B">
        <w:trPr>
          <w:trHeight w:val="12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100</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инициировал решение земельного вопроса, поступившего от регионального предпринимателя</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http://ombudsmanbiz65.ru/news/detail.php?ELEMENT_ID=327</w:t>
            </w:r>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02.12.2021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в Сахалинской области принял участие в совещании, организованном ФСИН России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http://ombudsmanbiz65.ru/news/detail.php?ELEMENT_ID=329</w:t>
            </w:r>
          </w:p>
        </w:tc>
      </w:tr>
      <w:tr w:rsidR="00B2477B" w:rsidRPr="00ED2088" w:rsidTr="00B2477B">
        <w:trPr>
          <w:trHeight w:val="12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Уполномоченный Андрей Коваленко внес предложение по изменению закона об установлении границ на запрет торговли алкоголем</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49" w:history="1">
              <w:r w:rsidR="00B2477B" w:rsidRPr="00ED2088">
                <w:rPr>
                  <w:rStyle w:val="aff"/>
                  <w:rFonts w:ascii="Times New Roman" w:hAnsi="Times New Roman"/>
                  <w:sz w:val="24"/>
                  <w:szCs w:val="24"/>
                </w:rPr>
                <w:t>http://ombudsmanbiz65.ru/news/detail.php?ELEMENT_ID=331</w:t>
              </w:r>
            </w:hyperlink>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Сахалинской области заключил Соглашение о взаимодействии с региональным отделением Банка России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http://ombudsmanbiz65.ru/news/detail.php?ELEMENT_ID=332</w:t>
            </w:r>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Сахалинской области помог предпринимателю избежать исключения из ЕГРЮЛ</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http://ombudsmanbiz65.ru/news/detail.php?ELEMENT_ID=333</w:t>
            </w:r>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Уполномоченный Сахалинской области обсудил проблемы бизнеса </w:t>
            </w:r>
            <w:r w:rsidRPr="00ED2088">
              <w:rPr>
                <w:rFonts w:ascii="Times New Roman" w:hAnsi="Times New Roman"/>
                <w:sz w:val="24"/>
                <w:szCs w:val="24"/>
              </w:rPr>
              <w:lastRenderedPageBreak/>
              <w:t>в рамках общественного совета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lastRenderedPageBreak/>
              <w:t>http://www.ombudsmanbiz65.ru/news/detail.php?ELEMENT_ID=335</w:t>
            </w:r>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 </w:t>
            </w:r>
          </w:p>
        </w:tc>
      </w:tr>
      <w:tr w:rsidR="00B2477B" w:rsidRPr="00ED2088" w:rsidTr="00B2477B">
        <w:trPr>
          <w:trHeight w:val="4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 </w:t>
            </w:r>
          </w:p>
        </w:tc>
      </w:tr>
      <w:tr w:rsidR="00B2477B" w:rsidRPr="00ED2088" w:rsidTr="00B2477B">
        <w:trPr>
          <w:trHeight w:val="5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noWrap/>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Победы</w:t>
            </w:r>
          </w:p>
        </w:tc>
      </w:tr>
      <w:tr w:rsidR="00B2477B" w:rsidRPr="00ED2088" w:rsidTr="00B2477B">
        <w:trPr>
          <w:trHeight w:val="12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01.02.2021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Уполномоченным по защите прав предпринимателей Андреем Коваленко решен спор по земельно-имущественному вопросу</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0" w:history="1">
              <w:r w:rsidR="00B2477B" w:rsidRPr="00ED2088">
                <w:rPr>
                  <w:rStyle w:val="aff"/>
                  <w:rFonts w:ascii="Times New Roman" w:hAnsi="Times New Roman"/>
                  <w:sz w:val="24"/>
                  <w:szCs w:val="24"/>
                </w:rPr>
                <w:t>http://www.ombudsmanbiz65.ru/pobeda/detail.php?ELEMENT_ID=211</w:t>
              </w:r>
            </w:hyperlink>
          </w:p>
        </w:tc>
      </w:tr>
      <w:tr w:rsidR="00B2477B" w:rsidRPr="00ED2088" w:rsidTr="00B2477B">
        <w:trPr>
          <w:trHeight w:val="13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08.04.2021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Уполномоченным Андреем Коваленко решен вопрос о выставлении счетов по взносам на капитальный ремонт общего имущества в многоквартирном доме.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1" w:history="1">
              <w:r w:rsidR="00B2477B" w:rsidRPr="00ED2088">
                <w:rPr>
                  <w:rStyle w:val="aff"/>
                  <w:rFonts w:ascii="Times New Roman" w:hAnsi="Times New Roman"/>
                  <w:sz w:val="24"/>
                  <w:szCs w:val="24"/>
                </w:rPr>
                <w:t>http://ombudsmanbiz65.ru/pobeda/detail.php?ELEMENT_ID=243</w:t>
              </w:r>
            </w:hyperlink>
          </w:p>
        </w:tc>
      </w:tr>
      <w:tr w:rsidR="00B2477B" w:rsidRPr="00ED2088" w:rsidTr="00B2477B">
        <w:trPr>
          <w:trHeight w:val="13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13.05.2021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Сахалинский бизнес-омбудсмен помог предпринимателю устранить юридико-техническую ошибку</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http://ombudsmanbiz65.ru/pobeda/detail.php?ELEMENT_ID=262</w:t>
            </w:r>
          </w:p>
        </w:tc>
      </w:tr>
      <w:tr w:rsidR="00B2477B" w:rsidRPr="00ED2088" w:rsidTr="00B2477B">
        <w:trPr>
          <w:trHeight w:val="144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17.08.2021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Благодаря вмешательству Уполномоченного прекращено необоснованное уголовное преследование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2" w:history="1">
              <w:r w:rsidR="00B2477B" w:rsidRPr="00ED2088">
                <w:rPr>
                  <w:rStyle w:val="aff"/>
                  <w:rFonts w:ascii="Times New Roman" w:hAnsi="Times New Roman"/>
                  <w:sz w:val="24"/>
                  <w:szCs w:val="24"/>
                </w:rPr>
                <w:t>http://ombudsmanbiz65.ru/pobeda/detail.php?ELEMENT_ID=301</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01.10.2021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Сахалинский бизнес-омбудсмен Андрей Коваленко оказал содействие в демонтаже ограждения, препятствующего ведению предпринимательской деятельности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http://ombudsmanbiz65.ru/pobeda/detail.php?ELEMENT_ID=314</w:t>
            </w:r>
          </w:p>
        </w:tc>
      </w:tr>
      <w:tr w:rsidR="00B2477B" w:rsidRPr="00ED2088" w:rsidTr="00B2477B">
        <w:trPr>
          <w:trHeight w:val="10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Прекращение необоснованного уголовного преследования</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3" w:history="1">
              <w:r w:rsidR="00B2477B" w:rsidRPr="00ED2088">
                <w:rPr>
                  <w:rStyle w:val="aff"/>
                  <w:rFonts w:ascii="Times New Roman" w:hAnsi="Times New Roman"/>
                  <w:sz w:val="24"/>
                  <w:szCs w:val="24"/>
                </w:rPr>
                <w:t>http://ombudsmanbiz65.ru/pobeda/detail.php?ELEMENT_ID=317</w:t>
              </w:r>
            </w:hyperlink>
          </w:p>
        </w:tc>
      </w:tr>
      <w:tr w:rsidR="00B2477B" w:rsidRPr="00ED2088" w:rsidTr="00B2477B">
        <w:trPr>
          <w:trHeight w:val="10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поддержал строителей Сахалинской области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4" w:history="1">
              <w:r w:rsidR="00B2477B" w:rsidRPr="00ED2088">
                <w:rPr>
                  <w:rStyle w:val="aff"/>
                  <w:rFonts w:ascii="Times New Roman" w:hAnsi="Times New Roman"/>
                  <w:sz w:val="24"/>
                  <w:szCs w:val="24"/>
                </w:rPr>
                <w:t>http://ombudsmanbiz65.ru/pobeda/detail.php?ELEMENT_ID=323</w:t>
              </w:r>
            </w:hyperlink>
          </w:p>
        </w:tc>
      </w:tr>
      <w:tr w:rsidR="00B2477B" w:rsidRPr="00ED2088" w:rsidTr="00B2477B">
        <w:trPr>
          <w:trHeight w:val="10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30.11.2021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Благодаря бизнес-омбудсмену Андрею Коваленко областной Арбитражный суд принял сторону регионального предпринимателя</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http://ombudsmanbiz65.ru/pobeda/detail.php?ELEMENT_ID=328</w:t>
            </w:r>
          </w:p>
        </w:tc>
      </w:tr>
      <w:tr w:rsidR="00B2477B" w:rsidRPr="00ED2088" w:rsidTr="00B2477B">
        <w:trPr>
          <w:trHeight w:val="12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Бизнес-омбудсмен Андрей Коваленко помог предпринимателю избежать исключения из ЕГРЮЛ</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5" w:history="1">
              <w:r w:rsidR="00B2477B" w:rsidRPr="00ED2088">
                <w:rPr>
                  <w:rStyle w:val="aff"/>
                  <w:rFonts w:ascii="Times New Roman" w:hAnsi="Times New Roman"/>
                  <w:sz w:val="24"/>
                  <w:szCs w:val="24"/>
                </w:rPr>
                <w:t>http://www.ombudsmanbiz65.ru/pobeda/detail.php?ELEMENT_ID=334</w:t>
              </w:r>
            </w:hyperlink>
          </w:p>
        </w:tc>
      </w:tr>
      <w:tr w:rsidR="00B2477B" w:rsidRPr="00ED2088" w:rsidTr="00B2477B">
        <w:trPr>
          <w:trHeight w:val="405"/>
        </w:trPr>
        <w:tc>
          <w:tcPr>
            <w:tcW w:w="993" w:type="dxa"/>
            <w:vMerge w:val="restart"/>
            <w:shd w:val="clear" w:color="auto" w:fill="auto"/>
            <w:textDirection w:val="btLr"/>
            <w:hideMark/>
          </w:tcPr>
          <w:p w:rsidR="00B2477B" w:rsidRPr="00ED2088" w:rsidRDefault="00B2477B" w:rsidP="00B2477B">
            <w:pPr>
              <w:ind w:left="113" w:right="113"/>
              <w:jc w:val="both"/>
              <w:rPr>
                <w:rFonts w:ascii="Times New Roman" w:hAnsi="Times New Roman"/>
                <w:b/>
                <w:bCs/>
                <w:i/>
                <w:iCs/>
                <w:sz w:val="24"/>
                <w:szCs w:val="24"/>
              </w:rPr>
            </w:pPr>
            <w:r w:rsidRPr="00ED2088">
              <w:rPr>
                <w:rFonts w:ascii="Times New Roman" w:hAnsi="Times New Roman"/>
                <w:b/>
                <w:bCs/>
                <w:i/>
                <w:iCs/>
                <w:sz w:val="24"/>
                <w:szCs w:val="24"/>
              </w:rPr>
              <w:t>Публикации в Региональных СМИ</w:t>
            </w:r>
          </w:p>
        </w:tc>
        <w:tc>
          <w:tcPr>
            <w:tcW w:w="9214" w:type="dxa"/>
            <w:gridSpan w:val="4"/>
            <w:shd w:val="clear" w:color="auto" w:fill="auto"/>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SKR.SU - Сахалин и Курилы</w:t>
            </w:r>
          </w:p>
        </w:tc>
      </w:tr>
      <w:tr w:rsidR="00B2477B" w:rsidRPr="00ED2088" w:rsidTr="00B2477B">
        <w:trPr>
          <w:trHeight w:val="82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На Сахалин теперь смогут беспрепятственно въезжать и местные, и туристы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6" w:history="1">
              <w:r w:rsidR="00B2477B" w:rsidRPr="00ED2088">
                <w:rPr>
                  <w:rStyle w:val="aff"/>
                  <w:rFonts w:ascii="Times New Roman" w:hAnsi="Times New Roman"/>
                  <w:sz w:val="24"/>
                  <w:szCs w:val="24"/>
                </w:rPr>
                <w:t>https://skr.su/news/post/150030/</w:t>
              </w:r>
            </w:hyperlink>
          </w:p>
        </w:tc>
      </w:tr>
      <w:tr w:rsidR="00B2477B" w:rsidRPr="00ED2088" w:rsidTr="00B2477B">
        <w:trPr>
          <w:trHeight w:val="7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28.01.2021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Сахалин с материка: отмена справок на </w:t>
            </w:r>
            <w:proofErr w:type="spellStart"/>
            <w:r w:rsidRPr="00ED2088">
              <w:rPr>
                <w:rFonts w:ascii="Times New Roman" w:hAnsi="Times New Roman"/>
                <w:sz w:val="24"/>
                <w:szCs w:val="24"/>
              </w:rPr>
              <w:t>коронавирус</w:t>
            </w:r>
            <w:proofErr w:type="spellEnd"/>
            <w:r w:rsidRPr="00ED2088">
              <w:rPr>
                <w:rFonts w:ascii="Times New Roman" w:hAnsi="Times New Roman"/>
                <w:sz w:val="24"/>
                <w:szCs w:val="24"/>
              </w:rPr>
              <w:t>, ДТП и социальная политика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https://skr.su/news/post/150054/</w:t>
            </w:r>
          </w:p>
        </w:tc>
      </w:tr>
      <w:tr w:rsidR="00B2477B" w:rsidRPr="00ED2088" w:rsidTr="00B2477B">
        <w:trPr>
          <w:trHeight w:val="7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Туристам разрешили лететь на Сахалин и Курилы без справки на COVID-19</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7" w:history="1">
              <w:r w:rsidR="00B2477B" w:rsidRPr="00ED2088">
                <w:rPr>
                  <w:rStyle w:val="aff"/>
                  <w:rFonts w:ascii="Times New Roman" w:hAnsi="Times New Roman"/>
                  <w:sz w:val="24"/>
                  <w:szCs w:val="24"/>
                </w:rPr>
                <w:t>https://skr.su/news/post/149995/</w:t>
              </w:r>
            </w:hyperlink>
          </w:p>
        </w:tc>
      </w:tr>
      <w:tr w:rsidR="00B2477B" w:rsidRPr="00ED2088" w:rsidTr="00B2477B">
        <w:trPr>
          <w:trHeight w:val="4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Сахалинские рестораторы признались, что в одиночку бы не выжили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8" w:history="1">
              <w:r w:rsidR="00B2477B" w:rsidRPr="00ED2088">
                <w:rPr>
                  <w:rStyle w:val="aff"/>
                  <w:rFonts w:ascii="Times New Roman" w:hAnsi="Times New Roman"/>
                  <w:sz w:val="24"/>
                  <w:szCs w:val="24"/>
                </w:rPr>
                <w:t>https://skr.su/news/post/151142/</w:t>
              </w:r>
            </w:hyperlink>
          </w:p>
        </w:tc>
      </w:tr>
      <w:tr w:rsidR="00B2477B" w:rsidRPr="00ED2088" w:rsidTr="00B2477B">
        <w:trPr>
          <w:trHeight w:val="4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23.02.2021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proofErr w:type="spellStart"/>
            <w:r w:rsidRPr="00ED2088">
              <w:rPr>
                <w:rFonts w:ascii="Times New Roman" w:hAnsi="Times New Roman"/>
                <w:sz w:val="24"/>
                <w:szCs w:val="24"/>
              </w:rPr>
              <w:t>Закредитованность</w:t>
            </w:r>
            <w:proofErr w:type="spellEnd"/>
            <w:r w:rsidRPr="00ED2088">
              <w:rPr>
                <w:rFonts w:ascii="Times New Roman" w:hAnsi="Times New Roman"/>
                <w:sz w:val="24"/>
                <w:szCs w:val="24"/>
              </w:rPr>
              <w:t xml:space="preserve"> сахалинских бизнесменов вырастет</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59" w:history="1">
              <w:r w:rsidR="00B2477B" w:rsidRPr="00ED2088">
                <w:rPr>
                  <w:rStyle w:val="aff"/>
                  <w:rFonts w:ascii="Times New Roman" w:hAnsi="Times New Roman"/>
                  <w:sz w:val="24"/>
                  <w:szCs w:val="24"/>
                </w:rPr>
                <w:t>https://skr.su/news/post/151562/</w:t>
              </w:r>
            </w:hyperlink>
          </w:p>
        </w:tc>
      </w:tr>
      <w:tr w:rsidR="00B2477B" w:rsidRPr="00ED2088" w:rsidTr="00B2477B">
        <w:trPr>
          <w:trHeight w:val="7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01.03.2021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Открыть острова заново</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https://skr.su/news/post/151907/</w:t>
            </w:r>
          </w:p>
        </w:tc>
      </w:tr>
      <w:tr w:rsidR="00B2477B" w:rsidRPr="00ED2088" w:rsidTr="00B2477B">
        <w:trPr>
          <w:trHeight w:val="7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 преобразится. Что услышали эксперты в послании губернатора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https://skr.su/news/post/157494/</w:t>
            </w:r>
          </w:p>
        </w:tc>
      </w:tr>
      <w:tr w:rsidR="00B2477B" w:rsidRPr="00ED2088" w:rsidTr="00B2477B">
        <w:trPr>
          <w:trHeight w:val="4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18.06.2021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Отправят ли </w:t>
            </w:r>
            <w:r w:rsidR="00606149" w:rsidRPr="00ED2088">
              <w:rPr>
                <w:rFonts w:ascii="Times New Roman" w:hAnsi="Times New Roman"/>
                <w:sz w:val="24"/>
                <w:szCs w:val="24"/>
              </w:rPr>
              <w:t>не привитых</w:t>
            </w:r>
            <w:r w:rsidRPr="00ED2088">
              <w:rPr>
                <w:rFonts w:ascii="Times New Roman" w:hAnsi="Times New Roman"/>
                <w:sz w:val="24"/>
                <w:szCs w:val="24"/>
              </w:rPr>
              <w:t xml:space="preserve"> с работы домой на Сахалине, как в Москве?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0" w:history="1">
              <w:r w:rsidR="00B2477B" w:rsidRPr="00ED2088">
                <w:rPr>
                  <w:rStyle w:val="aff"/>
                  <w:rFonts w:ascii="Times New Roman" w:hAnsi="Times New Roman"/>
                  <w:sz w:val="24"/>
                  <w:szCs w:val="24"/>
                </w:rPr>
                <w:t>https://skr.su/news/post/157639/</w:t>
              </w:r>
            </w:hyperlink>
          </w:p>
        </w:tc>
      </w:tr>
      <w:tr w:rsidR="00B2477B" w:rsidRPr="00ED2088" w:rsidTr="00B2477B">
        <w:trPr>
          <w:trHeight w:val="7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22.06.2021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На Сахалине не допустят принуждения к вакцинации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https://skr.su/news/post/157831/</w:t>
            </w:r>
          </w:p>
        </w:tc>
      </w:tr>
      <w:tr w:rsidR="00B2477B" w:rsidRPr="00ED2088" w:rsidTr="00B2477B">
        <w:trPr>
          <w:trHeight w:val="4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09.08.2021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Как продвигать товар за рубежом, расскажут сахалинским бизнес-леди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https://skr.su/news/post/160166/</w:t>
            </w:r>
          </w:p>
        </w:tc>
      </w:tr>
      <w:tr w:rsidR="00B2477B" w:rsidRPr="00ED2088" w:rsidTr="00B2477B">
        <w:trPr>
          <w:trHeight w:val="7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06.08.2021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Бизнес-омбудсмен оценил предложение </w:t>
            </w:r>
            <w:proofErr w:type="spellStart"/>
            <w:r w:rsidRPr="00ED2088">
              <w:rPr>
                <w:rFonts w:ascii="Times New Roman" w:hAnsi="Times New Roman"/>
                <w:sz w:val="24"/>
                <w:szCs w:val="24"/>
              </w:rPr>
              <w:t>Мишустина</w:t>
            </w:r>
            <w:proofErr w:type="spellEnd"/>
            <w:r w:rsidRPr="00ED2088">
              <w:rPr>
                <w:rFonts w:ascii="Times New Roman" w:hAnsi="Times New Roman"/>
                <w:sz w:val="24"/>
                <w:szCs w:val="24"/>
              </w:rPr>
              <w:t xml:space="preserve"> по Курилам</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https://skr.su/news/post/160017/</w:t>
            </w:r>
          </w:p>
        </w:tc>
      </w:tr>
      <w:tr w:rsidR="00B2477B" w:rsidRPr="00ED2088" w:rsidTr="00B2477B">
        <w:trPr>
          <w:trHeight w:val="84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09.09.2021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«Малый бизнес начал приходить в себя». На Сахалине поддержали продление моратория на проверки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https://skr.su/news/post/161774/</w:t>
            </w:r>
          </w:p>
        </w:tc>
      </w:tr>
      <w:tr w:rsidR="00B2477B" w:rsidRPr="00ED2088" w:rsidTr="00B2477B">
        <w:trPr>
          <w:trHeight w:val="4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Носить маски. Сахалинский врач напомнил про ответственность в пандемию</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1" w:history="1">
              <w:r w:rsidR="00B2477B" w:rsidRPr="00ED2088">
                <w:rPr>
                  <w:rStyle w:val="aff"/>
                  <w:rFonts w:ascii="Times New Roman" w:hAnsi="Times New Roman"/>
                  <w:sz w:val="24"/>
                  <w:szCs w:val="24"/>
                </w:rPr>
                <w:t>https://skr.su/news/post/164727/</w:t>
              </w:r>
            </w:hyperlink>
          </w:p>
        </w:tc>
      </w:tr>
      <w:tr w:rsidR="00B2477B" w:rsidRPr="00ED2088" w:rsidTr="00B2477B">
        <w:trPr>
          <w:trHeight w:val="7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29.10.2021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Омбудсмен назвал </w:t>
            </w:r>
            <w:proofErr w:type="spellStart"/>
            <w:r w:rsidRPr="00ED2088">
              <w:rPr>
                <w:rFonts w:ascii="Times New Roman" w:hAnsi="Times New Roman"/>
                <w:sz w:val="24"/>
                <w:szCs w:val="24"/>
              </w:rPr>
              <w:t>ковидные</w:t>
            </w:r>
            <w:proofErr w:type="spellEnd"/>
            <w:r w:rsidRPr="00ED2088">
              <w:rPr>
                <w:rFonts w:ascii="Times New Roman" w:hAnsi="Times New Roman"/>
                <w:sz w:val="24"/>
                <w:szCs w:val="24"/>
              </w:rPr>
              <w:t xml:space="preserve"> ограничения на Сахалине мягкими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https://skr.su/news/post/164724/</w:t>
            </w:r>
          </w:p>
        </w:tc>
      </w:tr>
      <w:tr w:rsidR="00B2477B" w:rsidRPr="00ED2088" w:rsidTr="00B2477B">
        <w:trPr>
          <w:trHeight w:val="7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30.10.2021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w:t>
            </w:r>
            <w:proofErr w:type="spellStart"/>
            <w:r w:rsidRPr="00ED2088">
              <w:rPr>
                <w:rFonts w:ascii="Times New Roman" w:hAnsi="Times New Roman"/>
                <w:sz w:val="24"/>
                <w:szCs w:val="24"/>
              </w:rPr>
              <w:t>Локдаун</w:t>
            </w:r>
            <w:proofErr w:type="spellEnd"/>
            <w:r w:rsidRPr="00ED2088">
              <w:rPr>
                <w:rFonts w:ascii="Times New Roman" w:hAnsi="Times New Roman"/>
                <w:sz w:val="24"/>
                <w:szCs w:val="24"/>
              </w:rPr>
              <w:t xml:space="preserve"> — удар по бизнесу». Омбудсмен оценил мягкие ограничения на Сахалине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2" w:history="1">
              <w:r w:rsidR="00B2477B" w:rsidRPr="00ED2088">
                <w:rPr>
                  <w:rStyle w:val="aff"/>
                  <w:rFonts w:ascii="Times New Roman" w:hAnsi="Times New Roman"/>
                  <w:sz w:val="24"/>
                  <w:szCs w:val="24"/>
                </w:rPr>
                <w:t>https://skr.su/news/post/164764/</w:t>
              </w:r>
            </w:hyperlink>
          </w:p>
        </w:tc>
      </w:tr>
      <w:tr w:rsidR="00B2477B" w:rsidRPr="00ED2088" w:rsidTr="00B2477B">
        <w:trPr>
          <w:trHeight w:val="7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11.11.2021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 Сахалина получит газ быстрее. Это ликвидирует безработицу</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https://skr.su/news/post/165371/</w:t>
            </w:r>
          </w:p>
        </w:tc>
      </w:tr>
      <w:tr w:rsidR="00B2477B" w:rsidRPr="00ED2088" w:rsidTr="00B2477B">
        <w:trPr>
          <w:trHeight w:val="42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Сотни контейнеров забили порт Сахалина — коллапс переехал из Приморья</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https://skr.su/news/post/165956/</w:t>
            </w:r>
          </w:p>
        </w:tc>
      </w:tr>
      <w:tr w:rsidR="00B2477B" w:rsidRPr="00ED2088" w:rsidTr="00B2477B">
        <w:trPr>
          <w:trHeight w:val="5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noWrap/>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ИА Sakh.com</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Сахалинские чиновники спасали предпринимателя из градостроительных дебрей</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3" w:history="1">
              <w:r w:rsidR="00B2477B" w:rsidRPr="00ED2088">
                <w:rPr>
                  <w:rStyle w:val="aff"/>
                  <w:rFonts w:ascii="Times New Roman" w:hAnsi="Times New Roman"/>
                  <w:sz w:val="24"/>
                  <w:szCs w:val="24"/>
                </w:rPr>
                <w:t>https://sakhalin.info/news/201276</w:t>
              </w:r>
            </w:hyperlink>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Первый заместитель прокурора и бизнес-омбудсмен региона проведут прием предпринимателей</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https://sakhalin.info/news/201409</w:t>
            </w:r>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c>
          <w:tcPr>
            <w:tcW w:w="4111"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Сахалинские предприниматели пришли за помощью к первому заместителю прокурора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4" w:history="1">
              <w:r w:rsidR="00B2477B" w:rsidRPr="00ED2088">
                <w:rPr>
                  <w:rStyle w:val="aff"/>
                  <w:rFonts w:ascii="Times New Roman" w:hAnsi="Times New Roman"/>
                  <w:sz w:val="24"/>
                  <w:szCs w:val="24"/>
                </w:rPr>
                <w:t>https://sakhalin.info/news/201619</w:t>
              </w:r>
            </w:hyperlink>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От прилетающих на Сахалин больше не потребуют справки об отсутствии </w:t>
            </w:r>
            <w:proofErr w:type="spellStart"/>
            <w:r w:rsidRPr="00ED2088">
              <w:rPr>
                <w:rFonts w:ascii="Times New Roman" w:hAnsi="Times New Roman"/>
                <w:sz w:val="24"/>
                <w:szCs w:val="24"/>
              </w:rPr>
              <w:t>ковида</w:t>
            </w:r>
            <w:proofErr w:type="spellEnd"/>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5" w:history="1">
              <w:r w:rsidR="00B2477B" w:rsidRPr="00ED2088">
                <w:rPr>
                  <w:rStyle w:val="aff"/>
                  <w:rFonts w:ascii="Times New Roman" w:hAnsi="Times New Roman"/>
                  <w:sz w:val="24"/>
                  <w:szCs w:val="24"/>
                </w:rPr>
                <w:t>https://sakhalin.info/news/201660</w:t>
              </w:r>
            </w:hyperlink>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Губернатор встретился с представителями сахалинского бизнеса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6" w:history="1">
              <w:r w:rsidR="00B2477B" w:rsidRPr="00ED2088">
                <w:rPr>
                  <w:rStyle w:val="aff"/>
                  <w:rFonts w:ascii="Times New Roman" w:hAnsi="Times New Roman"/>
                  <w:sz w:val="24"/>
                  <w:szCs w:val="24"/>
                </w:rPr>
                <w:t>https://sakhalin.info/news/202373</w:t>
              </w:r>
            </w:hyperlink>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В областной думе утвердили льготы для сахалинского бизнеса на "упрощенке"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7" w:history="1">
              <w:r w:rsidR="00B2477B" w:rsidRPr="00ED2088">
                <w:rPr>
                  <w:rStyle w:val="aff"/>
                  <w:rFonts w:ascii="Times New Roman" w:hAnsi="Times New Roman"/>
                  <w:sz w:val="24"/>
                  <w:szCs w:val="24"/>
                </w:rPr>
                <w:t>https://sakhalin.info/news/202817</w:t>
              </w:r>
            </w:hyperlink>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"Котен" предложил вывозить с Сахалина торф и пиломатериалы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8" w:history="1">
              <w:r w:rsidR="00B2477B" w:rsidRPr="00ED2088">
                <w:rPr>
                  <w:rStyle w:val="aff"/>
                  <w:rFonts w:ascii="Times New Roman" w:hAnsi="Times New Roman"/>
                  <w:sz w:val="24"/>
                  <w:szCs w:val="24"/>
                </w:rPr>
                <w:t>https://sakhalin.info/news/203127</w:t>
              </w:r>
            </w:hyperlink>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01.03.2021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Прокурор, омбудсмен и мэр ждут </w:t>
            </w:r>
            <w:proofErr w:type="spellStart"/>
            <w:r w:rsidRPr="00ED2088">
              <w:rPr>
                <w:rFonts w:ascii="Times New Roman" w:hAnsi="Times New Roman"/>
                <w:sz w:val="24"/>
                <w:szCs w:val="24"/>
              </w:rPr>
              <w:t>южнокурильчан</w:t>
            </w:r>
            <w:proofErr w:type="spellEnd"/>
            <w:r w:rsidRPr="00ED2088">
              <w:rPr>
                <w:rFonts w:ascii="Times New Roman" w:hAnsi="Times New Roman"/>
                <w:sz w:val="24"/>
                <w:szCs w:val="24"/>
              </w:rPr>
              <w:t xml:space="preserve"> на приеме</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https://sakhalin.info/news/203313</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03.03.2021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В Южно-Сахалинске до конца года обещают снести треть рекламных конструкций</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69" w:history="1">
              <w:r w:rsidR="00B2477B" w:rsidRPr="00ED2088">
                <w:rPr>
                  <w:rStyle w:val="aff"/>
                  <w:rFonts w:ascii="Times New Roman" w:hAnsi="Times New Roman"/>
                  <w:sz w:val="24"/>
                  <w:szCs w:val="24"/>
                </w:rPr>
                <w:t>https://sakhalin.info/news/203426</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"Ждите или уходите": Валерий Лимаренко обрисовал перспективы </w:t>
            </w:r>
            <w:proofErr w:type="spellStart"/>
            <w:r w:rsidRPr="00ED2088">
              <w:rPr>
                <w:rFonts w:ascii="Times New Roman" w:hAnsi="Times New Roman"/>
                <w:sz w:val="24"/>
                <w:szCs w:val="24"/>
              </w:rPr>
              <w:t>госконтрактов</w:t>
            </w:r>
            <w:proofErr w:type="spellEnd"/>
            <w:r w:rsidRPr="00ED2088">
              <w:rPr>
                <w:rFonts w:ascii="Times New Roman" w:hAnsi="Times New Roman"/>
                <w:sz w:val="24"/>
                <w:szCs w:val="24"/>
              </w:rPr>
              <w:t xml:space="preserve"> для бизнеса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https://sakhalin.info/news/203743</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Сахалинские власти и "За бизнес" будут защищать предпринимателей от силовиков</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https://sakhalin.info/news/203789</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16.03.2021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Сахалинский бизнес-омбудсмен стал работать в два с половиной раза больше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0" w:history="1">
              <w:r w:rsidR="00B2477B" w:rsidRPr="00ED2088">
                <w:rPr>
                  <w:rStyle w:val="aff"/>
                  <w:rFonts w:ascii="Times New Roman" w:hAnsi="Times New Roman"/>
                  <w:sz w:val="24"/>
                  <w:szCs w:val="24"/>
                </w:rPr>
                <w:t>https://sakhalin.info/news/203960</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Сахалинцы, которых заставляют прививаться, могут сообщить об этом на 1</w:t>
            </w:r>
            <w:r w:rsidRPr="00ED2088">
              <w:rPr>
                <w:rFonts w:ascii="Times New Roman" w:hAnsi="Times New Roman"/>
                <w:sz w:val="24"/>
                <w:szCs w:val="24"/>
              </w:rPr>
              <w:noBreakHyphen/>
              <w:t>300</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1" w:history="1">
              <w:r w:rsidR="00B2477B" w:rsidRPr="00ED2088">
                <w:rPr>
                  <w:rStyle w:val="aff"/>
                  <w:rFonts w:ascii="Times New Roman" w:hAnsi="Times New Roman"/>
                  <w:sz w:val="24"/>
                  <w:szCs w:val="24"/>
                </w:rPr>
                <w:t>https://sakhalin.info/news/208664</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20.09.2021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Сахалинский бизнесмен обратился в прокуратуру, чтобы открыть гостиницу</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2" w:history="1">
              <w:r w:rsidR="00B2477B" w:rsidRPr="00ED2088">
                <w:rPr>
                  <w:rStyle w:val="aff"/>
                  <w:rFonts w:ascii="Times New Roman" w:hAnsi="Times New Roman"/>
                  <w:sz w:val="24"/>
                  <w:szCs w:val="24"/>
                </w:rPr>
                <w:t>https://sakhalin.info/news/212124</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22.09.2021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Прокуратура поможет резидентам "Горного воздуха" решать проблемы с проектами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3" w:history="1">
              <w:r w:rsidR="00B2477B" w:rsidRPr="00ED2088">
                <w:rPr>
                  <w:rStyle w:val="aff"/>
                  <w:rFonts w:ascii="Times New Roman" w:hAnsi="Times New Roman"/>
                  <w:sz w:val="24"/>
                  <w:szCs w:val="24"/>
                </w:rPr>
                <w:t>https://sakhalin.info/news/212212</w:t>
              </w:r>
            </w:hyperlink>
          </w:p>
        </w:tc>
      </w:tr>
      <w:tr w:rsidR="00B2477B" w:rsidRPr="00ED2088" w:rsidTr="00B2477B">
        <w:trPr>
          <w:trHeight w:val="431"/>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noWrap/>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FishNews.ru</w:t>
            </w:r>
          </w:p>
        </w:tc>
      </w:tr>
      <w:tr w:rsidR="00B2477B" w:rsidRPr="00ED2088" w:rsidTr="00B2477B">
        <w:trPr>
          <w:trHeight w:val="7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02.04.2021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Бизнес-омбудсмены обсудили расширение возможностей для </w:t>
            </w:r>
            <w:proofErr w:type="spellStart"/>
            <w:r w:rsidRPr="00ED2088">
              <w:rPr>
                <w:rFonts w:ascii="Times New Roman" w:hAnsi="Times New Roman"/>
                <w:sz w:val="24"/>
                <w:szCs w:val="24"/>
              </w:rPr>
              <w:t>марикультуры</w:t>
            </w:r>
            <w:proofErr w:type="spellEnd"/>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4" w:history="1">
              <w:r w:rsidR="00B2477B" w:rsidRPr="00ED2088">
                <w:rPr>
                  <w:rStyle w:val="aff"/>
                  <w:rFonts w:ascii="Times New Roman" w:hAnsi="Times New Roman"/>
                  <w:sz w:val="24"/>
                  <w:szCs w:val="24"/>
                </w:rPr>
                <w:t>https://fishnews.ru/news/41415</w:t>
              </w:r>
            </w:hyperlink>
          </w:p>
        </w:tc>
      </w:tr>
      <w:tr w:rsidR="00B2477B" w:rsidRPr="00ED2088" w:rsidTr="00B2477B">
        <w:trPr>
          <w:trHeight w:val="88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Министерство цифрового</w:t>
            </w:r>
          </w:p>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и технологического развития Сахалинской области</w:t>
            </w:r>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 В Сахалинском государственном университете прошла лекция "Актуальные проблемы цифрового права"</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https://minsvyaz.sakhalin.gov.ru/web/app/?name=news.byId&amp;id=82</w:t>
            </w:r>
          </w:p>
        </w:tc>
      </w:tr>
      <w:tr w:rsidR="00B2477B" w:rsidRPr="00ED2088" w:rsidTr="00B2477B">
        <w:trPr>
          <w:trHeight w:val="8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noWrap/>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 xml:space="preserve">Официальный сайт </w:t>
            </w:r>
          </w:p>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Правительства Сахалинской области</w:t>
            </w:r>
          </w:p>
        </w:tc>
      </w:tr>
      <w:tr w:rsidR="00B2477B" w:rsidRPr="00ED2088" w:rsidTr="00B2477B">
        <w:trPr>
          <w:trHeight w:val="88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Для въезда в Сахалинскую область больше не нужны цифровой пропуск и справка об отсутствии коронавируса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5" w:history="1">
              <w:r w:rsidR="00B2477B" w:rsidRPr="00ED2088">
                <w:rPr>
                  <w:rStyle w:val="aff"/>
                  <w:rFonts w:ascii="Times New Roman" w:hAnsi="Times New Roman"/>
                  <w:sz w:val="24"/>
                  <w:szCs w:val="24"/>
                </w:rPr>
                <w:t>https://sakhalin.gov.ru/index.php?id=105&amp;tx_ttnews%5Btt_news%5D=16764&amp;cHash=9728a47e66fca9c4d2c0d3bf51d6436f</w:t>
              </w:r>
            </w:hyperlink>
          </w:p>
        </w:tc>
      </w:tr>
      <w:tr w:rsidR="00B2477B" w:rsidRPr="00ED2088" w:rsidTr="00B2477B">
        <w:trPr>
          <w:trHeight w:val="58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noWrap/>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ASTV.RU</w:t>
            </w:r>
          </w:p>
        </w:tc>
      </w:tr>
      <w:tr w:rsidR="00B2477B" w:rsidRPr="00ED2088" w:rsidTr="00B2477B">
        <w:trPr>
          <w:trHeight w:val="88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proofErr w:type="spellStart"/>
            <w:r w:rsidRPr="00ED2088">
              <w:rPr>
                <w:rFonts w:ascii="Times New Roman" w:hAnsi="Times New Roman"/>
                <w:sz w:val="24"/>
                <w:szCs w:val="24"/>
              </w:rPr>
              <w:t>Ковидные</w:t>
            </w:r>
            <w:proofErr w:type="spellEnd"/>
            <w:r w:rsidRPr="00ED2088">
              <w:rPr>
                <w:rFonts w:ascii="Times New Roman" w:hAnsi="Times New Roman"/>
                <w:sz w:val="24"/>
                <w:szCs w:val="24"/>
              </w:rPr>
              <w:t xml:space="preserve"> справки при въезде в Сахалинскую область отменили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6" w:history="1">
              <w:r w:rsidR="00B2477B" w:rsidRPr="00ED2088">
                <w:rPr>
                  <w:rStyle w:val="aff"/>
                  <w:rFonts w:ascii="Times New Roman" w:hAnsi="Times New Roman"/>
                  <w:sz w:val="24"/>
                  <w:szCs w:val="24"/>
                </w:rPr>
                <w:t>https://astv.ru/news/society/2021-01-27-kovidnye-spravki-pri-v-ezde-v-sahalinskuyu-oblast-otmenili</w:t>
              </w:r>
            </w:hyperlink>
          </w:p>
        </w:tc>
      </w:tr>
      <w:tr w:rsidR="00B2477B" w:rsidRPr="00ED2088" w:rsidTr="00B2477B">
        <w:trPr>
          <w:trHeight w:val="103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Власти Сахалина сняли все ограничения на въезд на острова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7" w:history="1">
              <w:r w:rsidR="00B2477B" w:rsidRPr="00ED2088">
                <w:rPr>
                  <w:rStyle w:val="aff"/>
                  <w:rFonts w:ascii="Times New Roman" w:hAnsi="Times New Roman"/>
                  <w:sz w:val="24"/>
                  <w:szCs w:val="24"/>
                </w:rPr>
                <w:t>https://astv.ru/news/society/2021-01-27-vlasti-sahalina-snyali-vse-ogranicheniya-na-v-ezd-na-ostrova</w:t>
              </w:r>
            </w:hyperlink>
          </w:p>
        </w:tc>
      </w:tr>
      <w:tr w:rsidR="00B2477B" w:rsidRPr="00ED2088" w:rsidTr="00B2477B">
        <w:trPr>
          <w:trHeight w:val="93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Отмена сахалинских пропусков стала приятным удивлением для бизнеса и туроператоров</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8" w:history="1">
              <w:r w:rsidR="00B2477B" w:rsidRPr="00ED2088">
                <w:rPr>
                  <w:rStyle w:val="aff"/>
                  <w:rFonts w:ascii="Times New Roman" w:hAnsi="Times New Roman"/>
                  <w:sz w:val="24"/>
                  <w:szCs w:val="24"/>
                </w:rPr>
                <w:t>https://astv.ru/news/nash-den/2021-01-29-otmena-elektronnyh-propuskov-na-ostrov-stalo-priyatnym-udivleniem-dlya-sahalinskih-turoperatorov-i-predprinimatelej</w:t>
              </w:r>
            </w:hyperlink>
          </w:p>
        </w:tc>
      </w:tr>
      <w:tr w:rsidR="00B2477B" w:rsidRPr="00ED2088" w:rsidTr="00B2477B">
        <w:trPr>
          <w:trHeight w:val="10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Более 200 предпринимателей за год на Сахалине открыли бизнес с нуля</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https://astv.ru/news/society/2021-02-10-bolee-200-predprinimatelej-za-god-na-sahaline-otkryli-biznes-s-nulya</w:t>
            </w:r>
          </w:p>
        </w:tc>
      </w:tr>
      <w:tr w:rsidR="00B2477B" w:rsidRPr="00ED2088" w:rsidTr="00B2477B">
        <w:trPr>
          <w:trHeight w:val="7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Депутаты отложили "смерть сахалинского бизнеса" на два года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79" w:history="1">
              <w:r w:rsidR="00B2477B" w:rsidRPr="00ED2088">
                <w:rPr>
                  <w:rStyle w:val="aff"/>
                  <w:rFonts w:ascii="Times New Roman" w:hAnsi="Times New Roman"/>
                  <w:sz w:val="24"/>
                  <w:szCs w:val="24"/>
                </w:rPr>
                <w:t>https://astv.ru/news/politics/2021-02-18-deputaty-otlozhili-smert-sahalinskogo-biznesa-na-dva-goda</w:t>
              </w:r>
            </w:hyperlink>
          </w:p>
        </w:tc>
      </w:tr>
      <w:tr w:rsidR="00B2477B" w:rsidRPr="00ED2088" w:rsidTr="00B2477B">
        <w:trPr>
          <w:trHeight w:val="70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Правительство: Валерий Лимаренко добился снижения налоговой нагрузки на бизнес</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0" w:history="1">
              <w:r w:rsidR="00B2477B" w:rsidRPr="00ED2088">
                <w:rPr>
                  <w:rStyle w:val="aff"/>
                  <w:rFonts w:ascii="Times New Roman" w:hAnsi="Times New Roman"/>
                  <w:sz w:val="24"/>
                  <w:szCs w:val="24"/>
                </w:rPr>
                <w:t>https://astv.ru/news/politics/2021-02-19-pravitel-stvo-valerij-limarenko-dobilsya-snizheniya-nalogovoj-nagruzki-na-biznes</w:t>
              </w:r>
            </w:hyperlink>
          </w:p>
        </w:tc>
      </w:tr>
      <w:tr w:rsidR="00B2477B" w:rsidRPr="00ED2088" w:rsidTr="00B2477B">
        <w:trPr>
          <w:trHeight w:val="10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10.08.2021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Как продвигать товар за рубежом, расскажут сахалинским бизнес-леди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1" w:history="1">
              <w:r w:rsidR="00B2477B" w:rsidRPr="00ED2088">
                <w:rPr>
                  <w:rStyle w:val="aff"/>
                  <w:rFonts w:ascii="Times New Roman" w:hAnsi="Times New Roman"/>
                  <w:sz w:val="24"/>
                  <w:szCs w:val="24"/>
                </w:rPr>
                <w:t>https://astv.ru/news/company/2021-08-09-kak-prodvigat-tovar-za-rubezhom-rasskazhut-sahalinskim-biznes-ledi</w:t>
              </w:r>
            </w:hyperlink>
          </w:p>
        </w:tc>
      </w:tr>
      <w:tr w:rsidR="00B2477B" w:rsidRPr="00ED2088" w:rsidTr="00B2477B">
        <w:trPr>
          <w:trHeight w:val="94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Сахалинцы приветствуют грамотное решение островных властей ввести мягкие ограничительные меры</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2" w:history="1">
              <w:r w:rsidR="00B2477B" w:rsidRPr="00ED2088">
                <w:rPr>
                  <w:rStyle w:val="aff"/>
                  <w:rFonts w:ascii="Times New Roman" w:hAnsi="Times New Roman"/>
                  <w:sz w:val="24"/>
                  <w:szCs w:val="24"/>
                </w:rPr>
                <w:t>https://astv.ru/news/society/2021-10-29-sahalincy-privetstvuyut-gramotnoe-reshenie-ostrovnyh-vlastej-vvesti-myagkie-ogranichitel-nye-mery</w:t>
              </w:r>
            </w:hyperlink>
          </w:p>
        </w:tc>
      </w:tr>
      <w:tr w:rsidR="00B2477B" w:rsidRPr="00ED2088" w:rsidTr="00B2477B">
        <w:trPr>
          <w:trHeight w:val="94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"Не хватает рук и спецтехники": сахалинец снял на видео коллапс в порту Корсакова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3" w:history="1">
              <w:r w:rsidR="00B2477B" w:rsidRPr="00ED2088">
                <w:rPr>
                  <w:rStyle w:val="aff"/>
                  <w:rFonts w:ascii="Times New Roman" w:hAnsi="Times New Roman"/>
                  <w:sz w:val="24"/>
                  <w:szCs w:val="24"/>
                </w:rPr>
                <w:t>https://astv.ru/news/politics/2021-11-19-ne-hvataet-ruk-i-spectehniki-sahalinec-snyal-na-video-kollaps-v-portu-korsakova</w:t>
              </w:r>
            </w:hyperlink>
          </w:p>
        </w:tc>
      </w:tr>
      <w:tr w:rsidR="00B2477B" w:rsidRPr="00ED2088" w:rsidTr="00B2477B">
        <w:trPr>
          <w:trHeight w:val="90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Сахалинцев, которых принуждают к прививке против COVID–19, просят жаловаться</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4" w:history="1">
              <w:r w:rsidR="00B2477B" w:rsidRPr="00ED2088">
                <w:rPr>
                  <w:rStyle w:val="aff"/>
                  <w:rFonts w:ascii="Times New Roman" w:hAnsi="Times New Roman"/>
                  <w:sz w:val="24"/>
                  <w:szCs w:val="24"/>
                </w:rPr>
                <w:t>https://astv.ru/news/society/2021-06-22-sahalincev-kotoryh-prinuzhdayut-k-privivke-protiv-covid-19-prosyat-zhalovat-sya</w:t>
              </w:r>
            </w:hyperlink>
          </w:p>
        </w:tc>
      </w:tr>
      <w:tr w:rsidR="00B2477B" w:rsidRPr="00ED2088" w:rsidTr="00B2477B">
        <w:trPr>
          <w:trHeight w:val="54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07.10.2021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Беспрецедентный поток грузов из Китая задержал поставки на Сахалин на 80 дней</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https://astv.ru/news/politics/2021-10-07-besprecedentnyj-potok-gruzov-iz-kitaya-zaderzhal-postavki-na-sahalin-na-80-dnej?utm_source=whatsapp&amp;utm_medium=messenger</w:t>
            </w:r>
          </w:p>
        </w:tc>
      </w:tr>
      <w:tr w:rsidR="00B2477B" w:rsidRPr="00ED2088" w:rsidTr="00B2477B">
        <w:trPr>
          <w:trHeight w:val="422"/>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SAKHALIN.KP.RU</w:t>
            </w:r>
          </w:p>
        </w:tc>
      </w:tr>
      <w:tr w:rsidR="00B2477B" w:rsidRPr="00ED2088" w:rsidTr="00B2477B">
        <w:trPr>
          <w:trHeight w:val="79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38</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26.01.2021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Губернатор Сахалинской области снял все ограничения для въезда на острова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5" w:history="1">
              <w:r w:rsidR="00B2477B" w:rsidRPr="00ED2088">
                <w:rPr>
                  <w:rStyle w:val="aff"/>
                  <w:rFonts w:ascii="Times New Roman" w:hAnsi="Times New Roman"/>
                  <w:sz w:val="24"/>
                  <w:szCs w:val="24"/>
                </w:rPr>
                <w:t>https://www.sakhalin.kp.ru/daily/27232/4358463/</w:t>
              </w:r>
            </w:hyperlink>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39</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Губернатор Сахалинской области добился снижения </w:t>
            </w:r>
            <w:r w:rsidRPr="00ED2088">
              <w:rPr>
                <w:rFonts w:ascii="Times New Roman" w:hAnsi="Times New Roman"/>
                <w:sz w:val="24"/>
                <w:szCs w:val="24"/>
              </w:rPr>
              <w:lastRenderedPageBreak/>
              <w:t>налоговой нагрузки на бизнес</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6" w:history="1">
              <w:r w:rsidR="00B2477B" w:rsidRPr="00ED2088">
                <w:rPr>
                  <w:rStyle w:val="aff"/>
                  <w:rFonts w:ascii="Times New Roman" w:hAnsi="Times New Roman"/>
                  <w:sz w:val="24"/>
                  <w:szCs w:val="24"/>
                </w:rPr>
                <w:t>https://www.sakhalin.kp.ru/online/news/4196538/</w:t>
              </w:r>
            </w:hyperlink>
          </w:p>
        </w:tc>
      </w:tr>
      <w:tr w:rsidR="00B2477B" w:rsidRPr="00ED2088" w:rsidTr="00B2477B">
        <w:trPr>
          <w:trHeight w:val="54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40</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 подписал соглашение о сотрудничестве с платформой "</w:t>
            </w:r>
            <w:proofErr w:type="spellStart"/>
            <w:r w:rsidRPr="00ED2088">
              <w:rPr>
                <w:rFonts w:ascii="Times New Roman" w:hAnsi="Times New Roman"/>
                <w:sz w:val="24"/>
                <w:szCs w:val="24"/>
              </w:rPr>
              <w:t>ЗаБизнес.рф</w:t>
            </w:r>
            <w:proofErr w:type="spellEnd"/>
            <w:r w:rsidRPr="00ED2088">
              <w:rPr>
                <w:rFonts w:ascii="Times New Roman" w:hAnsi="Times New Roman"/>
                <w:sz w:val="24"/>
                <w:szCs w:val="24"/>
              </w:rPr>
              <w:t>"</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7" w:history="1">
              <w:r w:rsidR="00B2477B" w:rsidRPr="00ED2088">
                <w:rPr>
                  <w:rStyle w:val="aff"/>
                  <w:rFonts w:ascii="Times New Roman" w:hAnsi="Times New Roman"/>
                  <w:sz w:val="24"/>
                  <w:szCs w:val="24"/>
                </w:rPr>
                <w:t>https://www.sakhalin.kp.ru/daily/27251.5/4380429/</w:t>
              </w:r>
            </w:hyperlink>
          </w:p>
        </w:tc>
      </w:tr>
      <w:tr w:rsidR="00B2477B" w:rsidRPr="00ED2088" w:rsidTr="00B2477B">
        <w:trPr>
          <w:trHeight w:val="10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41</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В эфире радио «КП-Сахалин» 19 марта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8" w:history="1">
              <w:r w:rsidR="00B2477B" w:rsidRPr="00ED2088">
                <w:rPr>
                  <w:rStyle w:val="aff"/>
                  <w:rFonts w:ascii="Times New Roman" w:hAnsi="Times New Roman"/>
                  <w:sz w:val="24"/>
                  <w:szCs w:val="24"/>
                </w:rPr>
                <w:t>https://www.sakhalin.kp.ru/daily/27253/4383736/</w:t>
              </w:r>
            </w:hyperlink>
          </w:p>
        </w:tc>
      </w:tr>
      <w:tr w:rsidR="00B2477B" w:rsidRPr="00ED2088" w:rsidTr="00B2477B">
        <w:trPr>
          <w:trHeight w:val="9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42</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15.06.2021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Сахалинский ученый предложил РАН посодействовать предприятиям в переходе на «нулевое воздействие»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89" w:history="1">
              <w:r w:rsidR="00B2477B" w:rsidRPr="00ED2088">
                <w:rPr>
                  <w:rStyle w:val="aff"/>
                  <w:rFonts w:ascii="Times New Roman" w:hAnsi="Times New Roman"/>
                  <w:sz w:val="24"/>
                  <w:szCs w:val="24"/>
                </w:rPr>
                <w:t>https://www.sakhalin.kp.ru/online/news/4328661/</w:t>
              </w:r>
            </w:hyperlink>
          </w:p>
        </w:tc>
      </w:tr>
      <w:tr w:rsidR="00B2477B" w:rsidRPr="00ED2088" w:rsidTr="00B2477B">
        <w:trPr>
          <w:trHeight w:val="88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43</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14.06.2021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Сахалинская область вошла в ТОП-3 «наиболее открытых для бизнеса» регионов России в период пандемии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0" w:history="1">
              <w:r w:rsidR="00B2477B" w:rsidRPr="00ED2088">
                <w:rPr>
                  <w:rStyle w:val="aff"/>
                  <w:rFonts w:ascii="Times New Roman" w:hAnsi="Times New Roman"/>
                  <w:sz w:val="24"/>
                  <w:szCs w:val="24"/>
                </w:rPr>
                <w:t>https://www.sakhalin.kp.ru/daily/27291/4429084/</w:t>
              </w:r>
            </w:hyperlink>
          </w:p>
        </w:tc>
      </w:tr>
      <w:tr w:rsidR="00B2477B" w:rsidRPr="00ED2088" w:rsidTr="00B2477B">
        <w:trPr>
          <w:trHeight w:val="12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44</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Прививки от коронавируса сделали почти 90 тыс. сахалинцев и </w:t>
            </w:r>
            <w:proofErr w:type="spellStart"/>
            <w:r w:rsidRPr="00ED2088">
              <w:rPr>
                <w:rFonts w:ascii="Times New Roman" w:hAnsi="Times New Roman"/>
                <w:sz w:val="24"/>
                <w:szCs w:val="24"/>
              </w:rPr>
              <w:t>курильчан</w:t>
            </w:r>
            <w:proofErr w:type="spellEnd"/>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1" w:history="1">
              <w:r w:rsidR="00B2477B" w:rsidRPr="00ED2088">
                <w:rPr>
                  <w:rStyle w:val="aff"/>
                  <w:rFonts w:ascii="Times New Roman" w:hAnsi="Times New Roman"/>
                  <w:sz w:val="24"/>
                  <w:szCs w:val="24"/>
                </w:rPr>
                <w:t>https://www.sakhalin.kp.ru/daily/28294/4432843/</w:t>
              </w:r>
            </w:hyperlink>
          </w:p>
        </w:tc>
      </w:tr>
      <w:tr w:rsidR="00B2477B" w:rsidRPr="00ED2088" w:rsidTr="00B2477B">
        <w:trPr>
          <w:trHeight w:val="61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45</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28.10.2021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Сахалинские предприниматели и общественники поддержали «мягкость» </w:t>
            </w:r>
            <w:proofErr w:type="spellStart"/>
            <w:r w:rsidRPr="00ED2088">
              <w:rPr>
                <w:rFonts w:ascii="Times New Roman" w:hAnsi="Times New Roman"/>
                <w:sz w:val="24"/>
                <w:szCs w:val="24"/>
              </w:rPr>
              <w:t>антиковидных</w:t>
            </w:r>
            <w:proofErr w:type="spellEnd"/>
            <w:r w:rsidRPr="00ED2088">
              <w:rPr>
                <w:rFonts w:ascii="Times New Roman" w:hAnsi="Times New Roman"/>
                <w:sz w:val="24"/>
                <w:szCs w:val="24"/>
              </w:rPr>
              <w:t xml:space="preserve"> мер регионального правительства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2" w:history="1">
              <w:r w:rsidR="00B2477B" w:rsidRPr="00ED2088">
                <w:rPr>
                  <w:rStyle w:val="aff"/>
                  <w:rFonts w:ascii="Times New Roman" w:hAnsi="Times New Roman"/>
                  <w:sz w:val="24"/>
                  <w:szCs w:val="24"/>
                </w:rPr>
                <w:t>https://www.sakhalin.kp.ru/online/news/4496955/</w:t>
              </w:r>
            </w:hyperlink>
          </w:p>
        </w:tc>
      </w:tr>
      <w:tr w:rsidR="00B2477B" w:rsidRPr="00ED2088" w:rsidTr="00B2477B">
        <w:trPr>
          <w:trHeight w:val="5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46</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10.11.2021</w:t>
            </w:r>
          </w:p>
        </w:tc>
        <w:tc>
          <w:tcPr>
            <w:tcW w:w="3119"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Бизнес на Сахалине будут газифицировать ускоренными темпами</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3" w:history="1">
              <w:r w:rsidR="00B2477B" w:rsidRPr="00ED2088">
                <w:rPr>
                  <w:rStyle w:val="aff"/>
                  <w:rFonts w:ascii="Times New Roman" w:hAnsi="Times New Roman"/>
                  <w:sz w:val="24"/>
                  <w:szCs w:val="24"/>
                </w:rPr>
                <w:t>https://www.sakhalin.kp.ru/online/news/4511394/</w:t>
              </w:r>
            </w:hyperlink>
          </w:p>
        </w:tc>
      </w:tr>
      <w:tr w:rsidR="00B2477B" w:rsidRPr="00ED2088" w:rsidTr="00B2477B">
        <w:trPr>
          <w:trHeight w:val="457"/>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Sakhalinmedia.ru</w:t>
            </w:r>
          </w:p>
        </w:tc>
      </w:tr>
      <w:tr w:rsidR="00B2477B" w:rsidRPr="00ED2088" w:rsidTr="00B2477B">
        <w:trPr>
          <w:trHeight w:val="82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27.01.2021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Для въезда на Сахалин больше не нужны цифровые пропуска и справки об отсутствии COVID-19</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https://sakhalinmedia.ru/news/1053340/?from=43</w:t>
            </w:r>
          </w:p>
        </w:tc>
      </w:tr>
      <w:tr w:rsidR="00B2477B" w:rsidRPr="00ED2088" w:rsidTr="00B2477B">
        <w:trPr>
          <w:trHeight w:val="84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48</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Сахалинским предпринимателям стало легче получить поддержку и развивать бизнес </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4" w:history="1">
              <w:r w:rsidR="00B2477B" w:rsidRPr="00ED2088">
                <w:rPr>
                  <w:rStyle w:val="aff"/>
                  <w:rFonts w:ascii="Times New Roman" w:hAnsi="Times New Roman"/>
                  <w:sz w:val="24"/>
                  <w:szCs w:val="24"/>
                </w:rPr>
                <w:t>https://sakhalinmedia.ru/news/1059175/?from=41</w:t>
              </w:r>
            </w:hyperlink>
          </w:p>
        </w:tc>
      </w:tr>
      <w:tr w:rsidR="00B2477B" w:rsidRPr="00ED2088" w:rsidTr="00B2477B">
        <w:trPr>
          <w:trHeight w:val="7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49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Снижения налоговой нагрузки на бизнес добился губернатор Сахалинской области</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 xml:space="preserve"> https://sakhalinmedia.ru/news/1063646/?from=41</w:t>
            </w:r>
          </w:p>
        </w:tc>
      </w:tr>
      <w:tr w:rsidR="00B2477B" w:rsidRPr="00ED2088" w:rsidTr="00B2477B">
        <w:trPr>
          <w:trHeight w:val="81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21.02.2021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Сахалинская </w:t>
            </w:r>
            <w:proofErr w:type="spellStart"/>
            <w:r w:rsidRPr="00ED2088">
              <w:rPr>
                <w:rFonts w:ascii="Times New Roman" w:hAnsi="Times New Roman"/>
                <w:sz w:val="24"/>
                <w:szCs w:val="24"/>
              </w:rPr>
              <w:t>политнеделя</w:t>
            </w:r>
            <w:proofErr w:type="spellEnd"/>
            <w:r w:rsidRPr="00ED2088">
              <w:rPr>
                <w:rFonts w:ascii="Times New Roman" w:hAnsi="Times New Roman"/>
                <w:sz w:val="24"/>
                <w:szCs w:val="24"/>
              </w:rPr>
              <w:t xml:space="preserve">: пилотный "Спутник </w:t>
            </w:r>
            <w:proofErr w:type="spellStart"/>
            <w:r w:rsidRPr="00ED2088">
              <w:rPr>
                <w:rFonts w:ascii="Times New Roman" w:hAnsi="Times New Roman"/>
                <w:sz w:val="24"/>
                <w:szCs w:val="24"/>
              </w:rPr>
              <w:t>Лайт</w:t>
            </w:r>
            <w:proofErr w:type="spellEnd"/>
            <w:r w:rsidRPr="00ED2088">
              <w:rPr>
                <w:rFonts w:ascii="Times New Roman" w:hAnsi="Times New Roman"/>
                <w:sz w:val="24"/>
                <w:szCs w:val="24"/>
              </w:rPr>
              <w:t>" и проверка циклоном властей на прочность</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 xml:space="preserve"> https://sakhalinmedia.ru/news/1064745/?from=39</w:t>
            </w:r>
          </w:p>
        </w:tc>
      </w:tr>
      <w:tr w:rsidR="00B2477B" w:rsidRPr="00ED2088" w:rsidTr="00B2477B">
        <w:trPr>
          <w:trHeight w:val="48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proofErr w:type="spellStart"/>
            <w:r w:rsidRPr="00ED2088">
              <w:rPr>
                <w:rFonts w:ascii="Times New Roman" w:hAnsi="Times New Roman"/>
                <w:sz w:val="24"/>
                <w:szCs w:val="24"/>
              </w:rPr>
              <w:t>Инвестсовет</w:t>
            </w:r>
            <w:proofErr w:type="spellEnd"/>
            <w:r w:rsidRPr="00ED2088">
              <w:rPr>
                <w:rFonts w:ascii="Times New Roman" w:hAnsi="Times New Roman"/>
                <w:sz w:val="24"/>
                <w:szCs w:val="24"/>
              </w:rPr>
              <w:t>: альтернативы для сахалинского МСП и</w:t>
            </w:r>
            <w:r w:rsidR="00606149">
              <w:rPr>
                <w:rFonts w:ascii="Times New Roman" w:hAnsi="Times New Roman"/>
                <w:sz w:val="24"/>
                <w:szCs w:val="24"/>
              </w:rPr>
              <w:t xml:space="preserve"> решение правовых проблем на "</w:t>
            </w:r>
            <w:proofErr w:type="spellStart"/>
            <w:r w:rsidR="00606149">
              <w:rPr>
                <w:rFonts w:ascii="Times New Roman" w:hAnsi="Times New Roman"/>
                <w:sz w:val="24"/>
                <w:szCs w:val="24"/>
              </w:rPr>
              <w:t>ЗаБизнес</w:t>
            </w:r>
            <w:r w:rsidRPr="00ED2088">
              <w:rPr>
                <w:rFonts w:ascii="Times New Roman" w:hAnsi="Times New Roman"/>
                <w:sz w:val="24"/>
                <w:szCs w:val="24"/>
              </w:rPr>
              <w:t>.РФ</w:t>
            </w:r>
            <w:proofErr w:type="spellEnd"/>
            <w:r w:rsidRPr="00ED2088">
              <w:rPr>
                <w:rFonts w:ascii="Times New Roman" w:hAnsi="Times New Roman"/>
                <w:sz w:val="24"/>
                <w:szCs w:val="24"/>
              </w:rPr>
              <w:t>"</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5" w:history="1">
              <w:r w:rsidR="00B2477B" w:rsidRPr="00ED2088">
                <w:rPr>
                  <w:rStyle w:val="aff"/>
                  <w:rFonts w:ascii="Times New Roman" w:hAnsi="Times New Roman"/>
                  <w:sz w:val="24"/>
                  <w:szCs w:val="24"/>
                </w:rPr>
                <w:t>https://sakhalinmedia.ru/news/1071507/?from=41</w:t>
              </w:r>
            </w:hyperlink>
          </w:p>
        </w:tc>
      </w:tr>
      <w:tr w:rsidR="00B2477B" w:rsidRPr="00ED2088" w:rsidTr="00B2477B">
        <w:trPr>
          <w:trHeight w:val="84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Валерий Лимаренко: Принуждения к вакцинации мы не допустим</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6" w:history="1">
              <w:r w:rsidR="00B2477B" w:rsidRPr="00ED2088">
                <w:rPr>
                  <w:rStyle w:val="aff"/>
                  <w:rFonts w:ascii="Times New Roman" w:hAnsi="Times New Roman"/>
                  <w:sz w:val="24"/>
                  <w:szCs w:val="24"/>
                </w:rPr>
                <w:t>https://sakhalinmedia.ru/news/1118591/?from=43</w:t>
              </w:r>
            </w:hyperlink>
          </w:p>
        </w:tc>
      </w:tr>
      <w:tr w:rsidR="00B2477B" w:rsidRPr="00ED2088" w:rsidTr="00B2477B">
        <w:trPr>
          <w:trHeight w:val="82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25.06.2021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Сахалинская область совершила прорыв, заняв 8 место в </w:t>
            </w:r>
            <w:proofErr w:type="spellStart"/>
            <w:r w:rsidRPr="00ED2088">
              <w:rPr>
                <w:rFonts w:ascii="Times New Roman" w:hAnsi="Times New Roman"/>
                <w:sz w:val="24"/>
                <w:szCs w:val="24"/>
              </w:rPr>
              <w:t>инвестрейтинге</w:t>
            </w:r>
            <w:proofErr w:type="spellEnd"/>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 xml:space="preserve"> https://sakhalinmedia.ru/news/1120320/?from=41</w:t>
            </w:r>
          </w:p>
        </w:tc>
      </w:tr>
      <w:tr w:rsidR="00B2477B" w:rsidRPr="00ED2088" w:rsidTr="00B2477B">
        <w:trPr>
          <w:trHeight w:val="87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54</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29.10.2021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Введение мягких </w:t>
            </w:r>
            <w:proofErr w:type="spellStart"/>
            <w:r w:rsidRPr="00ED2088">
              <w:rPr>
                <w:rFonts w:ascii="Times New Roman" w:hAnsi="Times New Roman"/>
                <w:sz w:val="24"/>
                <w:szCs w:val="24"/>
              </w:rPr>
              <w:t>антиковидных</w:t>
            </w:r>
            <w:proofErr w:type="spellEnd"/>
            <w:r w:rsidRPr="00ED2088">
              <w:rPr>
                <w:rFonts w:ascii="Times New Roman" w:hAnsi="Times New Roman"/>
                <w:sz w:val="24"/>
                <w:szCs w:val="24"/>
              </w:rPr>
              <w:t xml:space="preserve"> мер — грамотное решение островных властей — сахалинцы</w:t>
            </w:r>
          </w:p>
        </w:tc>
        <w:tc>
          <w:tcPr>
            <w:tcW w:w="4111" w:type="dxa"/>
            <w:shd w:val="clear" w:color="auto" w:fill="auto"/>
            <w:hideMark/>
          </w:tcPr>
          <w:p w:rsidR="00B2477B" w:rsidRPr="00ED2088" w:rsidRDefault="00B2477B" w:rsidP="00B2477B">
            <w:pPr>
              <w:jc w:val="both"/>
              <w:rPr>
                <w:rFonts w:ascii="Times New Roman" w:hAnsi="Times New Roman"/>
                <w:sz w:val="24"/>
                <w:szCs w:val="24"/>
                <w:u w:val="single"/>
              </w:rPr>
            </w:pPr>
            <w:r w:rsidRPr="00ED2088">
              <w:rPr>
                <w:rFonts w:ascii="Times New Roman" w:hAnsi="Times New Roman"/>
                <w:sz w:val="24"/>
                <w:szCs w:val="24"/>
                <w:u w:val="single"/>
              </w:rPr>
              <w:t xml:space="preserve"> https://sakhalinmedia.ru/news/1185170/?from=43</w:t>
            </w:r>
          </w:p>
        </w:tc>
      </w:tr>
      <w:tr w:rsidR="00B2477B" w:rsidRPr="00ED2088" w:rsidTr="00B2477B">
        <w:trPr>
          <w:trHeight w:val="46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55</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11.11.2021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Лимаренко поручил сократить время подключения предприятий к газу на Сахалине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7" w:history="1">
              <w:r w:rsidR="00B2477B" w:rsidRPr="00ED2088">
                <w:rPr>
                  <w:rStyle w:val="aff"/>
                  <w:rFonts w:ascii="Times New Roman" w:hAnsi="Times New Roman"/>
                  <w:sz w:val="24"/>
                  <w:szCs w:val="24"/>
                </w:rPr>
                <w:t>https://sakhalinmedia.ru/news/1190898/?from=41</w:t>
              </w:r>
            </w:hyperlink>
          </w:p>
        </w:tc>
      </w:tr>
      <w:tr w:rsidR="00B2477B" w:rsidRPr="00ED2088" w:rsidTr="00B2477B">
        <w:trPr>
          <w:trHeight w:val="533"/>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hideMark/>
          </w:tcPr>
          <w:p w:rsidR="00B2477B" w:rsidRPr="00ED2088" w:rsidRDefault="00B2477B" w:rsidP="00B2477B">
            <w:pPr>
              <w:jc w:val="center"/>
              <w:rPr>
                <w:rFonts w:ascii="Times New Roman" w:hAnsi="Times New Roman"/>
                <w:b/>
                <w:bCs/>
                <w:i/>
                <w:iCs/>
                <w:sz w:val="24"/>
                <w:szCs w:val="24"/>
              </w:rPr>
            </w:pPr>
            <w:r w:rsidRPr="00ED2088">
              <w:rPr>
                <w:rFonts w:ascii="Times New Roman" w:hAnsi="Times New Roman"/>
                <w:b/>
                <w:bCs/>
                <w:i/>
                <w:iCs/>
                <w:sz w:val="24"/>
                <w:szCs w:val="24"/>
              </w:rPr>
              <w:t>Сitysakh.ru</w:t>
            </w:r>
          </w:p>
        </w:tc>
      </w:tr>
      <w:tr w:rsidR="00B2477B" w:rsidRPr="00ED2088" w:rsidTr="00B2477B">
        <w:trPr>
          <w:trHeight w:val="87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56</w:t>
            </w:r>
          </w:p>
        </w:tc>
        <w:tc>
          <w:tcPr>
            <w:tcW w:w="142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22.01.2021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Первый заместитель прокурора проведет прием предпринимателей</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8" w:history="1">
              <w:r w:rsidR="00B2477B" w:rsidRPr="00ED2088">
                <w:rPr>
                  <w:rStyle w:val="aff"/>
                  <w:rFonts w:ascii="Times New Roman" w:hAnsi="Times New Roman"/>
                  <w:sz w:val="24"/>
                  <w:szCs w:val="24"/>
                </w:rPr>
                <w:t>https://citysakh.ru/news/85548</w:t>
              </w:r>
            </w:hyperlink>
          </w:p>
        </w:tc>
      </w:tr>
      <w:tr w:rsidR="00B2477B" w:rsidRPr="00ED2088" w:rsidTr="00B2477B">
        <w:trPr>
          <w:trHeight w:val="37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57</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06.12.2021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На Сахалине возрождают каторгу</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199" w:history="1">
              <w:r w:rsidR="00B2477B" w:rsidRPr="00ED2088">
                <w:rPr>
                  <w:rStyle w:val="aff"/>
                  <w:rFonts w:ascii="Times New Roman" w:hAnsi="Times New Roman"/>
                  <w:sz w:val="24"/>
                  <w:szCs w:val="24"/>
                </w:rPr>
                <w:t>https://citysakh.ru/news/92303</w:t>
              </w:r>
            </w:hyperlink>
          </w:p>
        </w:tc>
      </w:tr>
      <w:tr w:rsidR="00B2477B" w:rsidRPr="00ED2088" w:rsidTr="00B2477B">
        <w:trPr>
          <w:trHeight w:val="543"/>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9214" w:type="dxa"/>
            <w:gridSpan w:val="4"/>
            <w:shd w:val="clear" w:color="auto" w:fill="auto"/>
            <w:noWrap/>
            <w:hideMark/>
          </w:tcPr>
          <w:p w:rsidR="00B2477B" w:rsidRPr="00ED2088" w:rsidRDefault="00B2477B" w:rsidP="00B2477B">
            <w:pPr>
              <w:jc w:val="center"/>
              <w:rPr>
                <w:rFonts w:ascii="Times New Roman" w:hAnsi="Times New Roman"/>
                <w:b/>
                <w:bCs/>
                <w:i/>
                <w:iCs/>
                <w:sz w:val="24"/>
                <w:szCs w:val="24"/>
              </w:rPr>
            </w:pPr>
            <w:proofErr w:type="spellStart"/>
            <w:r w:rsidRPr="00ED2088">
              <w:rPr>
                <w:rFonts w:ascii="Times New Roman" w:hAnsi="Times New Roman"/>
                <w:b/>
                <w:bCs/>
                <w:i/>
                <w:iCs/>
                <w:sz w:val="24"/>
                <w:szCs w:val="24"/>
              </w:rPr>
              <w:t>Телеграм</w:t>
            </w:r>
            <w:proofErr w:type="spellEnd"/>
          </w:p>
        </w:tc>
      </w:tr>
      <w:tr w:rsidR="00B2477B" w:rsidRPr="00ED2088" w:rsidTr="00B2477B">
        <w:trPr>
          <w:trHeight w:val="7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9</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18.02.2022</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ПЛАТФОРМА ЗАБИЗНЕС.РФ - В областной думе утвердили льготы для сахалинского бизнеса на "упрощенке"</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200" w:history="1">
              <w:r w:rsidR="00B2477B" w:rsidRPr="00ED2088">
                <w:rPr>
                  <w:rStyle w:val="aff"/>
                  <w:rFonts w:ascii="Times New Roman" w:hAnsi="Times New Roman"/>
                  <w:sz w:val="24"/>
                  <w:szCs w:val="24"/>
                </w:rPr>
                <w:t>https://t.me/zabiznesrus/580</w:t>
              </w:r>
            </w:hyperlink>
          </w:p>
        </w:tc>
      </w:tr>
      <w:tr w:rsidR="00B2477B" w:rsidRPr="00ED2088" w:rsidTr="00B2477B">
        <w:trPr>
          <w:trHeight w:val="93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10</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19.02.2022</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Александр Калинин в эфире - Законопроект о поддержке островного бизнеса</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201" w:history="1">
              <w:r w:rsidR="00B2477B" w:rsidRPr="00ED2088">
                <w:rPr>
                  <w:rStyle w:val="aff"/>
                  <w:rFonts w:ascii="Times New Roman" w:hAnsi="Times New Roman"/>
                  <w:sz w:val="24"/>
                  <w:szCs w:val="24"/>
                </w:rPr>
                <w:t>https://t.me/kalinin_opora/2337</w:t>
              </w:r>
            </w:hyperlink>
          </w:p>
        </w:tc>
      </w:tr>
      <w:tr w:rsidR="00B2477B" w:rsidRPr="00ED2088" w:rsidTr="00B2477B">
        <w:trPr>
          <w:trHeight w:val="148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11.03.2021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ПЛАТФОРМА ЗАБИЗНЕС.РФ - В Сахалинской области прошёл личный прием предпринимателей</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202" w:history="1">
              <w:r w:rsidR="00B2477B" w:rsidRPr="00ED2088">
                <w:rPr>
                  <w:rStyle w:val="aff"/>
                  <w:rFonts w:ascii="Times New Roman" w:hAnsi="Times New Roman"/>
                  <w:sz w:val="24"/>
                  <w:szCs w:val="24"/>
                </w:rPr>
                <w:t>https://t.me/zabiznesrus/657</w:t>
              </w:r>
            </w:hyperlink>
          </w:p>
        </w:tc>
      </w:tr>
      <w:tr w:rsidR="00B2477B" w:rsidRPr="00ED2088" w:rsidTr="00B2477B">
        <w:trPr>
          <w:trHeight w:val="1155"/>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12</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 xml:space="preserve">ПЛАТФОРМА ЗАБИЗНЕС.РФ - Элина Сидоренко провела совместный семинар с Уполномоченным по защите прав предпринимателей Андреем Коваленко для студентов юридического и экономического факультета </w:t>
            </w:r>
            <w:proofErr w:type="spellStart"/>
            <w:r w:rsidRPr="00ED2088">
              <w:rPr>
                <w:rFonts w:ascii="Times New Roman" w:hAnsi="Times New Roman"/>
                <w:sz w:val="24"/>
                <w:szCs w:val="24"/>
              </w:rPr>
              <w:t>СахГУ</w:t>
            </w:r>
            <w:proofErr w:type="spellEnd"/>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203" w:history="1">
              <w:r w:rsidR="00B2477B" w:rsidRPr="00ED2088">
                <w:rPr>
                  <w:rStyle w:val="aff"/>
                  <w:rFonts w:ascii="Times New Roman" w:hAnsi="Times New Roman"/>
                  <w:sz w:val="24"/>
                  <w:szCs w:val="24"/>
                </w:rPr>
                <w:t>https://t.me/zabiznesrus/678</w:t>
              </w:r>
            </w:hyperlink>
          </w:p>
        </w:tc>
      </w:tr>
      <w:tr w:rsidR="00B2477B" w:rsidRPr="00ED2088" w:rsidTr="00B2477B">
        <w:trPr>
          <w:trHeight w:val="450"/>
        </w:trPr>
        <w:tc>
          <w:tcPr>
            <w:tcW w:w="993" w:type="dxa"/>
            <w:vMerge/>
            <w:shd w:val="clear" w:color="auto" w:fill="auto"/>
            <w:hideMark/>
          </w:tcPr>
          <w:p w:rsidR="00B2477B" w:rsidRPr="00ED2088" w:rsidRDefault="00B2477B" w:rsidP="00B2477B">
            <w:pPr>
              <w:jc w:val="both"/>
              <w:rPr>
                <w:rFonts w:ascii="Times New Roman" w:hAnsi="Times New Roman"/>
                <w:b/>
                <w:bCs/>
                <w:i/>
                <w:iCs/>
                <w:sz w:val="24"/>
                <w:szCs w:val="24"/>
              </w:rPr>
            </w:pPr>
          </w:p>
        </w:tc>
        <w:tc>
          <w:tcPr>
            <w:tcW w:w="56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w:t>
            </w:r>
          </w:p>
        </w:tc>
        <w:tc>
          <w:tcPr>
            <w:tcW w:w="1422" w:type="dxa"/>
            <w:shd w:val="clear" w:color="auto" w:fill="auto"/>
            <w:noWrap/>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13.03.2021</w:t>
            </w:r>
          </w:p>
        </w:tc>
        <w:tc>
          <w:tcPr>
            <w:tcW w:w="3119" w:type="dxa"/>
            <w:shd w:val="clear" w:color="auto" w:fill="auto"/>
            <w:hideMark/>
          </w:tcPr>
          <w:p w:rsidR="00B2477B" w:rsidRPr="00ED2088" w:rsidRDefault="00B2477B" w:rsidP="00B2477B">
            <w:pPr>
              <w:jc w:val="both"/>
              <w:rPr>
                <w:rFonts w:ascii="Times New Roman" w:hAnsi="Times New Roman"/>
                <w:sz w:val="24"/>
                <w:szCs w:val="24"/>
              </w:rPr>
            </w:pPr>
            <w:r w:rsidRPr="00ED2088">
              <w:rPr>
                <w:rFonts w:ascii="Times New Roman" w:hAnsi="Times New Roman"/>
                <w:sz w:val="24"/>
                <w:szCs w:val="24"/>
              </w:rPr>
              <w:t>Элина Сидоренко подписала соглашение о взаимодействии сторон по защите законных интересов субъектов предпринимательской деятельности с Правительством Сахалинской области в лице губернатора Валерия Лимаренко и Уполномоченным по защите прав предпринимателей Андреем Коваленко.</w:t>
            </w:r>
          </w:p>
        </w:tc>
        <w:tc>
          <w:tcPr>
            <w:tcW w:w="4111" w:type="dxa"/>
            <w:shd w:val="clear" w:color="auto" w:fill="auto"/>
            <w:hideMark/>
          </w:tcPr>
          <w:p w:rsidR="00B2477B" w:rsidRPr="00ED2088" w:rsidRDefault="00605B6F" w:rsidP="00B2477B">
            <w:pPr>
              <w:jc w:val="both"/>
              <w:rPr>
                <w:rFonts w:ascii="Times New Roman" w:hAnsi="Times New Roman"/>
                <w:sz w:val="24"/>
                <w:szCs w:val="24"/>
                <w:u w:val="single"/>
              </w:rPr>
            </w:pPr>
            <w:hyperlink r:id="rId204" w:history="1">
              <w:r w:rsidR="00B2477B" w:rsidRPr="00ED2088">
                <w:rPr>
                  <w:rStyle w:val="aff"/>
                  <w:rFonts w:ascii="Times New Roman" w:hAnsi="Times New Roman"/>
                  <w:sz w:val="24"/>
                  <w:szCs w:val="24"/>
                </w:rPr>
                <w:t>https://t.me/zabiznesrus/675</w:t>
              </w:r>
            </w:hyperlink>
          </w:p>
        </w:tc>
      </w:tr>
    </w:tbl>
    <w:p w:rsidR="00DA1FAD" w:rsidRDefault="00DA1FAD">
      <w:pPr>
        <w:spacing w:after="0"/>
        <w:jc w:val="both"/>
        <w:rPr>
          <w:rFonts w:ascii="Times New Roman" w:hAnsi="Times New Roman"/>
          <w:sz w:val="24"/>
          <w:szCs w:val="24"/>
        </w:rPr>
      </w:pPr>
    </w:p>
    <w:p w:rsidR="00DA1FAD" w:rsidRDefault="00DA1FAD">
      <w:pPr>
        <w:spacing w:after="0"/>
        <w:jc w:val="both"/>
        <w:rPr>
          <w:rFonts w:ascii="Times New Roman" w:hAnsi="Times New Roman"/>
          <w:sz w:val="24"/>
          <w:szCs w:val="24"/>
        </w:rPr>
      </w:pPr>
    </w:p>
    <w:p w:rsidR="00DA1FAD" w:rsidRDefault="00DA1FAD">
      <w:pPr>
        <w:spacing w:after="0"/>
        <w:jc w:val="both"/>
        <w:rPr>
          <w:rFonts w:ascii="Times New Roman" w:hAnsi="Times New Roman"/>
          <w:sz w:val="24"/>
          <w:szCs w:val="24"/>
        </w:rPr>
      </w:pPr>
    </w:p>
    <w:p w:rsidR="00DA1FAD" w:rsidRDefault="00DA1FAD">
      <w:pPr>
        <w:spacing w:after="0"/>
        <w:jc w:val="both"/>
        <w:rPr>
          <w:rFonts w:ascii="Times New Roman" w:hAnsi="Times New Roman"/>
          <w:sz w:val="24"/>
          <w:szCs w:val="24"/>
        </w:rPr>
      </w:pPr>
    </w:p>
    <w:p w:rsidR="00DA1FAD" w:rsidRDefault="00DA1FAD">
      <w:pPr>
        <w:spacing w:after="0"/>
        <w:jc w:val="both"/>
        <w:rPr>
          <w:rFonts w:ascii="Times New Roman" w:hAnsi="Times New Roman"/>
          <w:sz w:val="24"/>
          <w:szCs w:val="24"/>
        </w:rPr>
      </w:pPr>
    </w:p>
    <w:p w:rsidR="00DA1FAD" w:rsidRDefault="00DA1FAD">
      <w:pPr>
        <w:spacing w:after="0"/>
        <w:jc w:val="both"/>
        <w:rPr>
          <w:rFonts w:ascii="Times New Roman" w:hAnsi="Times New Roman"/>
          <w:sz w:val="24"/>
          <w:szCs w:val="24"/>
        </w:rPr>
      </w:pPr>
    </w:p>
    <w:p w:rsidR="008E2319" w:rsidRDefault="008E2319">
      <w:pPr>
        <w:spacing w:after="0" w:line="276" w:lineRule="auto"/>
        <w:outlineLvl w:val="0"/>
      </w:pPr>
    </w:p>
    <w:sectPr w:rsidR="008E2319">
      <w:type w:val="continuous"/>
      <w:pgSz w:w="11906" w:h="16838"/>
      <w:pgMar w:top="1134" w:right="851" w:bottom="1134" w:left="1701" w:header="0" w:footer="709"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B6F" w:rsidRDefault="00605B6F">
      <w:pPr>
        <w:spacing w:after="0" w:line="240" w:lineRule="auto"/>
      </w:pPr>
      <w:r>
        <w:separator/>
      </w:r>
    </w:p>
  </w:endnote>
  <w:endnote w:type="continuationSeparator" w:id="0">
    <w:p w:rsidR="00605B6F" w:rsidRDefault="0060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Bahnschrift">
    <w:panose1 w:val="020B0502040204020203"/>
    <w:charset w:val="CC"/>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B6F" w:rsidRDefault="00605B6F">
    <w:pPr>
      <w:pStyle w:val="af5"/>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943283">
      <w:rPr>
        <w:rFonts w:ascii="Times New Roman" w:hAnsi="Times New Roman" w:cs="Times New Roman"/>
        <w:noProof/>
      </w:rPr>
      <w:t>82</w:t>
    </w:r>
    <w:r>
      <w:rPr>
        <w:rFonts w:ascii="Times New Roman" w:hAnsi="Times New Roman" w:cs="Times New Roman"/>
      </w:rPr>
      <w:fldChar w:fldCharType="end"/>
    </w:r>
  </w:p>
  <w:p w:rsidR="00605B6F" w:rsidRDefault="00605B6F" w:rsidP="00897277">
    <w:pPr>
      <w:pStyle w:val="af5"/>
      <w:rPr>
        <w:color w:val="1F4E79"/>
        <w:sz w:val="20"/>
        <w:szCs w:val="20"/>
      </w:rPr>
    </w:pPr>
    <w:r>
      <w:rPr>
        <w:color w:val="1F4E79"/>
        <w:sz w:val="20"/>
        <w:szCs w:val="20"/>
      </w:rPr>
      <w:t xml:space="preserve">                             Ежегодный доклад о результатах деятельности Уполномоченного по защите </w:t>
    </w:r>
  </w:p>
  <w:p w:rsidR="00605B6F" w:rsidRDefault="00605B6F">
    <w:pPr>
      <w:pStyle w:val="af5"/>
      <w:jc w:val="center"/>
      <w:rPr>
        <w:color w:val="1F4E79"/>
        <w:sz w:val="20"/>
        <w:szCs w:val="20"/>
      </w:rPr>
    </w:pPr>
    <w:r>
      <w:rPr>
        <w:color w:val="1F4E79"/>
        <w:sz w:val="20"/>
        <w:szCs w:val="20"/>
      </w:rPr>
      <w:t>прав предпринимателей в Сахалинской области за 2021 год</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B6F" w:rsidRDefault="00605B6F">
      <w:pPr>
        <w:spacing w:after="0" w:line="240" w:lineRule="auto"/>
      </w:pPr>
      <w:r>
        <w:separator/>
      </w:r>
    </w:p>
  </w:footnote>
  <w:footnote w:type="continuationSeparator" w:id="0">
    <w:p w:rsidR="00605B6F" w:rsidRDefault="00605B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07AE"/>
    <w:multiLevelType w:val="hybridMultilevel"/>
    <w:tmpl w:val="7C3457F4"/>
    <w:lvl w:ilvl="0" w:tplc="5E16E58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09007238"/>
    <w:multiLevelType w:val="multilevel"/>
    <w:tmpl w:val="5134AA9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871FBC"/>
    <w:multiLevelType w:val="multilevel"/>
    <w:tmpl w:val="7452E56C"/>
    <w:lvl w:ilvl="0">
      <w:start w:val="1"/>
      <w:numFmt w:val="decimal"/>
      <w:lvlText w:val="%1"/>
      <w:lvlJc w:val="left"/>
      <w:pPr>
        <w:ind w:left="600" w:hanging="600"/>
      </w:pPr>
      <w:rPr>
        <w:rFonts w:hint="default"/>
      </w:rPr>
    </w:lvl>
    <w:lvl w:ilvl="1">
      <w:start w:val="5"/>
      <w:numFmt w:val="decimal"/>
      <w:lvlText w:val="%1.%2"/>
      <w:lvlJc w:val="left"/>
      <w:pPr>
        <w:ind w:left="1745" w:hanging="600"/>
      </w:pPr>
      <w:rPr>
        <w:rFonts w:hint="default"/>
      </w:rPr>
    </w:lvl>
    <w:lvl w:ilvl="2">
      <w:start w:val="5"/>
      <w:numFmt w:val="decimal"/>
      <w:lvlText w:val="%1.%2.%3"/>
      <w:lvlJc w:val="left"/>
      <w:pPr>
        <w:ind w:left="3010" w:hanging="720"/>
      </w:pPr>
      <w:rPr>
        <w:rFonts w:hint="default"/>
      </w:rPr>
    </w:lvl>
    <w:lvl w:ilvl="3">
      <w:start w:val="1"/>
      <w:numFmt w:val="decimal"/>
      <w:lvlText w:val="%1.%2.%3.%4"/>
      <w:lvlJc w:val="left"/>
      <w:pPr>
        <w:ind w:left="4515" w:hanging="108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7165" w:hanging="1440"/>
      </w:pPr>
      <w:rPr>
        <w:rFonts w:hint="default"/>
      </w:rPr>
    </w:lvl>
    <w:lvl w:ilvl="6">
      <w:start w:val="1"/>
      <w:numFmt w:val="decimal"/>
      <w:lvlText w:val="%1.%2.%3.%4.%5.%6.%7"/>
      <w:lvlJc w:val="left"/>
      <w:pPr>
        <w:ind w:left="8310" w:hanging="1440"/>
      </w:pPr>
      <w:rPr>
        <w:rFonts w:hint="default"/>
      </w:rPr>
    </w:lvl>
    <w:lvl w:ilvl="7">
      <w:start w:val="1"/>
      <w:numFmt w:val="decimal"/>
      <w:lvlText w:val="%1.%2.%3.%4.%5.%6.%7.%8"/>
      <w:lvlJc w:val="left"/>
      <w:pPr>
        <w:ind w:left="9815" w:hanging="1800"/>
      </w:pPr>
      <w:rPr>
        <w:rFonts w:hint="default"/>
      </w:rPr>
    </w:lvl>
    <w:lvl w:ilvl="8">
      <w:start w:val="1"/>
      <w:numFmt w:val="decimal"/>
      <w:lvlText w:val="%1.%2.%3.%4.%5.%6.%7.%8.%9"/>
      <w:lvlJc w:val="left"/>
      <w:pPr>
        <w:ind w:left="11320" w:hanging="2160"/>
      </w:pPr>
      <w:rPr>
        <w:rFonts w:hint="default"/>
      </w:rPr>
    </w:lvl>
  </w:abstractNum>
  <w:abstractNum w:abstractNumId="3" w15:restartNumberingAfterBreak="0">
    <w:nsid w:val="14F36898"/>
    <w:multiLevelType w:val="multilevel"/>
    <w:tmpl w:val="C8CCED54"/>
    <w:lvl w:ilvl="0">
      <w:start w:val="3"/>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B96131A"/>
    <w:multiLevelType w:val="hybridMultilevel"/>
    <w:tmpl w:val="174AB038"/>
    <w:lvl w:ilvl="0" w:tplc="CAFA58BA">
      <w:start w:val="1"/>
      <w:numFmt w:val="decimal"/>
      <w:lvlText w:val="%1.2"/>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15:restartNumberingAfterBreak="0">
    <w:nsid w:val="1E426E54"/>
    <w:multiLevelType w:val="multilevel"/>
    <w:tmpl w:val="A010215C"/>
    <w:lvl w:ilvl="0">
      <w:start w:val="4"/>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1E80C05"/>
    <w:multiLevelType w:val="hybridMultilevel"/>
    <w:tmpl w:val="2892E19A"/>
    <w:lvl w:ilvl="0" w:tplc="489E235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24CE1C4F"/>
    <w:multiLevelType w:val="hybridMultilevel"/>
    <w:tmpl w:val="7E424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8B4A18"/>
    <w:multiLevelType w:val="multilevel"/>
    <w:tmpl w:val="9156007C"/>
    <w:lvl w:ilvl="0">
      <w:start w:val="354"/>
      <w:numFmt w:val="decimal"/>
      <w:lvlText w:val="%1"/>
      <w:lvlJc w:val="left"/>
      <w:pPr>
        <w:ind w:left="1301" w:hanging="450"/>
      </w:pPr>
      <w:rPr>
        <w:rFonts w:ascii="Times New Roman" w:hAnsi="Times New Roman"/>
        <w:b/>
        <w:sz w:val="28"/>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15:restartNumberingAfterBreak="0">
    <w:nsid w:val="2B2C628D"/>
    <w:multiLevelType w:val="hybridMultilevel"/>
    <w:tmpl w:val="FCD40C96"/>
    <w:lvl w:ilvl="0" w:tplc="EBB8800E">
      <w:start w:val="6"/>
      <w:numFmt w:val="upperRoman"/>
      <w:lvlText w:val="%1."/>
      <w:lvlJc w:val="left"/>
      <w:pPr>
        <w:ind w:left="2325" w:hanging="720"/>
      </w:pPr>
      <w:rPr>
        <w:rFonts w:hint="default"/>
      </w:r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abstractNum w:abstractNumId="10" w15:restartNumberingAfterBreak="0">
    <w:nsid w:val="315257C0"/>
    <w:multiLevelType w:val="hybridMultilevel"/>
    <w:tmpl w:val="0F12854C"/>
    <w:lvl w:ilvl="0" w:tplc="AFA6F31C">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171130"/>
    <w:multiLevelType w:val="hybridMultilevel"/>
    <w:tmpl w:val="E1A4E360"/>
    <w:lvl w:ilvl="0" w:tplc="13529E20">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2" w15:restartNumberingAfterBreak="0">
    <w:nsid w:val="3C4C74F0"/>
    <w:multiLevelType w:val="multilevel"/>
    <w:tmpl w:val="FAAAFB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3C850DB1"/>
    <w:multiLevelType w:val="hybridMultilevel"/>
    <w:tmpl w:val="87B82412"/>
    <w:lvl w:ilvl="0" w:tplc="B8D2F1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1440CB1"/>
    <w:multiLevelType w:val="multilevel"/>
    <w:tmpl w:val="0B88AF9E"/>
    <w:lvl w:ilvl="0">
      <w:start w:val="4"/>
      <w:numFmt w:val="decimal"/>
      <w:lvlText w:val="%1"/>
      <w:lvlJc w:val="left"/>
      <w:pPr>
        <w:ind w:left="375" w:hanging="375"/>
      </w:pPr>
    </w:lvl>
    <w:lvl w:ilvl="1">
      <w:start w:val="2"/>
      <w:numFmt w:val="decimal"/>
      <w:lvlText w:val="%1.%2"/>
      <w:lvlJc w:val="left"/>
      <w:pPr>
        <w:ind w:left="1083" w:hanging="37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5" w15:restartNumberingAfterBreak="0">
    <w:nsid w:val="41690AEF"/>
    <w:multiLevelType w:val="hybridMultilevel"/>
    <w:tmpl w:val="B0320AA0"/>
    <w:lvl w:ilvl="0" w:tplc="93EE942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10758A"/>
    <w:multiLevelType w:val="hybridMultilevel"/>
    <w:tmpl w:val="E69C75DE"/>
    <w:lvl w:ilvl="0" w:tplc="7D325F64">
      <w:start w:val="7"/>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18B1A7E"/>
    <w:multiLevelType w:val="hybridMultilevel"/>
    <w:tmpl w:val="18A8569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FD70FE"/>
    <w:multiLevelType w:val="multilevel"/>
    <w:tmpl w:val="09EC1B74"/>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9" w15:restartNumberingAfterBreak="0">
    <w:nsid w:val="53A93D4B"/>
    <w:multiLevelType w:val="hybridMultilevel"/>
    <w:tmpl w:val="7AB619A6"/>
    <w:lvl w:ilvl="0" w:tplc="1F78B6DA">
      <w:start w:val="354"/>
      <w:numFmt w:val="decimal"/>
      <w:lvlText w:val="%1"/>
      <w:lvlJc w:val="left"/>
      <w:pPr>
        <w:ind w:left="1301" w:hanging="45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15:restartNumberingAfterBreak="0">
    <w:nsid w:val="64F273FF"/>
    <w:multiLevelType w:val="multilevel"/>
    <w:tmpl w:val="B6C8C8C8"/>
    <w:lvl w:ilvl="0">
      <w:start w:val="1"/>
      <w:numFmt w:val="decimal"/>
      <w:lvlText w:val="%1"/>
      <w:lvlJc w:val="left"/>
      <w:pPr>
        <w:ind w:left="375" w:hanging="375"/>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1" w15:restartNumberingAfterBreak="0">
    <w:nsid w:val="65B0557C"/>
    <w:multiLevelType w:val="hybridMultilevel"/>
    <w:tmpl w:val="E69A5E3C"/>
    <w:lvl w:ilvl="0" w:tplc="2F121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8817242"/>
    <w:multiLevelType w:val="multilevel"/>
    <w:tmpl w:val="621E77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49A7D2D"/>
    <w:multiLevelType w:val="hybridMultilevel"/>
    <w:tmpl w:val="2F9CD100"/>
    <w:lvl w:ilvl="0" w:tplc="71B47C12">
      <w:start w:val="4"/>
      <w:numFmt w:val="upperRoman"/>
      <w:lvlText w:val="%1."/>
      <w:lvlJc w:val="left"/>
      <w:pPr>
        <w:ind w:left="1605" w:hanging="720"/>
      </w:pPr>
      <w:rPr>
        <w:rFonts w:hint="default"/>
      </w:rPr>
    </w:lvl>
    <w:lvl w:ilvl="1" w:tplc="04190019" w:tentative="1">
      <w:start w:val="1"/>
      <w:numFmt w:val="lowerLetter"/>
      <w:lvlText w:val="%2."/>
      <w:lvlJc w:val="left"/>
      <w:pPr>
        <w:ind w:left="1965" w:hanging="360"/>
      </w:pPr>
    </w:lvl>
    <w:lvl w:ilvl="2" w:tplc="0419001B" w:tentative="1">
      <w:start w:val="1"/>
      <w:numFmt w:val="lowerRoman"/>
      <w:lvlText w:val="%3."/>
      <w:lvlJc w:val="right"/>
      <w:pPr>
        <w:ind w:left="2685" w:hanging="180"/>
      </w:pPr>
    </w:lvl>
    <w:lvl w:ilvl="3" w:tplc="0419000F" w:tentative="1">
      <w:start w:val="1"/>
      <w:numFmt w:val="decimal"/>
      <w:lvlText w:val="%4."/>
      <w:lvlJc w:val="left"/>
      <w:pPr>
        <w:ind w:left="3405" w:hanging="360"/>
      </w:pPr>
    </w:lvl>
    <w:lvl w:ilvl="4" w:tplc="04190019" w:tentative="1">
      <w:start w:val="1"/>
      <w:numFmt w:val="lowerLetter"/>
      <w:lvlText w:val="%5."/>
      <w:lvlJc w:val="left"/>
      <w:pPr>
        <w:ind w:left="4125" w:hanging="360"/>
      </w:pPr>
    </w:lvl>
    <w:lvl w:ilvl="5" w:tplc="0419001B" w:tentative="1">
      <w:start w:val="1"/>
      <w:numFmt w:val="lowerRoman"/>
      <w:lvlText w:val="%6."/>
      <w:lvlJc w:val="right"/>
      <w:pPr>
        <w:ind w:left="4845" w:hanging="180"/>
      </w:pPr>
    </w:lvl>
    <w:lvl w:ilvl="6" w:tplc="0419000F" w:tentative="1">
      <w:start w:val="1"/>
      <w:numFmt w:val="decimal"/>
      <w:lvlText w:val="%7."/>
      <w:lvlJc w:val="left"/>
      <w:pPr>
        <w:ind w:left="5565" w:hanging="360"/>
      </w:pPr>
    </w:lvl>
    <w:lvl w:ilvl="7" w:tplc="04190019" w:tentative="1">
      <w:start w:val="1"/>
      <w:numFmt w:val="lowerLetter"/>
      <w:lvlText w:val="%8."/>
      <w:lvlJc w:val="left"/>
      <w:pPr>
        <w:ind w:left="6285" w:hanging="360"/>
      </w:pPr>
    </w:lvl>
    <w:lvl w:ilvl="8" w:tplc="0419001B" w:tentative="1">
      <w:start w:val="1"/>
      <w:numFmt w:val="lowerRoman"/>
      <w:lvlText w:val="%9."/>
      <w:lvlJc w:val="right"/>
      <w:pPr>
        <w:ind w:left="7005" w:hanging="180"/>
      </w:pPr>
    </w:lvl>
  </w:abstractNum>
  <w:abstractNum w:abstractNumId="24" w15:restartNumberingAfterBreak="0">
    <w:nsid w:val="7741387F"/>
    <w:multiLevelType w:val="multilevel"/>
    <w:tmpl w:val="2E108BF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78051FC8"/>
    <w:multiLevelType w:val="hybridMultilevel"/>
    <w:tmpl w:val="038C781C"/>
    <w:lvl w:ilvl="0" w:tplc="8DAA42B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15:restartNumberingAfterBreak="0">
    <w:nsid w:val="79771C03"/>
    <w:multiLevelType w:val="hybridMultilevel"/>
    <w:tmpl w:val="2968D9C0"/>
    <w:lvl w:ilvl="0" w:tplc="30848002">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num w:numId="1">
    <w:abstractNumId w:val="12"/>
  </w:num>
  <w:num w:numId="2">
    <w:abstractNumId w:val="8"/>
  </w:num>
  <w:num w:numId="3">
    <w:abstractNumId w:val="24"/>
  </w:num>
  <w:num w:numId="4">
    <w:abstractNumId w:val="1"/>
  </w:num>
  <w:num w:numId="5">
    <w:abstractNumId w:val="18"/>
  </w:num>
  <w:num w:numId="6">
    <w:abstractNumId w:val="14"/>
  </w:num>
  <w:num w:numId="7">
    <w:abstractNumId w:val="15"/>
  </w:num>
  <w:num w:numId="8">
    <w:abstractNumId w:val="22"/>
  </w:num>
  <w:num w:numId="9">
    <w:abstractNumId w:val="20"/>
  </w:num>
  <w:num w:numId="10">
    <w:abstractNumId w:val="3"/>
  </w:num>
  <w:num w:numId="11">
    <w:abstractNumId w:val="4"/>
  </w:num>
  <w:num w:numId="12">
    <w:abstractNumId w:val="19"/>
  </w:num>
  <w:num w:numId="13">
    <w:abstractNumId w:val="7"/>
  </w:num>
  <w:num w:numId="14">
    <w:abstractNumId w:val="2"/>
  </w:num>
  <w:num w:numId="15">
    <w:abstractNumId w:val="13"/>
  </w:num>
  <w:num w:numId="16">
    <w:abstractNumId w:val="26"/>
  </w:num>
  <w:num w:numId="17">
    <w:abstractNumId w:val="23"/>
  </w:num>
  <w:num w:numId="18">
    <w:abstractNumId w:val="9"/>
  </w:num>
  <w:num w:numId="19">
    <w:abstractNumId w:val="10"/>
  </w:num>
  <w:num w:numId="20">
    <w:abstractNumId w:val="16"/>
  </w:num>
  <w:num w:numId="21">
    <w:abstractNumId w:val="21"/>
  </w:num>
  <w:num w:numId="22">
    <w:abstractNumId w:val="17"/>
  </w:num>
  <w:num w:numId="23">
    <w:abstractNumId w:val="25"/>
  </w:num>
  <w:num w:numId="24">
    <w:abstractNumId w:val="11"/>
  </w:num>
  <w:num w:numId="25">
    <w:abstractNumId w:val="0"/>
  </w:num>
  <w:num w:numId="26">
    <w:abstractNumId w:val="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319"/>
    <w:rsid w:val="00011358"/>
    <w:rsid w:val="000F6751"/>
    <w:rsid w:val="001250BE"/>
    <w:rsid w:val="001471BE"/>
    <w:rsid w:val="00166DFA"/>
    <w:rsid w:val="0034122E"/>
    <w:rsid w:val="00351202"/>
    <w:rsid w:val="003808FD"/>
    <w:rsid w:val="004828CC"/>
    <w:rsid w:val="00487B4B"/>
    <w:rsid w:val="00505743"/>
    <w:rsid w:val="00605B6F"/>
    <w:rsid w:val="00606149"/>
    <w:rsid w:val="006470BC"/>
    <w:rsid w:val="006A1A62"/>
    <w:rsid w:val="006C0077"/>
    <w:rsid w:val="007165D4"/>
    <w:rsid w:val="00756634"/>
    <w:rsid w:val="00764958"/>
    <w:rsid w:val="00775C65"/>
    <w:rsid w:val="00780823"/>
    <w:rsid w:val="00783DDB"/>
    <w:rsid w:val="007A0300"/>
    <w:rsid w:val="007B361B"/>
    <w:rsid w:val="007D6B38"/>
    <w:rsid w:val="008726AF"/>
    <w:rsid w:val="00897277"/>
    <w:rsid w:val="008E2319"/>
    <w:rsid w:val="00943283"/>
    <w:rsid w:val="00955BD5"/>
    <w:rsid w:val="00997263"/>
    <w:rsid w:val="00A17AEB"/>
    <w:rsid w:val="00AD432B"/>
    <w:rsid w:val="00B2477B"/>
    <w:rsid w:val="00B7266B"/>
    <w:rsid w:val="00B93156"/>
    <w:rsid w:val="00BB0638"/>
    <w:rsid w:val="00C3552C"/>
    <w:rsid w:val="00C36F06"/>
    <w:rsid w:val="00D03B9D"/>
    <w:rsid w:val="00D06C61"/>
    <w:rsid w:val="00D10C15"/>
    <w:rsid w:val="00D1762C"/>
    <w:rsid w:val="00D24022"/>
    <w:rsid w:val="00DA1FAD"/>
    <w:rsid w:val="00DA6C64"/>
    <w:rsid w:val="00E04A48"/>
    <w:rsid w:val="00E10C1B"/>
    <w:rsid w:val="00E47677"/>
    <w:rsid w:val="00E83F13"/>
    <w:rsid w:val="00E86529"/>
    <w:rsid w:val="00F052E0"/>
    <w:rsid w:val="00F203DD"/>
    <w:rsid w:val="00F32FC5"/>
    <w:rsid w:val="00F66664"/>
    <w:rsid w:val="00F77E29"/>
    <w:rsid w:val="00FB4938"/>
    <w:rsid w:val="00FD1710"/>
    <w:rsid w:val="00FF13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2F7264B2"/>
  <w15:docId w15:val="{3D6D9767-E4A6-4346-94DD-EAEF626F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paragraph" w:styleId="1">
    <w:name w:val="heading 1"/>
    <w:basedOn w:val="a"/>
    <w:next w:val="a"/>
    <w:uiPriority w:val="9"/>
    <w:qFormat/>
    <w:pPr>
      <w:keepNext/>
      <w:keepLines/>
      <w:spacing w:before="240" w:after="0"/>
      <w:outlineLvl w:val="0"/>
    </w:pPr>
    <w:rPr>
      <w:rFonts w:ascii="Calibri Light" w:hAnsi="Calibri Light"/>
      <w:color w:val="2E74B5"/>
      <w:sz w:val="32"/>
      <w:szCs w:val="32"/>
    </w:rPr>
  </w:style>
  <w:style w:type="paragraph" w:styleId="2">
    <w:name w:val="heading 2"/>
    <w:basedOn w:val="a"/>
    <w:next w:val="a"/>
    <w:uiPriority w:val="9"/>
    <w:qFormat/>
    <w:pPr>
      <w:keepNext/>
      <w:keepLines/>
      <w:spacing w:before="40" w:after="0"/>
      <w:outlineLvl w:val="1"/>
    </w:pPr>
    <w:rPr>
      <w:rFonts w:ascii="Calibri Light" w:hAnsi="Calibri Light"/>
      <w:color w:val="2E74B5"/>
      <w:sz w:val="26"/>
      <w:szCs w:val="26"/>
    </w:rPr>
  </w:style>
  <w:style w:type="paragraph" w:styleId="3">
    <w:name w:val="heading 3"/>
    <w:basedOn w:val="a"/>
    <w:next w:val="a"/>
    <w:uiPriority w:val="9"/>
    <w:qFormat/>
    <w:pPr>
      <w:keepNext/>
      <w:keepLines/>
      <w:spacing w:before="200" w:after="0"/>
      <w:outlineLvl w:val="2"/>
    </w:pPr>
    <w:rPr>
      <w:rFonts w:ascii="Calibri Light" w:hAnsi="Calibri Light"/>
      <w:b/>
      <w:bCs/>
      <w:color w:val="5B9BD5"/>
    </w:rPr>
  </w:style>
  <w:style w:type="paragraph" w:styleId="4">
    <w:name w:val="heading 4"/>
    <w:aliases w:val="1.1.1.1. Заголовок"/>
    <w:basedOn w:val="a"/>
    <w:next w:val="a"/>
    <w:uiPriority w:val="9"/>
    <w:qFormat/>
    <w:pPr>
      <w:keepNext/>
      <w:keepLines/>
      <w:spacing w:before="40" w:after="0"/>
      <w:outlineLvl w:val="3"/>
    </w:pPr>
    <w:rPr>
      <w:rFonts w:ascii="Calibri Light" w:hAnsi="Calibri Light"/>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qFormat/>
    <w:rPr>
      <w:rFonts w:ascii="Segoe UI" w:hAnsi="Segoe UI" w:cs="Segoe UI"/>
      <w:sz w:val="18"/>
      <w:szCs w:val="18"/>
    </w:rPr>
  </w:style>
  <w:style w:type="character" w:customStyle="1" w:styleId="-">
    <w:name w:val="Интернет-ссылка"/>
    <w:basedOn w:val="a0"/>
    <w:rPr>
      <w:color w:val="0563C1"/>
      <w:u w:val="single"/>
    </w:rPr>
  </w:style>
  <w:style w:type="character" w:customStyle="1" w:styleId="a4">
    <w:name w:val="Верхний колонтитул Знак"/>
    <w:basedOn w:val="a0"/>
    <w:uiPriority w:val="99"/>
    <w:qFormat/>
  </w:style>
  <w:style w:type="character" w:customStyle="1" w:styleId="a5">
    <w:name w:val="Нижний колонтитул Знак"/>
    <w:basedOn w:val="a0"/>
    <w:uiPriority w:val="99"/>
    <w:qFormat/>
  </w:style>
  <w:style w:type="character" w:customStyle="1" w:styleId="40">
    <w:name w:val="Заголовок 4 Знак"/>
    <w:aliases w:val="1.1.1.1. Заголовок Знак"/>
    <w:basedOn w:val="a0"/>
    <w:uiPriority w:val="9"/>
    <w:qFormat/>
    <w:rPr>
      <w:rFonts w:ascii="Calibri Light" w:eastAsia="Calibri" w:hAnsi="Calibri Light" w:cs="Tahoma"/>
      <w:i/>
      <w:iCs/>
      <w:color w:val="404040"/>
    </w:rPr>
  </w:style>
  <w:style w:type="character" w:customStyle="1" w:styleId="20">
    <w:name w:val="Основной текст 2 Знак"/>
    <w:basedOn w:val="a0"/>
    <w:qFormat/>
    <w:rPr>
      <w:rFonts w:ascii="Times New Roman" w:eastAsia="Times New Roman" w:hAnsi="Times New Roman" w:cs="Times New Roman"/>
      <w:color w:val="000000"/>
      <w:sz w:val="24"/>
      <w:szCs w:val="24"/>
      <w:highlight w:val="white"/>
      <w:lang w:eastAsia="ru-RU"/>
    </w:rPr>
  </w:style>
  <w:style w:type="character" w:customStyle="1" w:styleId="apple-converted-space">
    <w:name w:val="apple-converted-space"/>
    <w:basedOn w:val="a0"/>
    <w:qFormat/>
    <w:rPr>
      <w:rFonts w:cs="Times New Roman"/>
    </w:rPr>
  </w:style>
  <w:style w:type="character" w:customStyle="1" w:styleId="21">
    <w:name w:val="Заголовок 2 Знак"/>
    <w:basedOn w:val="a0"/>
    <w:uiPriority w:val="9"/>
    <w:qFormat/>
    <w:rPr>
      <w:rFonts w:ascii="Calibri Light" w:eastAsia="Calibri" w:hAnsi="Calibri Light" w:cs="Tahoma"/>
      <w:color w:val="2E74B5"/>
      <w:sz w:val="26"/>
      <w:szCs w:val="26"/>
    </w:rPr>
  </w:style>
  <w:style w:type="character" w:styleId="a6">
    <w:name w:val="FollowedHyperlink"/>
    <w:basedOn w:val="a0"/>
    <w:uiPriority w:val="99"/>
    <w:qFormat/>
    <w:rPr>
      <w:color w:val="800080"/>
      <w:u w:val="single"/>
    </w:rPr>
  </w:style>
  <w:style w:type="character" w:customStyle="1" w:styleId="10">
    <w:name w:val="Заголовок 1 Знак"/>
    <w:basedOn w:val="a0"/>
    <w:uiPriority w:val="9"/>
    <w:qFormat/>
    <w:rPr>
      <w:rFonts w:ascii="Calibri Light" w:eastAsia="Calibri" w:hAnsi="Calibri Light" w:cs="Tahoma"/>
      <w:color w:val="2E74B5"/>
      <w:sz w:val="32"/>
      <w:szCs w:val="32"/>
    </w:rPr>
  </w:style>
  <w:style w:type="character" w:customStyle="1" w:styleId="footnotedescriptionChar">
    <w:name w:val="footnote description Char"/>
    <w:qFormat/>
    <w:rPr>
      <w:rFonts w:ascii="Times New Roman" w:eastAsia="Times New Roman" w:hAnsi="Times New Roman" w:cs="Times New Roman"/>
      <w:color w:val="000000"/>
      <w:sz w:val="20"/>
      <w:lang w:eastAsia="ru-RU"/>
    </w:rPr>
  </w:style>
  <w:style w:type="character" w:customStyle="1" w:styleId="footnotemark">
    <w:name w:val="footnote mark"/>
    <w:qFormat/>
    <w:rPr>
      <w:rFonts w:ascii="Times New Roman" w:eastAsia="Times New Roman" w:hAnsi="Times New Roman" w:cs="Times New Roman"/>
      <w:color w:val="000000"/>
      <w:sz w:val="20"/>
      <w:vertAlign w:val="superscript"/>
    </w:rPr>
  </w:style>
  <w:style w:type="character" w:customStyle="1" w:styleId="30">
    <w:name w:val="Заголовок 3 Знак"/>
    <w:basedOn w:val="a0"/>
    <w:uiPriority w:val="9"/>
    <w:qFormat/>
    <w:rPr>
      <w:rFonts w:ascii="Calibri Light" w:eastAsia="Calibri" w:hAnsi="Calibri Light" w:cs="Tahoma"/>
      <w:b/>
      <w:bCs/>
      <w:color w:val="5B9BD5"/>
    </w:rPr>
  </w:style>
  <w:style w:type="character" w:customStyle="1" w:styleId="a7">
    <w:name w:val="Текст Знак"/>
    <w:basedOn w:val="a0"/>
    <w:qFormat/>
    <w:rPr>
      <w:rFonts w:ascii="Arial Unicode MS" w:eastAsia="Arial Unicode MS" w:hAnsi="Arial Unicode MS" w:cs="Arial Unicode MS"/>
      <w:color w:val="000000"/>
      <w:lang w:eastAsia="ru-RU"/>
    </w:rPr>
  </w:style>
  <w:style w:type="character" w:customStyle="1" w:styleId="st">
    <w:name w:val="st"/>
    <w:basedOn w:val="a0"/>
    <w:qFormat/>
  </w:style>
  <w:style w:type="character" w:styleId="a8">
    <w:name w:val="Emphasis"/>
    <w:basedOn w:val="a0"/>
    <w:uiPriority w:val="20"/>
    <w:qFormat/>
    <w:rPr>
      <w:i/>
      <w:iCs/>
    </w:rPr>
  </w:style>
  <w:style w:type="character" w:customStyle="1" w:styleId="extended-textshort">
    <w:name w:val="extended-text__short"/>
    <w:basedOn w:val="a0"/>
    <w:qFormat/>
  </w:style>
  <w:style w:type="character" w:styleId="a9">
    <w:name w:val="annotation reference"/>
    <w:basedOn w:val="a0"/>
    <w:uiPriority w:val="99"/>
    <w:qFormat/>
    <w:rPr>
      <w:sz w:val="16"/>
      <w:szCs w:val="16"/>
    </w:rPr>
  </w:style>
  <w:style w:type="character" w:customStyle="1" w:styleId="aa">
    <w:name w:val="Текст примечания Знак"/>
    <w:basedOn w:val="a0"/>
    <w:uiPriority w:val="99"/>
    <w:qFormat/>
    <w:rPr>
      <w:sz w:val="20"/>
      <w:szCs w:val="20"/>
    </w:rPr>
  </w:style>
  <w:style w:type="character" w:customStyle="1" w:styleId="ab">
    <w:name w:val="Тема примечания Знак"/>
    <w:basedOn w:val="aa"/>
    <w:uiPriority w:val="99"/>
    <w:qFormat/>
    <w:rPr>
      <w:b/>
      <w:bCs/>
      <w:sz w:val="20"/>
      <w:szCs w:val="20"/>
    </w:rPr>
  </w:style>
  <w:style w:type="character" w:customStyle="1" w:styleId="ListLabel1">
    <w:name w:val="ListLabel 1"/>
    <w:qFormat/>
    <w:rPr>
      <w:b w:val="0"/>
    </w:rPr>
  </w:style>
  <w:style w:type="character" w:customStyle="1" w:styleId="ListLabel2">
    <w:name w:val="ListLabel 2"/>
    <w:qFormat/>
    <w:rPr>
      <w:b/>
    </w:rPr>
  </w:style>
  <w:style w:type="character" w:customStyle="1" w:styleId="ListLabel3">
    <w:name w:val="ListLabel 3"/>
    <w:qFormat/>
    <w:rPr>
      <w:rFonts w:ascii="Times New Roman" w:hAnsi="Times New Roman"/>
      <w:b/>
      <w:sz w:val="28"/>
    </w:rPr>
  </w:style>
  <w:style w:type="character" w:customStyle="1" w:styleId="ListLabel4">
    <w:name w:val="ListLabel 4"/>
    <w:qFormat/>
    <w:rPr>
      <w:rFonts w:ascii="Times New Roman" w:hAnsi="Times New Roman"/>
      <w:sz w:val="24"/>
      <w:szCs w:val="24"/>
    </w:rPr>
  </w:style>
  <w:style w:type="character" w:customStyle="1" w:styleId="ac">
    <w:name w:val="Посещённая гиперссылка"/>
    <w:rPr>
      <w:color w:val="800000"/>
      <w:u w:val="single"/>
    </w:rPr>
  </w:style>
  <w:style w:type="paragraph" w:styleId="ad">
    <w:name w:val="Title"/>
    <w:basedOn w:val="a"/>
    <w:next w:val="ae"/>
    <w:qFormat/>
    <w:pPr>
      <w:keepNext/>
      <w:spacing w:before="240" w:after="120"/>
    </w:pPr>
    <w:rPr>
      <w:rFonts w:ascii="Liberation Sans" w:eastAsia="Microsoft YaHei" w:hAnsi="Liberation Sans" w:cs="Arial"/>
      <w:sz w:val="28"/>
      <w:szCs w:val="28"/>
    </w:rPr>
  </w:style>
  <w:style w:type="paragraph" w:styleId="ae">
    <w:name w:val="Body Text"/>
    <w:basedOn w:val="a"/>
    <w:pPr>
      <w:spacing w:after="140" w:line="276" w:lineRule="auto"/>
    </w:pPr>
  </w:style>
  <w:style w:type="paragraph" w:styleId="af">
    <w:name w:val="List"/>
    <w:basedOn w:val="ae"/>
    <w:rPr>
      <w:rFonts w:cs="Arial"/>
    </w:rPr>
  </w:style>
  <w:style w:type="paragraph" w:styleId="af0">
    <w:name w:val="caption"/>
    <w:basedOn w:val="a"/>
    <w:qFormat/>
    <w:pPr>
      <w:suppressLineNumbers/>
      <w:spacing w:before="120" w:after="120"/>
    </w:pPr>
    <w:rPr>
      <w:rFonts w:cs="Arial"/>
      <w:i/>
      <w:iCs/>
      <w:sz w:val="24"/>
      <w:szCs w:val="24"/>
    </w:rPr>
  </w:style>
  <w:style w:type="paragraph" w:styleId="af1">
    <w:name w:val="index heading"/>
    <w:basedOn w:val="a"/>
    <w:qFormat/>
    <w:pPr>
      <w:suppressLineNumbers/>
    </w:pPr>
    <w:rPr>
      <w:rFonts w:cs="Arial"/>
    </w:rPr>
  </w:style>
  <w:style w:type="paragraph" w:styleId="af2">
    <w:name w:val="Balloon Text"/>
    <w:basedOn w:val="a"/>
    <w:uiPriority w:val="99"/>
    <w:qFormat/>
    <w:pPr>
      <w:spacing w:after="0" w:line="240" w:lineRule="auto"/>
    </w:pPr>
    <w:rPr>
      <w:rFonts w:ascii="Segoe UI" w:hAnsi="Segoe UI" w:cs="Segoe UI"/>
      <w:sz w:val="18"/>
      <w:szCs w:val="18"/>
    </w:rPr>
  </w:style>
  <w:style w:type="paragraph" w:styleId="af3">
    <w:name w:val="List Paragraph"/>
    <w:basedOn w:val="a"/>
    <w:uiPriority w:val="34"/>
    <w:qFormat/>
    <w:pPr>
      <w:ind w:left="720"/>
      <w:contextualSpacing/>
    </w:pPr>
  </w:style>
  <w:style w:type="paragraph" w:customStyle="1" w:styleId="Default">
    <w:name w:val="Default"/>
    <w:qFormat/>
    <w:rPr>
      <w:rFonts w:ascii="Times New Roman" w:hAnsi="Times New Roman" w:cs="Times New Roman"/>
      <w:color w:val="000000"/>
      <w:sz w:val="24"/>
      <w:szCs w:val="24"/>
    </w:rPr>
  </w:style>
  <w:style w:type="paragraph" w:styleId="af4">
    <w:name w:val="header"/>
    <w:basedOn w:val="a"/>
    <w:uiPriority w:val="99"/>
    <w:pPr>
      <w:tabs>
        <w:tab w:val="center" w:pos="4677"/>
        <w:tab w:val="right" w:pos="9355"/>
      </w:tabs>
      <w:spacing w:after="0" w:line="240" w:lineRule="auto"/>
    </w:pPr>
  </w:style>
  <w:style w:type="paragraph" w:styleId="af5">
    <w:name w:val="footer"/>
    <w:basedOn w:val="a"/>
    <w:uiPriority w:val="99"/>
    <w:pPr>
      <w:tabs>
        <w:tab w:val="center" w:pos="4677"/>
        <w:tab w:val="right" w:pos="9355"/>
      </w:tabs>
      <w:spacing w:after="0" w:line="240" w:lineRule="auto"/>
    </w:pPr>
  </w:style>
  <w:style w:type="paragraph" w:styleId="22">
    <w:name w:val="Body Text 2"/>
    <w:basedOn w:val="a"/>
    <w:qFormat/>
    <w:pPr>
      <w:shd w:val="clear" w:color="auto" w:fill="FFFFFF"/>
      <w:spacing w:after="0" w:line="240" w:lineRule="auto"/>
      <w:jc w:val="both"/>
    </w:pPr>
    <w:rPr>
      <w:rFonts w:ascii="Times New Roman" w:eastAsia="Times New Roman" w:hAnsi="Times New Roman" w:cs="Times New Roman"/>
      <w:color w:val="000000"/>
      <w:sz w:val="24"/>
      <w:szCs w:val="24"/>
      <w:lang w:eastAsia="ru-RU"/>
    </w:rPr>
  </w:style>
  <w:style w:type="paragraph" w:styleId="af6">
    <w:name w:val="No Spacing"/>
    <w:uiPriority w:val="1"/>
    <w:qFormat/>
  </w:style>
  <w:style w:type="paragraph" w:customStyle="1" w:styleId="ConsPlusNormal">
    <w:name w:val="ConsPlusNormal"/>
    <w:qFormat/>
    <w:pPr>
      <w:widowControl w:val="0"/>
      <w:suppressAutoHyphens/>
      <w:ind w:firstLine="720"/>
    </w:pPr>
    <w:rPr>
      <w:rFonts w:ascii="Arial" w:eastAsia="Times New Roman" w:hAnsi="Arial" w:cs="Arial"/>
      <w:sz w:val="20"/>
      <w:szCs w:val="20"/>
      <w:lang w:eastAsia="ar-SA"/>
    </w:rPr>
  </w:style>
  <w:style w:type="paragraph" w:customStyle="1" w:styleId="11">
    <w:name w:val="Обычный (веб)1"/>
    <w:basedOn w:val="a"/>
    <w:qFormat/>
    <w:pPr>
      <w:widowControl w:val="0"/>
      <w:suppressAutoHyphens/>
      <w:spacing w:before="28" w:after="28" w:line="100" w:lineRule="atLeast"/>
    </w:pPr>
    <w:rPr>
      <w:rFonts w:ascii="Times New Roman" w:eastAsia="Times New Roman" w:hAnsi="Times New Roman" w:cs="Times New Roman"/>
      <w:kern w:val="2"/>
      <w:sz w:val="24"/>
      <w:szCs w:val="24"/>
      <w:lang w:eastAsia="hi-IN" w:bidi="hi-IN"/>
    </w:rPr>
  </w:style>
  <w:style w:type="paragraph" w:styleId="af7">
    <w:name w:val="Normal (Web)"/>
    <w:basedOn w:val="a"/>
    <w:uiPriority w:val="99"/>
    <w:qFormat/>
    <w:pPr>
      <w:spacing w:before="280" w:after="280" w:line="240" w:lineRule="auto"/>
    </w:pPr>
    <w:rPr>
      <w:rFonts w:ascii="Times New Roman" w:eastAsia="Times New Roman" w:hAnsi="Times New Roman" w:cs="Times New Roman"/>
      <w:sz w:val="24"/>
      <w:szCs w:val="24"/>
      <w:lang w:eastAsia="ru-RU"/>
    </w:rPr>
  </w:style>
  <w:style w:type="paragraph" w:customStyle="1" w:styleId="xl65">
    <w:name w:val="xl65"/>
    <w:basedOn w:val="a"/>
    <w:qFormat/>
    <w:pPr>
      <w:spacing w:before="280" w:after="280" w:line="240" w:lineRule="auto"/>
    </w:pPr>
    <w:rPr>
      <w:rFonts w:ascii="Times New Roman" w:eastAsia="Times New Roman" w:hAnsi="Times New Roman" w:cs="Times New Roman"/>
      <w:sz w:val="24"/>
      <w:szCs w:val="24"/>
      <w:lang w:eastAsia="ru-RU"/>
    </w:rPr>
  </w:style>
  <w:style w:type="paragraph" w:customStyle="1" w:styleId="xl66">
    <w:name w:val="xl66"/>
    <w:basedOn w:val="a"/>
    <w:qFormat/>
    <w:pPr>
      <w:spacing w:before="280" w:after="280"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qFormat/>
    <w:pPr>
      <w:spacing w:before="280" w:after="280" w:line="240" w:lineRule="auto"/>
    </w:pPr>
    <w:rPr>
      <w:rFonts w:ascii="Times New Roman" w:eastAsia="Times New Roman" w:hAnsi="Times New Roman" w:cs="Times New Roman"/>
      <w:color w:val="C00000"/>
      <w:sz w:val="24"/>
      <w:szCs w:val="24"/>
      <w:lang w:eastAsia="ru-RU"/>
    </w:rPr>
  </w:style>
  <w:style w:type="paragraph" w:customStyle="1" w:styleId="xl68">
    <w:name w:val="xl68"/>
    <w:basedOn w:val="a"/>
    <w:qFormat/>
    <w:pPr>
      <w:spacing w:before="280" w:after="280" w:line="240" w:lineRule="auto"/>
    </w:pPr>
    <w:rPr>
      <w:rFonts w:ascii="Times New Roman" w:eastAsia="Times New Roman" w:hAnsi="Times New Roman" w:cs="Times New Roman"/>
      <w:i/>
      <w:iCs/>
      <w:color w:val="538DD5"/>
      <w:sz w:val="24"/>
      <w:szCs w:val="24"/>
      <w:lang w:eastAsia="ru-RU"/>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qFormat/>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b/>
      <w:bCs/>
      <w:sz w:val="24"/>
      <w:szCs w:val="24"/>
      <w:lang w:eastAsia="ru-RU"/>
    </w:rPr>
  </w:style>
  <w:style w:type="paragraph" w:customStyle="1" w:styleId="xl71">
    <w:name w:val="xl71"/>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i/>
      <w:iCs/>
      <w:color w:val="538DD5"/>
      <w:sz w:val="24"/>
      <w:szCs w:val="24"/>
      <w:lang w:eastAsia="ru-RU"/>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i/>
      <w:iCs/>
      <w:color w:val="538DD5"/>
      <w:sz w:val="24"/>
      <w:szCs w:val="24"/>
      <w:lang w:eastAsia="ru-RU"/>
    </w:rPr>
  </w:style>
  <w:style w:type="paragraph" w:customStyle="1" w:styleId="xl74">
    <w:name w:val="xl74"/>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i/>
      <w:iCs/>
      <w:color w:val="538DD5"/>
      <w:sz w:val="24"/>
      <w:szCs w:val="24"/>
      <w:lang w:eastAsia="ru-RU"/>
    </w:rPr>
  </w:style>
  <w:style w:type="paragraph" w:customStyle="1" w:styleId="xl75">
    <w:name w:val="xl75"/>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color w:val="C00000"/>
      <w:sz w:val="24"/>
      <w:szCs w:val="24"/>
      <w:lang w:eastAsia="ru-RU"/>
    </w:rPr>
  </w:style>
  <w:style w:type="paragraph" w:customStyle="1" w:styleId="xl76">
    <w:name w:val="xl76"/>
    <w:basedOn w:val="a"/>
    <w:qFormat/>
    <w:pPr>
      <w:pBdr>
        <w:top w:val="single" w:sz="4" w:space="0" w:color="000000"/>
        <w:left w:val="single" w:sz="4" w:space="0" w:color="000000"/>
        <w:bottom w:val="single" w:sz="4" w:space="0" w:color="000000"/>
        <w:right w:val="single" w:sz="4" w:space="0" w:color="000000"/>
      </w:pBdr>
      <w:spacing w:before="280" w:after="280" w:line="240" w:lineRule="auto"/>
      <w:textAlignment w:val="top"/>
    </w:pPr>
    <w:rPr>
      <w:rFonts w:ascii="Times New Roman" w:eastAsia="Times New Roman" w:hAnsi="Times New Roman" w:cs="Times New Roman"/>
      <w:color w:val="C00000"/>
      <w:sz w:val="24"/>
      <w:szCs w:val="24"/>
      <w:lang w:eastAsia="ru-RU"/>
    </w:rPr>
  </w:style>
  <w:style w:type="paragraph" w:customStyle="1" w:styleId="xl77">
    <w:name w:val="xl77"/>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color w:val="C00000"/>
      <w:sz w:val="24"/>
      <w:szCs w:val="24"/>
      <w:lang w:eastAsia="ru-RU"/>
    </w:rPr>
  </w:style>
  <w:style w:type="paragraph" w:customStyle="1" w:styleId="xl78">
    <w:name w:val="xl78"/>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top"/>
    </w:pPr>
    <w:rPr>
      <w:rFonts w:ascii="Times New Roman" w:eastAsia="Times New Roman" w:hAnsi="Times New Roman" w:cs="Times New Roman"/>
      <w:i/>
      <w:iCs/>
      <w:color w:val="538DD5"/>
      <w:sz w:val="24"/>
      <w:szCs w:val="24"/>
      <w:lang w:eastAsia="ru-RU"/>
    </w:rPr>
  </w:style>
  <w:style w:type="paragraph" w:customStyle="1" w:styleId="xl80">
    <w:name w:val="xl80"/>
    <w:basedOn w:val="a"/>
    <w:qFormat/>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ru-RU"/>
    </w:rPr>
  </w:style>
  <w:style w:type="paragraph" w:customStyle="1" w:styleId="xl81">
    <w:name w:val="xl81"/>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qFormat/>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sz w:val="24"/>
      <w:szCs w:val="24"/>
      <w:lang w:eastAsia="ru-RU"/>
    </w:rPr>
  </w:style>
  <w:style w:type="paragraph" w:customStyle="1" w:styleId="xl83">
    <w:name w:val="xl83"/>
    <w:basedOn w:val="a"/>
    <w:qFormat/>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Times New Roman" w:hAnsi="Times New Roman" w:cs="Times New Roman"/>
      <w:b/>
      <w:bCs/>
      <w:sz w:val="24"/>
      <w:szCs w:val="24"/>
      <w:lang w:eastAsia="ru-RU"/>
    </w:rPr>
  </w:style>
  <w:style w:type="paragraph" w:customStyle="1" w:styleId="xl84">
    <w:name w:val="xl84"/>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qFormat/>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
    <w:qFormat/>
    <w:pPr>
      <w:spacing w:before="280" w:after="280"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
    <w:qFormat/>
    <w:pPr>
      <w:spacing w:before="280" w:after="280" w:line="240" w:lineRule="auto"/>
      <w:jc w:val="center"/>
      <w:textAlignment w:val="top"/>
    </w:pPr>
    <w:rPr>
      <w:rFonts w:ascii="Times New Roman" w:eastAsia="Times New Roman" w:hAnsi="Times New Roman" w:cs="Times New Roman"/>
      <w:b/>
      <w:bCs/>
      <w:sz w:val="24"/>
      <w:szCs w:val="24"/>
      <w:lang w:eastAsia="ru-RU"/>
    </w:rPr>
  </w:style>
  <w:style w:type="paragraph" w:customStyle="1" w:styleId="xl89">
    <w:name w:val="xl89"/>
    <w:basedOn w:val="a"/>
    <w:qFormat/>
    <w:pPr>
      <w:pBdr>
        <w:top w:val="single" w:sz="4" w:space="0" w:color="000000"/>
        <w:left w:val="single" w:sz="4" w:space="0" w:color="000000"/>
        <w:bottom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qFormat/>
    <w:pPr>
      <w:pBdr>
        <w:top w:val="single" w:sz="4" w:space="0" w:color="000000"/>
        <w:bottom w:val="single" w:sz="4" w:space="0" w:color="000000"/>
        <w:right w:val="single" w:sz="4" w:space="0" w:color="000000"/>
      </w:pBdr>
      <w:spacing w:before="280" w:after="280" w:line="240" w:lineRule="auto"/>
      <w:jc w:val="center"/>
      <w:textAlignment w:val="center"/>
    </w:pPr>
    <w:rPr>
      <w:rFonts w:ascii="Times New Roman" w:eastAsia="Times New Roman" w:hAnsi="Times New Roman" w:cs="Times New Roman"/>
      <w:sz w:val="24"/>
      <w:szCs w:val="24"/>
      <w:lang w:eastAsia="ru-RU"/>
    </w:rPr>
  </w:style>
  <w:style w:type="paragraph" w:styleId="af8">
    <w:name w:val="TOC Heading"/>
    <w:basedOn w:val="1"/>
    <w:next w:val="a"/>
    <w:uiPriority w:val="39"/>
    <w:qFormat/>
    <w:rPr>
      <w:lang w:eastAsia="ru-RU"/>
    </w:rPr>
  </w:style>
  <w:style w:type="paragraph" w:styleId="12">
    <w:name w:val="toc 1"/>
    <w:basedOn w:val="a"/>
    <w:next w:val="a"/>
    <w:autoRedefine/>
    <w:uiPriority w:val="39"/>
    <w:pPr>
      <w:tabs>
        <w:tab w:val="left" w:pos="440"/>
        <w:tab w:val="right" w:leader="dot" w:pos="9345"/>
      </w:tabs>
      <w:spacing w:after="0"/>
      <w:jc w:val="both"/>
    </w:pPr>
  </w:style>
  <w:style w:type="paragraph" w:styleId="23">
    <w:name w:val="toc 2"/>
    <w:basedOn w:val="a"/>
    <w:next w:val="a"/>
    <w:autoRedefine/>
    <w:uiPriority w:val="39"/>
    <w:pPr>
      <w:tabs>
        <w:tab w:val="left" w:pos="880"/>
        <w:tab w:val="right" w:leader="dot" w:pos="9345"/>
      </w:tabs>
      <w:spacing w:after="0"/>
      <w:jc w:val="both"/>
    </w:pPr>
    <w:rPr>
      <w:rFonts w:ascii="Times New Roman" w:eastAsia="Times New Roman" w:hAnsi="Times New Roman" w:cs="Times New Roman"/>
      <w:sz w:val="28"/>
      <w:szCs w:val="28"/>
    </w:rPr>
  </w:style>
  <w:style w:type="paragraph" w:customStyle="1" w:styleId="footnotedescription">
    <w:name w:val="footnote description"/>
    <w:next w:val="a"/>
    <w:qFormat/>
    <w:pPr>
      <w:spacing w:line="259" w:lineRule="auto"/>
      <w:ind w:left="2"/>
    </w:pPr>
    <w:rPr>
      <w:rFonts w:ascii="Times New Roman" w:eastAsia="Times New Roman" w:hAnsi="Times New Roman" w:cs="Times New Roman"/>
      <w:color w:val="000000"/>
      <w:sz w:val="20"/>
      <w:lang w:eastAsia="ru-RU"/>
    </w:rPr>
  </w:style>
  <w:style w:type="paragraph" w:customStyle="1" w:styleId="western">
    <w:name w:val="western"/>
    <w:basedOn w:val="a"/>
    <w:qFormat/>
    <w:pPr>
      <w:spacing w:before="280" w:after="280" w:line="240" w:lineRule="auto"/>
    </w:pPr>
    <w:rPr>
      <w:rFonts w:ascii="Times New Roman" w:eastAsia="Times New Roman" w:hAnsi="Times New Roman" w:cs="Times New Roman"/>
      <w:sz w:val="24"/>
      <w:szCs w:val="24"/>
      <w:lang w:eastAsia="ru-RU"/>
    </w:rPr>
  </w:style>
  <w:style w:type="paragraph" w:styleId="af9">
    <w:name w:val="Plain Text"/>
    <w:qFormat/>
    <w:rPr>
      <w:rFonts w:ascii="Arial Unicode MS" w:eastAsia="Arial Unicode MS" w:hAnsi="Arial Unicode MS" w:cs="Arial Unicode MS"/>
      <w:color w:val="000000"/>
      <w:lang w:eastAsia="ru-RU"/>
    </w:rPr>
  </w:style>
  <w:style w:type="paragraph" w:styleId="31">
    <w:name w:val="toc 3"/>
    <w:basedOn w:val="a"/>
    <w:next w:val="a"/>
    <w:autoRedefine/>
    <w:uiPriority w:val="39"/>
    <w:pPr>
      <w:spacing w:after="100"/>
      <w:ind w:left="440"/>
    </w:pPr>
  </w:style>
  <w:style w:type="paragraph" w:styleId="afa">
    <w:name w:val="Revision"/>
    <w:uiPriority w:val="99"/>
    <w:qFormat/>
  </w:style>
  <w:style w:type="paragraph" w:styleId="afb">
    <w:name w:val="annotation text"/>
    <w:basedOn w:val="a"/>
    <w:uiPriority w:val="99"/>
    <w:qFormat/>
    <w:pPr>
      <w:spacing w:line="240" w:lineRule="auto"/>
    </w:pPr>
    <w:rPr>
      <w:sz w:val="20"/>
      <w:szCs w:val="20"/>
    </w:rPr>
  </w:style>
  <w:style w:type="paragraph" w:styleId="afc">
    <w:name w:val="annotation subject"/>
    <w:basedOn w:val="afb"/>
    <w:next w:val="afb"/>
    <w:uiPriority w:val="99"/>
    <w:qFormat/>
    <w:rPr>
      <w:b/>
      <w:bCs/>
    </w:rPr>
  </w:style>
  <w:style w:type="paragraph" w:customStyle="1" w:styleId="TableParagraph">
    <w:name w:val="Table Paragraph"/>
    <w:basedOn w:val="a"/>
    <w:uiPriority w:val="1"/>
    <w:qFormat/>
    <w:pPr>
      <w:widowControl w:val="0"/>
      <w:spacing w:after="0" w:line="240" w:lineRule="auto"/>
      <w:jc w:val="center"/>
    </w:pPr>
    <w:rPr>
      <w:rFonts w:ascii="Verdana" w:eastAsia="Verdana" w:hAnsi="Verdana" w:cs="Verdana"/>
    </w:rPr>
  </w:style>
  <w:style w:type="paragraph" w:customStyle="1" w:styleId="afd">
    <w:name w:val="Содержимое таблицы"/>
    <w:basedOn w:val="a"/>
    <w:qFormat/>
    <w:pPr>
      <w:suppressLineNumbers/>
    </w:pPr>
  </w:style>
  <w:style w:type="numbering" w:customStyle="1" w:styleId="13">
    <w:name w:val="Нет списка1"/>
    <w:uiPriority w:val="99"/>
    <w:qFormat/>
  </w:style>
  <w:style w:type="table" w:styleId="afe">
    <w:name w:val="Table Grid"/>
    <w:basedOn w:val="a1"/>
    <w:uiPriority w:val="39"/>
    <w:rsid w:val="00B247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0"/>
    <w:uiPriority w:val="99"/>
    <w:unhideWhenUsed/>
    <w:rsid w:val="00B2477B"/>
    <w:rPr>
      <w:color w:val="0563C1" w:themeColor="hyperlink"/>
      <w:u w:val="single"/>
    </w:rPr>
  </w:style>
  <w:style w:type="table" w:customStyle="1" w:styleId="14">
    <w:name w:val="Сетка таблицы1"/>
    <w:basedOn w:val="a1"/>
    <w:next w:val="afe"/>
    <w:uiPriority w:val="39"/>
    <w:rsid w:val="00B247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e"/>
    <w:uiPriority w:val="39"/>
    <w:rsid w:val="00B247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e"/>
    <w:uiPriority w:val="39"/>
    <w:rsid w:val="00B247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2477B"/>
    <w:pPr>
      <w:widowControl w:val="0"/>
      <w:autoSpaceDE w:val="0"/>
      <w:autoSpaceDN w:val="0"/>
    </w:pPr>
    <w:rPr>
      <w:rFonts w:asciiTheme="minorHAnsi" w:eastAsiaTheme="minorHAnsi" w:hAnsiTheme="minorHAnsi" w:cstheme="minorBid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ombudsmanbiz65.ru/news/detail.php?ELEMENT_ID=245" TargetMode="External"/><Relationship Id="rId21" Type="http://schemas.openxmlformats.org/officeDocument/2006/relationships/image" Target="media/image13.png"/><Relationship Id="rId42" Type="http://schemas.openxmlformats.org/officeDocument/2006/relationships/image" Target="media/image34.jpeg"/><Relationship Id="rId63" Type="http://schemas.openxmlformats.org/officeDocument/2006/relationships/hyperlink" Target="https://ombudsmanbiz.ru/2021/04/upolnomochennyj-po-zashhite-prav-predprinimatelej-v-sahalinskoj-oblasti-andrej-kovalenko-prinjal-uchastie-v-zasedanii-soveta-dalnevostochnogo-bassejnovogo-nauchno-promyslovogo-soveta-dvnps/" TargetMode="External"/><Relationship Id="rId84" Type="http://schemas.openxmlformats.org/officeDocument/2006/relationships/hyperlink" Target="https://rg.ru/2021/01/14/reg-dfo/na-sahaline-biznes-smog-izbezhat-bolshih-ubytkov-iz-za-pandemii.html" TargetMode="External"/><Relationship Id="rId138" Type="http://schemas.openxmlformats.org/officeDocument/2006/relationships/hyperlink" Target="http://ombudsmanbiz65.ru/news/detail.php?ELEMENT_ID=291" TargetMode="External"/><Relationship Id="rId159" Type="http://schemas.openxmlformats.org/officeDocument/2006/relationships/hyperlink" Target="https://skr.su/news/post/151562/" TargetMode="External"/><Relationship Id="rId170" Type="http://schemas.openxmlformats.org/officeDocument/2006/relationships/hyperlink" Target="https://owa.ombudsmanbiz.ru/owa/redir.aspx?C=0rjyiwdvzk4MeR9MbfK4zf63qVC6kZFTx2tiZnteDCSwSzGTPujYCA..&amp;URL=https%3a%2f%2fsakhalin.info%2fnews%2f203960" TargetMode="External"/><Relationship Id="rId191" Type="http://schemas.openxmlformats.org/officeDocument/2006/relationships/hyperlink" Target="https://www.sakhalin.kp.ru/daily/28294/4432843/" TargetMode="External"/><Relationship Id="rId205" Type="http://schemas.openxmlformats.org/officeDocument/2006/relationships/fontTable" Target="fontTable.xml"/><Relationship Id="rId107" Type="http://schemas.openxmlformats.org/officeDocument/2006/relationships/hyperlink" Target="http://ombudsmanbiz65.ru/news/detail.php?ELEMENT_ID=226" TargetMode="External"/><Relationship Id="rId11" Type="http://schemas.openxmlformats.org/officeDocument/2006/relationships/image" Target="media/image4.png"/><Relationship Id="rId32" Type="http://schemas.openxmlformats.org/officeDocument/2006/relationships/image" Target="media/image24.jpeg"/><Relationship Id="rId53" Type="http://schemas.openxmlformats.org/officeDocument/2006/relationships/hyperlink" Target="https://ombudsmanbiz.ru/2021/01/spravki-ob-otsutstvii-covid-19-dlja-priletajushhih-na-sahalin-bolshe-ne-nuzhny/" TargetMode="External"/><Relationship Id="rId74" Type="http://schemas.openxmlformats.org/officeDocument/2006/relationships/hyperlink" Target="https://ombudsmanbiz.ru/2021/10/prekrashheno-neobosnovannoe-ugolovnogo-presledovanie-sahalinskoj-kompanii/" TargetMode="External"/><Relationship Id="rId128" Type="http://schemas.openxmlformats.org/officeDocument/2006/relationships/hyperlink" Target="http://ombudsmanbiz65.ru/news/detail.php?ELEMENT_ID=266" TargetMode="External"/><Relationship Id="rId149" Type="http://schemas.openxmlformats.org/officeDocument/2006/relationships/hyperlink" Target="http://ombudsmanbiz65.ru/news/detail.php?ELEMENT_ID=331" TargetMode="External"/><Relationship Id="rId5" Type="http://schemas.openxmlformats.org/officeDocument/2006/relationships/webSettings" Target="webSettings.xml"/><Relationship Id="rId95" Type="http://schemas.openxmlformats.org/officeDocument/2006/relationships/hyperlink" Target="http://ombudsmanbiz65.ru/news/detail.php?ELEMENT_ID=212" TargetMode="External"/><Relationship Id="rId160" Type="http://schemas.openxmlformats.org/officeDocument/2006/relationships/hyperlink" Target="https://skr.su/news/post/157639/" TargetMode="External"/><Relationship Id="rId181" Type="http://schemas.openxmlformats.org/officeDocument/2006/relationships/hyperlink" Target="https://astv.ru/news/company/2021-08-09-kak-prodvigat-tovar-za-rubezhom-rasskazhut-sahalinskim-biznes-ledi" TargetMode="Externa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hyperlink" Target="https://ombudsmanbiz.ru/2021/05/sahalinskij-biznes-ombudsmen-pomog-predprinimatelju-ustranit-juridiko-tehnicheskuju-oshibku/" TargetMode="External"/><Relationship Id="rId118" Type="http://schemas.openxmlformats.org/officeDocument/2006/relationships/hyperlink" Target="http://ombudsmanbiz65.ru/news/detail.php?ELEMENT_ID=248" TargetMode="External"/><Relationship Id="rId139" Type="http://schemas.openxmlformats.org/officeDocument/2006/relationships/hyperlink" Target="http://ombudsmanbiz65.ru/news/detail.php?ELEMENT_ID=292" TargetMode="External"/><Relationship Id="rId85" Type="http://schemas.openxmlformats.org/officeDocument/2006/relationships/hyperlink" Target="https://rg.ru/2021/02/11/reg-dfo/kak-perezhili-samyj-tiazhelyj-period-pandemii-dalnevostochnye-otelery.html" TargetMode="External"/><Relationship Id="rId150" Type="http://schemas.openxmlformats.org/officeDocument/2006/relationships/hyperlink" Target="http://www.ombudsmanbiz65.ru/pobeda/detail.php?ELEMENT_ID=211" TargetMode="External"/><Relationship Id="rId171" Type="http://schemas.openxmlformats.org/officeDocument/2006/relationships/hyperlink" Target="https://sakhalin.info/news/208664" TargetMode="External"/><Relationship Id="rId192" Type="http://schemas.openxmlformats.org/officeDocument/2006/relationships/hyperlink" Target="https://www.sakhalin.kp.ru/online/news/4496955/" TargetMode="External"/><Relationship Id="rId206"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image" Target="media/image25.png"/><Relationship Id="rId108" Type="http://schemas.openxmlformats.org/officeDocument/2006/relationships/hyperlink" Target="http://ombudsmanbiz65.ru/news/detail.php?ELEMENT_ID=227" TargetMode="External"/><Relationship Id="rId129" Type="http://schemas.openxmlformats.org/officeDocument/2006/relationships/hyperlink" Target="http://ombudsmanbiz65.ru/news/detail.php?ELEMENT_ID=269" TargetMode="External"/><Relationship Id="rId54" Type="http://schemas.openxmlformats.org/officeDocument/2006/relationships/hyperlink" Target="https://ombudsmanbiz.ru/2021/02/upolnomochennyj-andrej-kovalenko-odobril-ideju-vvedenija-ponizhennyh-nalogovyh-stavok-v-sahalinskoj-oblastnoj-dume/" TargetMode="External"/><Relationship Id="rId75" Type="http://schemas.openxmlformats.org/officeDocument/2006/relationships/hyperlink" Target="https://ombudsmanbiz.ru/2021/11/v-sahalinskoj-oblasti-obsuzhdajut-vopros-postavok-s-portov-primorja/" TargetMode="External"/><Relationship Id="rId96" Type="http://schemas.openxmlformats.org/officeDocument/2006/relationships/hyperlink" Target="http://ombudsmanbiz65.ru/news/detail.php?ELEMENT_ID=213" TargetMode="External"/><Relationship Id="rId140" Type="http://schemas.openxmlformats.org/officeDocument/2006/relationships/hyperlink" Target="http://ombudsmanbiz65.ru/news/detail.php?ELEMENT_ID=294" TargetMode="External"/><Relationship Id="rId161" Type="http://schemas.openxmlformats.org/officeDocument/2006/relationships/hyperlink" Target="https://skr.su/news/post/164727/" TargetMode="External"/><Relationship Id="rId182" Type="http://schemas.openxmlformats.org/officeDocument/2006/relationships/hyperlink" Target="https://astv.ru/news/society/2021-10-29-sahalincy-privetstvuyut-gramotnoe-reshenie-ostrovnyh-vlastej-vvesti-myagkie-ogranichitel-nye-mery" TargetMode="Externa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hyperlink" Target="http://ombudsmanbiz65.ru/news/detail.php?ELEMENT_ID=250" TargetMode="External"/><Relationship Id="rId44" Type="http://schemas.openxmlformats.org/officeDocument/2006/relationships/image" Target="media/image36.jpeg"/><Relationship Id="rId65" Type="http://schemas.openxmlformats.org/officeDocument/2006/relationships/hyperlink" Target="https://ombudsmanbiz.ru/2021/05/sahalinskij-biznes-ombudsmen-pomog-predprinimatelju-ustranit-juridiko-tehnicheskuju-oshibku-2/" TargetMode="External"/><Relationship Id="rId86" Type="http://schemas.openxmlformats.org/officeDocument/2006/relationships/hyperlink" Target="https://rg.ru/2021/11/25/reg-dfo/kak-antikovidnye-ogranicheniia-povliiali-na-dalnevostochnyj-biznes.html" TargetMode="External"/><Relationship Id="rId130" Type="http://schemas.openxmlformats.org/officeDocument/2006/relationships/hyperlink" Target="http://ombudsmanbiz65.ru/news/detail.php?ELEMENT_ID=273" TargetMode="External"/><Relationship Id="rId151" Type="http://schemas.openxmlformats.org/officeDocument/2006/relationships/hyperlink" Target="http://ombudsmanbiz65.ru/pobeda/detail.php?ELEMENT_ID=243" TargetMode="External"/><Relationship Id="rId172" Type="http://schemas.openxmlformats.org/officeDocument/2006/relationships/hyperlink" Target="https://sakhalin.info/news/212124" TargetMode="External"/><Relationship Id="rId193" Type="http://schemas.openxmlformats.org/officeDocument/2006/relationships/hyperlink" Target="https://www.sakhalin.kp.ru/online/news/4511394/" TargetMode="External"/><Relationship Id="rId13" Type="http://schemas.openxmlformats.org/officeDocument/2006/relationships/image" Target="media/image5.png"/><Relationship Id="rId109" Type="http://schemas.openxmlformats.org/officeDocument/2006/relationships/hyperlink" Target="http://ombudsmanbiz65.ru/news/detail.php?ELEMENT_ID=228" TargetMode="External"/><Relationship Id="rId34" Type="http://schemas.openxmlformats.org/officeDocument/2006/relationships/image" Target="media/image26.png"/><Relationship Id="rId55" Type="http://schemas.openxmlformats.org/officeDocument/2006/relationships/hyperlink" Target="https://ombudsmanbiz.ru/2021/03/sahalinskij-ombudsmen-vstretilsja-s-predprinimateljami-juzhno-kurilskogo-rajona/" TargetMode="External"/><Relationship Id="rId76" Type="http://schemas.openxmlformats.org/officeDocument/2006/relationships/hyperlink" Target="https://ombudsmanbiz.ru/2021/11/biznes-zashhitnik-andrej-kovalenko-posetil-port-v-korsakove-2/" TargetMode="External"/><Relationship Id="rId97" Type="http://schemas.openxmlformats.org/officeDocument/2006/relationships/hyperlink" Target="http://ombudsmanbiz65.ru/news/detail.php?ELEMENT_ID=214" TargetMode="External"/><Relationship Id="rId120" Type="http://schemas.openxmlformats.org/officeDocument/2006/relationships/hyperlink" Target="http://ombudsmanbiz65.ru/news/detail.php?ELEMENT_ID=253" TargetMode="External"/><Relationship Id="rId141" Type="http://schemas.openxmlformats.org/officeDocument/2006/relationships/hyperlink" Target="http://ombudsmanbiz65.ru/news/detail.php?ELEMENT_ID=295" TargetMode="External"/><Relationship Id="rId7" Type="http://schemas.openxmlformats.org/officeDocument/2006/relationships/endnotes" Target="endnotes.xml"/><Relationship Id="rId162" Type="http://schemas.openxmlformats.org/officeDocument/2006/relationships/hyperlink" Target="https://skr.su/news/post/164764/" TargetMode="External"/><Relationship Id="rId183" Type="http://schemas.openxmlformats.org/officeDocument/2006/relationships/hyperlink" Target="https://astv.ru/news/politics/2021-11-19-ne-hvataet-ruk-i-spectehniki-sahalinec-snyal-na-video-kollaps-v-portu-korsakova" TargetMode="External"/><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s://ombudsmanbiz.ru/2021/07/upolnomochennye-prokommentirovali-iniciativy-vyskazannye-borisom-titovym-na-vstreche-s-prezidentom-rossii-3/" TargetMode="External"/><Relationship Id="rId87" Type="http://schemas.openxmlformats.org/officeDocument/2006/relationships/hyperlink" Target="https://regnum.ru/news/economy/3427844.html" TargetMode="External"/><Relationship Id="rId110" Type="http://schemas.openxmlformats.org/officeDocument/2006/relationships/hyperlink" Target="http://ombudsmanbiz65.ru/news/detail.php?ELEMENT_ID=232" TargetMode="External"/><Relationship Id="rId115" Type="http://schemas.openxmlformats.org/officeDocument/2006/relationships/hyperlink" Target="http://ombudsmanbiz65.ru/news/detail.php?ELEMENT_ID=239" TargetMode="External"/><Relationship Id="rId131" Type="http://schemas.openxmlformats.org/officeDocument/2006/relationships/hyperlink" Target="http://ombudsmanbiz65.ru/news/detail.php?ELEMENT_ID=278" TargetMode="External"/><Relationship Id="rId136" Type="http://schemas.openxmlformats.org/officeDocument/2006/relationships/hyperlink" Target="http://ombudsmanbiz65.ru/news/detail.php?ELEMENT_ID=288" TargetMode="External"/><Relationship Id="rId157" Type="http://schemas.openxmlformats.org/officeDocument/2006/relationships/hyperlink" Target="https://skr.su/news/post/149995/" TargetMode="External"/><Relationship Id="rId178" Type="http://schemas.openxmlformats.org/officeDocument/2006/relationships/hyperlink" Target="https://astv.ru/news/nash-den/2021-01-29-otmena-elektronnyh-propuskov-na-ostrov-stalo-priyatnym-udivleniem-dlya-sahalinskih-turoperatorov-i-predprinimatelej" TargetMode="External"/><Relationship Id="rId61" Type="http://schemas.openxmlformats.org/officeDocument/2006/relationships/hyperlink" Target="https://ombudsmanbiz.ru/2021/04/biznes-ombudsmen-sahalinskoj-oblasti-pouchastvoval-v-sovmestnom-prijome-s-borisom-titovym/" TargetMode="External"/><Relationship Id="rId82" Type="http://schemas.openxmlformats.org/officeDocument/2006/relationships/hyperlink" Target="https://ombudsmanbiz.ru/2021/12/upolnomochennyj-sahalinskoj-oblasti-prinjal-uchastie-v-soveshhanii-fsin-rossii/" TargetMode="External"/><Relationship Id="rId152" Type="http://schemas.openxmlformats.org/officeDocument/2006/relationships/hyperlink" Target="http://ombudsmanbiz65.ru/pobeda/detail.php?ELEMENT_ID=301" TargetMode="External"/><Relationship Id="rId173" Type="http://schemas.openxmlformats.org/officeDocument/2006/relationships/hyperlink" Target="https://sakhalin.info/news/212212" TargetMode="External"/><Relationship Id="rId194" Type="http://schemas.openxmlformats.org/officeDocument/2006/relationships/hyperlink" Target="https://sakhalinmedia.ru/news/1059175/?from=41" TargetMode="External"/><Relationship Id="rId199" Type="http://schemas.openxmlformats.org/officeDocument/2006/relationships/hyperlink" Target="https://citysakh.ru/news/92303" TargetMode="External"/><Relationship Id="rId203" Type="http://schemas.openxmlformats.org/officeDocument/2006/relationships/hyperlink" Target="https://t.me/zabiznesrus/678"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ombudsmanbiz.ru/2021/03/biznes-ombudsmen-sahalinskoj-oblasti-prinjal-uchastie-v-zasedanii-soveta-po-investdejatelnosti-pri-pravitelstve-regiona-i-konferencii-zabiznes-rf-rejting-regionov-sahalinskaja-oblast/" TargetMode="External"/><Relationship Id="rId77" Type="http://schemas.openxmlformats.org/officeDocument/2006/relationships/hyperlink" Target="https://ombudsmanbiz.ru/2021/11/biznes-ombudsmen-andrej-kovalenko-podderzhal-stroitelej-sahalinskoj-oblasti/" TargetMode="External"/><Relationship Id="rId100" Type="http://schemas.openxmlformats.org/officeDocument/2006/relationships/hyperlink" Target="http://ombudsmanbiz65.ru/news/detail.php?ELEMENT_ID=217" TargetMode="External"/><Relationship Id="rId105" Type="http://schemas.openxmlformats.org/officeDocument/2006/relationships/hyperlink" Target="http://ombudsmanbiz65.ru/news/detail.php?ELEMENT_ID=222" TargetMode="External"/><Relationship Id="rId126" Type="http://schemas.openxmlformats.org/officeDocument/2006/relationships/hyperlink" Target="http://ombudsmanbiz65.ru/news/detail.php?ELEMENT_ID=264" TargetMode="External"/><Relationship Id="rId147" Type="http://schemas.openxmlformats.org/officeDocument/2006/relationships/hyperlink" Target="http://ombudsmanbiz65.ru/news/detail.php?ELEMENT_ID=315" TargetMode="External"/><Relationship Id="rId168" Type="http://schemas.openxmlformats.org/officeDocument/2006/relationships/hyperlink" Target="https://sakhalin.info/news/203127" TargetMode="External"/><Relationship Id="rId8" Type="http://schemas.openxmlformats.org/officeDocument/2006/relationships/image" Target="media/image1.wmf"/><Relationship Id="rId51" Type="http://schemas.openxmlformats.org/officeDocument/2006/relationships/hyperlink" Target="https://ombudsmanbiz.ru/2021/01/upolnomochennyj-po-zashhite-prav-predprinimatelej-v-sahalinskoj-oblasti-andrej-kovalenko-i-pervyj-zamestitel-prokurora-sahalinskoj-oblasti-maksim-nikolaevich-popov-provedut-priem-predprinimatelej/" TargetMode="External"/><Relationship Id="rId72" Type="http://schemas.openxmlformats.org/officeDocument/2006/relationships/hyperlink" Target="https://ombudsmanbiz.ru/2021/10/sahalinskomu-predprinimatelju-pomogli-demontirovat-zabor-zaslonivshij-magazin/" TargetMode="External"/><Relationship Id="rId93" Type="http://schemas.openxmlformats.org/officeDocument/2006/relationships/hyperlink" Target="http://ombudsmanbiz65.ru/news/detail.php?ELEMENT_ID=209" TargetMode="External"/><Relationship Id="rId98" Type="http://schemas.openxmlformats.org/officeDocument/2006/relationships/hyperlink" Target="http://ombudsmanbiz65.ru/news/detail.php?ELEMENT_ID=215" TargetMode="External"/><Relationship Id="rId121" Type="http://schemas.openxmlformats.org/officeDocument/2006/relationships/hyperlink" Target="http://ombudsmanbiz65.ru/news/detail.php?ELEMENT_ID=256" TargetMode="External"/><Relationship Id="rId142" Type="http://schemas.openxmlformats.org/officeDocument/2006/relationships/hyperlink" Target="http://ombudsmanbiz65.ru/news/detail.php?ELEMENT_ID=297" TargetMode="External"/><Relationship Id="rId163" Type="http://schemas.openxmlformats.org/officeDocument/2006/relationships/hyperlink" Target="https://sakhalin.info/news/201276" TargetMode="External"/><Relationship Id="rId184" Type="http://schemas.openxmlformats.org/officeDocument/2006/relationships/hyperlink" Target="https://astv.ru/news/society/2021-06-22-sahalincev-kotoryh-prinuzhdayut-k-privivke-protiv-covid-19-prosyat-zhalovat-sya" TargetMode="External"/><Relationship Id="rId189" Type="http://schemas.openxmlformats.org/officeDocument/2006/relationships/hyperlink" Target="https://www.sakhalin.kp.ru/online/news/4328661/"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s://ombudsmanbiz.ru/2021/07/zamgenprokurora-rossii-dmitrij-demeshin-provel-priem-predprinimatelej-sahalina/" TargetMode="External"/><Relationship Id="rId116" Type="http://schemas.openxmlformats.org/officeDocument/2006/relationships/hyperlink" Target="http://ombudsmanbiz65.ru/news/detail.php?ELEMENT_ID=240" TargetMode="External"/><Relationship Id="rId137" Type="http://schemas.openxmlformats.org/officeDocument/2006/relationships/hyperlink" Target="http://ombudsmanbiz65.ru/news/detail.php?ELEMENT_ID=289" TargetMode="External"/><Relationship Id="rId158" Type="http://schemas.openxmlformats.org/officeDocument/2006/relationships/hyperlink" Target="https://skr.su/news/post/151142/" TargetMode="External"/><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hyperlink" Target="https://ombudsmanbiz.ru/2021/04/upolnomochennym-andreem-kovalenko-reshen-vopros-o-vystavlenii-schetov-po-vznosam-na-kapitalnyj-remont-obshhego-imushhestva-v-mnogokvartirnom-dome/" TargetMode="External"/><Relationship Id="rId83" Type="http://schemas.openxmlformats.org/officeDocument/2006/relationships/hyperlink" Target="https://ombudsmanbiz.ru/2021/12/biznes-ombudsmen-sahalinskoj-oblasti-zakljuchil-soglashenie-s-regotdeleniem-banka-rossii/" TargetMode="External"/><Relationship Id="rId88" Type="http://schemas.openxmlformats.org/officeDocument/2006/relationships/hyperlink" Target="https://&#1079;&#1072;&#1073;&#1080;&#1079;&#1085;&#1077;&#1089;.&#1088;&#1092;/news/news/62" TargetMode="External"/><Relationship Id="rId111" Type="http://schemas.openxmlformats.org/officeDocument/2006/relationships/hyperlink" Target="http://ombudsmanbiz65.ru/news/detail.php?ELEMENT_ID=234" TargetMode="External"/><Relationship Id="rId132" Type="http://schemas.openxmlformats.org/officeDocument/2006/relationships/hyperlink" Target="http://ombudsmanbiz65.ru/news/detail.php?ELEMENT_ID=284" TargetMode="External"/><Relationship Id="rId153" Type="http://schemas.openxmlformats.org/officeDocument/2006/relationships/hyperlink" Target="http://ombudsmanbiz65.ru/pobeda/detail.php?ELEMENT_ID=317" TargetMode="External"/><Relationship Id="rId174" Type="http://schemas.openxmlformats.org/officeDocument/2006/relationships/hyperlink" Target="https://fishnews.ru/news/41415" TargetMode="External"/><Relationship Id="rId179" Type="http://schemas.openxmlformats.org/officeDocument/2006/relationships/hyperlink" Target="https://astv.ru/news/politics/2021-02-18-deputaty-otlozhili-smert-sahalinskogo-biznesa-na-dva-goda" TargetMode="External"/><Relationship Id="rId195" Type="http://schemas.openxmlformats.org/officeDocument/2006/relationships/hyperlink" Target="https://sakhalinmedia.ru/news/1071507/?from=41" TargetMode="External"/><Relationship Id="rId190" Type="http://schemas.openxmlformats.org/officeDocument/2006/relationships/hyperlink" Target="https://www.sakhalin.kp.ru/daily/27291/4429084/" TargetMode="External"/><Relationship Id="rId204" Type="http://schemas.openxmlformats.org/officeDocument/2006/relationships/hyperlink" Target="https://t.me/zabiznesrus/675"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https://ombudsmanbiz.ru/2021/03/biznes-ombudsmen-sahadinskoj-oblasti-vstretisja-so-studentami-sahalinskogo-gosudarstvennogo-universiteta/" TargetMode="External"/><Relationship Id="rId106" Type="http://schemas.openxmlformats.org/officeDocument/2006/relationships/hyperlink" Target="http://ombudsmanbiz65.ru/news/detail.php?ELEMENT_ID=224" TargetMode="External"/><Relationship Id="rId127" Type="http://schemas.openxmlformats.org/officeDocument/2006/relationships/hyperlink" Target="http://ombudsmanbiz65.ru/news/detail.php?ELEMENT_ID=265" TargetMode="External"/><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hyperlink" Target="https://ombudsmanbiz.ru/2021/01/v-sahalinskoj-oblasti-ustanovjat-vygodnye-uslovija-dlja-predprinimatelej-pereshedshih-na-uproshhennuju-sistemu-nalogooblozhenija-usn-s-01-janvarja-2021-goda/" TargetMode="External"/><Relationship Id="rId73" Type="http://schemas.openxmlformats.org/officeDocument/2006/relationships/hyperlink" Target="https://ombudsmanbiz.ru/2021/10/biznes-zashhitnik-sahalina-podnjal-vopros-o-transportnoj-dostupnosti-v-portu-primorja/" TargetMode="External"/><Relationship Id="rId78" Type="http://schemas.openxmlformats.org/officeDocument/2006/relationships/hyperlink" Target="https://ombudsmanbiz.ru/2021/11/upolnomochennyj-sahalinskoj-oblasti-prizval-snizit-administrativnuju-nagruzku-na-biznes/" TargetMode="External"/><Relationship Id="rId94" Type="http://schemas.openxmlformats.org/officeDocument/2006/relationships/hyperlink" Target="http://ombudsmanbiz65.ru/news/detail.php?ELEMENT_ID=210" TargetMode="External"/><Relationship Id="rId99" Type="http://schemas.openxmlformats.org/officeDocument/2006/relationships/hyperlink" Target="http://ombudsmanbiz65.ru/news/?PAGEN_1=20" TargetMode="External"/><Relationship Id="rId101" Type="http://schemas.openxmlformats.org/officeDocument/2006/relationships/hyperlink" Target="http://ombudsmanbiz65.ru/news/detail.php?ELEMENT_ID=218" TargetMode="External"/><Relationship Id="rId122" Type="http://schemas.openxmlformats.org/officeDocument/2006/relationships/hyperlink" Target="http://ombudsmanbiz65.ru/news/detail.php?ELEMENT_ID=257" TargetMode="External"/><Relationship Id="rId143" Type="http://schemas.openxmlformats.org/officeDocument/2006/relationships/hyperlink" Target="http://ombudsmanbiz65.ru/news/detail.php?ELEMENT_ID=298" TargetMode="External"/><Relationship Id="rId148" Type="http://schemas.openxmlformats.org/officeDocument/2006/relationships/hyperlink" Target="http://ombudsmanbiz65.ru/news/detail.php?ELEMENT_ID=316" TargetMode="External"/><Relationship Id="rId164" Type="http://schemas.openxmlformats.org/officeDocument/2006/relationships/hyperlink" Target="https://sakhalin.info/news/201619" TargetMode="External"/><Relationship Id="rId169" Type="http://schemas.openxmlformats.org/officeDocument/2006/relationships/hyperlink" Target="https://sakhalin.info/news/203426" TargetMode="External"/><Relationship Id="rId185" Type="http://schemas.openxmlformats.org/officeDocument/2006/relationships/hyperlink" Target="https://www.sakhalin.kp.ru/daily/27232/4358463/"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stv.ru/news/politics/2021-02-19-pravitel-stvo-valerij-limarenko-dobilsya-snizheniya-nalogovoj-nagruzki-na-biznes" TargetMode="External"/><Relationship Id="rId26" Type="http://schemas.openxmlformats.org/officeDocument/2006/relationships/image" Target="media/image18.png"/><Relationship Id="rId47" Type="http://schemas.openxmlformats.org/officeDocument/2006/relationships/image" Target="media/image39.jpeg"/><Relationship Id="rId68" Type="http://schemas.openxmlformats.org/officeDocument/2006/relationships/hyperlink" Target="https://ombudsmanbiz.ru/2021/09/pravozashhitnik-prinjal-uchastie-v-vi-vostochnom-jekonomicheskom-forume/" TargetMode="External"/><Relationship Id="rId89" Type="http://schemas.openxmlformats.org/officeDocument/2006/relationships/hyperlink" Target="https://&#1079;&#1072;&#1073;&#1080;&#1079;&#1085;&#1077;&#1089;.&#1088;&#1092;/news/news/120" TargetMode="External"/><Relationship Id="rId112" Type="http://schemas.openxmlformats.org/officeDocument/2006/relationships/hyperlink" Target="http://ombudsmanbiz65.ru/news/detail.php?ELEMENT_ID=236" TargetMode="External"/><Relationship Id="rId133" Type="http://schemas.openxmlformats.org/officeDocument/2006/relationships/hyperlink" Target="http://ombudsmanbiz65.ru/news/detail.php?ELEMENT_ID=283" TargetMode="External"/><Relationship Id="rId154" Type="http://schemas.openxmlformats.org/officeDocument/2006/relationships/hyperlink" Target="http://ombudsmanbiz65.ru/pobeda/detail.php?ELEMENT_ID=323" TargetMode="External"/><Relationship Id="rId175" Type="http://schemas.openxmlformats.org/officeDocument/2006/relationships/hyperlink" Target="https://sakhalin.gov.ru/index.php?id=105&amp;tx_ttnews%5Btt_news%5D=16764&amp;cHash=9728a47e66fca9c4d2c0d3bf51d6436f" TargetMode="External"/><Relationship Id="rId196" Type="http://schemas.openxmlformats.org/officeDocument/2006/relationships/hyperlink" Target="https://sakhalinmedia.ru/news/1118591/?from=43" TargetMode="External"/><Relationship Id="rId200" Type="http://schemas.openxmlformats.org/officeDocument/2006/relationships/hyperlink" Target="https://t.me/zabiznesrus/580" TargetMode="External"/><Relationship Id="rId16" Type="http://schemas.openxmlformats.org/officeDocument/2006/relationships/image" Target="media/image8.png"/><Relationship Id="rId37" Type="http://schemas.openxmlformats.org/officeDocument/2006/relationships/image" Target="media/image29.jpeg"/><Relationship Id="rId58" Type="http://schemas.openxmlformats.org/officeDocument/2006/relationships/hyperlink" Target="https://ombudsmanbiz.ru/2021/03/biznes-ombudsmen-sahalinskoj-oblasti-sovmestno-s-rabotnikami-prokuratury-i-associaciej-zabiznes-rf-proveli-priem-predprinimatelej/" TargetMode="External"/><Relationship Id="rId79" Type="http://schemas.openxmlformats.org/officeDocument/2006/relationships/hyperlink" Target="https://ombudsmanbiz.ru/2021/11/pravozashhitnik-sahalinskoj-oblasti-podvel-itogi-raboty-s-regionalnym-biznes-soobshhestvom/" TargetMode="External"/><Relationship Id="rId102" Type="http://schemas.openxmlformats.org/officeDocument/2006/relationships/hyperlink" Target="http://ombudsmanbiz65.ru/news/detail.php?ELEMENT_ID=219" TargetMode="External"/><Relationship Id="rId123" Type="http://schemas.openxmlformats.org/officeDocument/2006/relationships/hyperlink" Target="http://ombudsmanbiz65.ru/news/detail.php?ELEMENT_ID=258" TargetMode="External"/><Relationship Id="rId144" Type="http://schemas.openxmlformats.org/officeDocument/2006/relationships/hyperlink" Target="http://ombudsmanbiz65.ru/news/detail.php?ELEMENT_ID=299" TargetMode="External"/><Relationship Id="rId90" Type="http://schemas.openxmlformats.org/officeDocument/2006/relationships/hyperlink" Target="http://ombudsmanbiz65.ru/news/detail.php?ELEMENT_ID=205" TargetMode="External"/><Relationship Id="rId165" Type="http://schemas.openxmlformats.org/officeDocument/2006/relationships/hyperlink" Target="https://sakhalin.info/news/201660" TargetMode="External"/><Relationship Id="rId186" Type="http://schemas.openxmlformats.org/officeDocument/2006/relationships/hyperlink" Target="https://www.sakhalin.kp.ru/online/news/4196538/" TargetMode="Externa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hyperlink" Target="https://ombudsmanbiz.ru/2021/09/andrej-kovalenko-vystupil-na-dalnevostochnom-juridicheskom-forume/" TargetMode="External"/><Relationship Id="rId113" Type="http://schemas.openxmlformats.org/officeDocument/2006/relationships/hyperlink" Target="http://ombudsmanbiz65.ru/news/detail.php?ELEMENT_ID=237" TargetMode="External"/><Relationship Id="rId134" Type="http://schemas.openxmlformats.org/officeDocument/2006/relationships/hyperlink" Target="http://ombudsmanbiz65.ru/news/detail.php?ELEMENT_ID=286" TargetMode="External"/><Relationship Id="rId80" Type="http://schemas.openxmlformats.org/officeDocument/2006/relationships/hyperlink" Target="https://ombudsmanbiz.ru/2021/11/biznes-zashhitnik-sahalinskoj-oblasti-okazal-sodejstvie-v-reshenii-zemelnogo-voprosa/" TargetMode="External"/><Relationship Id="rId155" Type="http://schemas.openxmlformats.org/officeDocument/2006/relationships/hyperlink" Target="http://www.ombudsmanbiz65.ru/pobeda/detail.php?ELEMENT_ID=334" TargetMode="External"/><Relationship Id="rId176" Type="http://schemas.openxmlformats.org/officeDocument/2006/relationships/hyperlink" Target="https://astv.ru/news/society/2021-01-27-kovidnye-spravki-pri-v-ezde-v-sahalinskuyu-oblast-otmenili" TargetMode="External"/><Relationship Id="rId197" Type="http://schemas.openxmlformats.org/officeDocument/2006/relationships/hyperlink" Target="https://sakhalinmedia.ru/news/1190898/?from=41" TargetMode="External"/><Relationship Id="rId201" Type="http://schemas.openxmlformats.org/officeDocument/2006/relationships/hyperlink" Target="https://t.me/kalinin_opora/2337"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hyperlink" Target="https://ombudsmanbiz.ru/2021/03/upolnomochennyj-andrej-kovalenko-vystupil-s-dokladom-o-svoej-dejatelnosti-za-2020-god-pered-sahalinskoj-oblastnoj-dumoj/" TargetMode="External"/><Relationship Id="rId103" Type="http://schemas.openxmlformats.org/officeDocument/2006/relationships/hyperlink" Target="http://ombudsmanbiz65.ru/news/detail.php?ELEMENT_ID=220" TargetMode="External"/><Relationship Id="rId124" Type="http://schemas.openxmlformats.org/officeDocument/2006/relationships/hyperlink" Target="http://ombudsmanbiz65.ru/news/detail.php?ELEMENT_ID=259" TargetMode="External"/><Relationship Id="rId70" Type="http://schemas.openxmlformats.org/officeDocument/2006/relationships/hyperlink" Target="https://ombudsmanbiz.ru/2021/09/na-sahaline-obsudili-voprosy-realizacii-regionalnyh-investproektov/" TargetMode="External"/><Relationship Id="rId91" Type="http://schemas.openxmlformats.org/officeDocument/2006/relationships/hyperlink" Target="http://ombudsmanbiz65.ru/news/detail.php?ELEMENT_ID=207" TargetMode="External"/><Relationship Id="rId145" Type="http://schemas.openxmlformats.org/officeDocument/2006/relationships/hyperlink" Target="http://ombudsmanbiz65.ru/news/detail.php?ELEMENT_ID=300" TargetMode="External"/><Relationship Id="rId166" Type="http://schemas.openxmlformats.org/officeDocument/2006/relationships/hyperlink" Target="https://sakhalin.info/news/202373" TargetMode="External"/><Relationship Id="rId187" Type="http://schemas.openxmlformats.org/officeDocument/2006/relationships/hyperlink" Target="https://www.sakhalin.kp.ru/daily/27251.5/4380429/" TargetMode="External"/><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yperlink" Target="http://ombudsmanbiz65.ru/news/detail.php?ELEMENT_ID=238" TargetMode="External"/><Relationship Id="rId60" Type="http://schemas.openxmlformats.org/officeDocument/2006/relationships/hyperlink" Target="https://ombudsmanbiz.ru/2021/03/deputaty-sahalinskoj-oblastnoj-dumy-edinoglasno-prinjali-otchetnyj-doklad-o-rezultatah-dejatelnosti-za-2020-god-upolnomochennogo-po-zashhite-prav-predprinimatelej-andreja-kovalenko/" TargetMode="External"/><Relationship Id="rId81" Type="http://schemas.openxmlformats.org/officeDocument/2006/relationships/hyperlink" Target="https://ombudsmanbiz.ru/2021/12/ombudsmen-sahalinskoj-oblasti-pomog-predprinimatelju-otstojat-prava-v-sfere-stroitelstva/" TargetMode="External"/><Relationship Id="rId135" Type="http://schemas.openxmlformats.org/officeDocument/2006/relationships/hyperlink" Target="http://ombudsmanbiz65.ru/news/detail.php?ELEMENT_ID=287" TargetMode="External"/><Relationship Id="rId156" Type="http://schemas.openxmlformats.org/officeDocument/2006/relationships/hyperlink" Target="https://skr.su/news/post/150030/" TargetMode="External"/><Relationship Id="rId177" Type="http://schemas.openxmlformats.org/officeDocument/2006/relationships/hyperlink" Target="https://astv.ru/news/society/2021-01-27-vlasti-sahalina-snyali-vse-ogranicheniya-na-v-ezd-na-ostrova" TargetMode="External"/><Relationship Id="rId198" Type="http://schemas.openxmlformats.org/officeDocument/2006/relationships/hyperlink" Target="https://citysakh.ru/news/85548" TargetMode="External"/><Relationship Id="rId202" Type="http://schemas.openxmlformats.org/officeDocument/2006/relationships/hyperlink" Target="https://t.me/zabiznesrus/657" TargetMode="External"/><Relationship Id="rId18" Type="http://schemas.openxmlformats.org/officeDocument/2006/relationships/image" Target="media/image10.jpeg"/><Relationship Id="rId39" Type="http://schemas.openxmlformats.org/officeDocument/2006/relationships/image" Target="media/image31.jpeg"/><Relationship Id="rId50" Type="http://schemas.openxmlformats.org/officeDocument/2006/relationships/image" Target="media/image42.png"/><Relationship Id="rId104" Type="http://schemas.openxmlformats.org/officeDocument/2006/relationships/hyperlink" Target="http://ombudsmanbiz65.ru/news/detail.php?ELEMENT_ID=221" TargetMode="External"/><Relationship Id="rId125" Type="http://schemas.openxmlformats.org/officeDocument/2006/relationships/hyperlink" Target="http://ombudsmanbiz65.ru/news/detail.php?ELEMENT_ID=260" TargetMode="External"/><Relationship Id="rId146" Type="http://schemas.openxmlformats.org/officeDocument/2006/relationships/hyperlink" Target="http://ombudsmanbiz65.ru/news/detail.php?ELEMENT_ID=304" TargetMode="External"/><Relationship Id="rId167" Type="http://schemas.openxmlformats.org/officeDocument/2006/relationships/hyperlink" Target="https://sakhalin.info/news/202817" TargetMode="External"/><Relationship Id="rId188" Type="http://schemas.openxmlformats.org/officeDocument/2006/relationships/hyperlink" Target="https://www.sakhalin.kp.ru/daily/27253/4383736/" TargetMode="External"/><Relationship Id="rId71" Type="http://schemas.openxmlformats.org/officeDocument/2006/relationships/hyperlink" Target="https://ombudsmanbiz.ru/2021/09/biznes-ombudsmen-prinjal-uchastie-v-otkrytii-tochki-kipenija/" TargetMode="External"/><Relationship Id="rId92" Type="http://schemas.openxmlformats.org/officeDocument/2006/relationships/hyperlink" Target="http://ombudsmanbiz65.ru/news/detail.php?ELEMENT_ID=208" TargetMode="Externa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D2A4D-EE62-4CBF-91DF-7387D102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4295</TotalTime>
  <Pages>111</Pages>
  <Words>25714</Words>
  <Characters>146570</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kiko_bartenich@mail.ru</dc:creator>
  <cp:keywords/>
  <dc:description/>
  <cp:lastModifiedBy>Остапенко Наталья Юрьевна</cp:lastModifiedBy>
  <cp:revision>2</cp:revision>
  <cp:lastPrinted>2022-04-18T05:55:00Z</cp:lastPrinted>
  <dcterms:created xsi:type="dcterms:W3CDTF">2022-03-15T22:41:00Z</dcterms:created>
  <dcterms:modified xsi:type="dcterms:W3CDTF">2022-04-21T23:53:00Z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